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CA0" w:rsidRDefault="00941CA0" w:rsidP="00941CA0">
      <w:pPr>
        <w:spacing w:after="120"/>
        <w:jc w:val="center"/>
        <w:rPr>
          <w:rFonts w:ascii="Arial" w:eastAsia="Times New Roman" w:hAnsi="Arial" w:cs="Arial"/>
          <w:sz w:val="24"/>
          <w:szCs w:val="24"/>
        </w:rPr>
      </w:pPr>
      <w:bookmarkStart w:id="0" w:name="_GoBack"/>
      <w:bookmarkEnd w:id="0"/>
    </w:p>
    <w:p w:rsidR="008A5FB5" w:rsidRPr="008A5FB5" w:rsidRDefault="008A5FB5" w:rsidP="008A5FB5">
      <w:pPr>
        <w:rPr>
          <w:rFonts w:ascii="Arial" w:eastAsia="Times New Roman" w:hAnsi="Arial" w:cs="Arial"/>
          <w:sz w:val="24"/>
          <w:szCs w:val="24"/>
        </w:rPr>
      </w:pPr>
      <w:r w:rsidRPr="008A5FB5">
        <w:rPr>
          <w:rFonts w:ascii="Arial" w:eastAsia="Times New Roman" w:hAnsi="Arial" w:cs="Arial"/>
          <w:sz w:val="24"/>
          <w:szCs w:val="24"/>
        </w:rPr>
        <w:t>Pacing: 4 weeks</w:t>
      </w:r>
    </w:p>
    <w:tbl>
      <w:tblPr>
        <w:tblW w:w="14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08"/>
      </w:tblGrid>
      <w:tr w:rsidR="008A5FB5" w:rsidRPr="008A5FB5" w:rsidTr="00A07851">
        <w:trPr>
          <w:jc w:val="center"/>
        </w:trPr>
        <w:tc>
          <w:tcPr>
            <w:tcW w:w="14508" w:type="dxa"/>
            <w:shd w:val="clear" w:color="auto" w:fill="BFBFBF"/>
          </w:tcPr>
          <w:p w:rsidR="008A5FB5" w:rsidRPr="008A5FB5" w:rsidRDefault="008A5FB5" w:rsidP="008A5FB5">
            <w:pPr>
              <w:spacing w:after="0" w:line="240" w:lineRule="auto"/>
              <w:jc w:val="center"/>
              <w:rPr>
                <w:rFonts w:ascii="Arial" w:eastAsia="Times New Roman" w:hAnsi="Arial" w:cs="Arial"/>
                <w:b/>
                <w:sz w:val="20"/>
                <w:szCs w:val="20"/>
              </w:rPr>
            </w:pPr>
            <w:r w:rsidRPr="008A5FB5">
              <w:rPr>
                <w:rFonts w:ascii="Arial" w:eastAsia="Times New Roman" w:hAnsi="Arial" w:cs="Arial"/>
                <w:b/>
                <w:sz w:val="20"/>
                <w:szCs w:val="20"/>
              </w:rPr>
              <w:t xml:space="preserve">Mathematical Practices </w:t>
            </w:r>
          </w:p>
        </w:tc>
      </w:tr>
      <w:tr w:rsidR="008A5FB5" w:rsidRPr="008A5FB5" w:rsidTr="00A07851">
        <w:trPr>
          <w:trHeight w:val="1497"/>
          <w:jc w:val="center"/>
        </w:trPr>
        <w:tc>
          <w:tcPr>
            <w:tcW w:w="14508" w:type="dxa"/>
          </w:tcPr>
          <w:p w:rsidR="008A5FB5" w:rsidRPr="008A5FB5" w:rsidRDefault="008A5FB5" w:rsidP="008A5FB5">
            <w:pPr>
              <w:autoSpaceDE w:val="0"/>
              <w:autoSpaceDN w:val="0"/>
              <w:adjustRightInd w:val="0"/>
              <w:spacing w:after="0" w:line="240" w:lineRule="auto"/>
              <w:rPr>
                <w:rFonts w:ascii="Arial" w:eastAsia="Times New Roman" w:hAnsi="Arial" w:cs="Arial"/>
                <w:i/>
                <w:sz w:val="24"/>
                <w:szCs w:val="24"/>
              </w:rPr>
            </w:pPr>
            <w:r w:rsidRPr="008A5FB5">
              <w:rPr>
                <w:rFonts w:ascii="Arial" w:eastAsia="Times New Roman" w:hAnsi="Arial" w:cs="Arial"/>
                <w:bCs/>
                <w:i/>
                <w:sz w:val="24"/>
                <w:szCs w:val="24"/>
              </w:rPr>
              <w:t>Mathematical Practices #1 and #3</w:t>
            </w:r>
            <w:r w:rsidRPr="008A5FB5">
              <w:rPr>
                <w:rFonts w:ascii="Arial" w:eastAsia="Times New Roman" w:hAnsi="Arial" w:cs="Arial"/>
                <w:bCs/>
                <w:sz w:val="24"/>
                <w:szCs w:val="24"/>
              </w:rPr>
              <w:t xml:space="preserve"> </w:t>
            </w:r>
            <w:r w:rsidRPr="008A5FB5">
              <w:rPr>
                <w:rFonts w:ascii="Arial" w:eastAsia="Times New Roman" w:hAnsi="Arial" w:cs="Arial"/>
                <w:i/>
                <w:sz w:val="24"/>
                <w:szCs w:val="24"/>
              </w:rPr>
              <w:t>describe a classroom environment that encourages thinking mathematically and are critical for quality teaching and learning.</w:t>
            </w:r>
          </w:p>
          <w:p w:rsidR="008A5FB5" w:rsidRPr="008A5FB5" w:rsidRDefault="008A5FB5" w:rsidP="008A5FB5">
            <w:pPr>
              <w:autoSpaceDE w:val="0"/>
              <w:autoSpaceDN w:val="0"/>
              <w:adjustRightInd w:val="0"/>
              <w:spacing w:after="0" w:line="240" w:lineRule="auto"/>
              <w:rPr>
                <w:rFonts w:ascii="Arial" w:eastAsia="Times New Roman" w:hAnsi="Arial" w:cs="Arial"/>
                <w:i/>
                <w:sz w:val="24"/>
                <w:szCs w:val="24"/>
              </w:rPr>
            </w:pPr>
          </w:p>
          <w:p w:rsidR="008A5FB5" w:rsidRPr="008A5FB5" w:rsidRDefault="008A5FB5" w:rsidP="008A5FB5">
            <w:pPr>
              <w:autoSpaceDE w:val="0"/>
              <w:autoSpaceDN w:val="0"/>
              <w:adjustRightInd w:val="0"/>
              <w:spacing w:after="0" w:line="240" w:lineRule="auto"/>
              <w:rPr>
                <w:rFonts w:ascii="Arial" w:eastAsia="Times New Roman" w:hAnsi="Arial" w:cs="Arial"/>
                <w:bCs/>
                <w:sz w:val="24"/>
                <w:szCs w:val="24"/>
              </w:rPr>
            </w:pPr>
            <w:r w:rsidRPr="008A5FB5">
              <w:rPr>
                <w:rFonts w:ascii="Arial" w:eastAsia="Times New Roman" w:hAnsi="Arial" w:cs="Arial"/>
                <w:i/>
                <w:sz w:val="24"/>
                <w:szCs w:val="24"/>
              </w:rPr>
              <w:t>Practices in bold are to be emphasized in the unit.</w:t>
            </w:r>
          </w:p>
          <w:p w:rsidR="008A5FB5" w:rsidRPr="008A5FB5" w:rsidRDefault="008A5FB5" w:rsidP="008A5FB5">
            <w:pPr>
              <w:autoSpaceDE w:val="0"/>
              <w:autoSpaceDN w:val="0"/>
              <w:adjustRightInd w:val="0"/>
              <w:spacing w:after="0" w:line="240" w:lineRule="auto"/>
              <w:rPr>
                <w:rFonts w:ascii="Arial" w:eastAsia="Times New Roman" w:hAnsi="Arial" w:cs="Arial"/>
                <w:bCs/>
                <w:sz w:val="24"/>
                <w:szCs w:val="24"/>
              </w:rPr>
            </w:pPr>
            <w:r w:rsidRPr="008A5FB5">
              <w:rPr>
                <w:rFonts w:ascii="Arial" w:eastAsia="Times New Roman" w:hAnsi="Arial" w:cs="Arial"/>
                <w:bCs/>
                <w:sz w:val="24"/>
                <w:szCs w:val="24"/>
              </w:rPr>
              <w:t>1. Make sense of problems and persevere in solving them.</w:t>
            </w:r>
          </w:p>
          <w:p w:rsidR="008A5FB5" w:rsidRPr="008A5FB5" w:rsidRDefault="008A5FB5" w:rsidP="008A5FB5">
            <w:pPr>
              <w:autoSpaceDE w:val="0"/>
              <w:autoSpaceDN w:val="0"/>
              <w:adjustRightInd w:val="0"/>
              <w:spacing w:after="0" w:line="240" w:lineRule="auto"/>
              <w:rPr>
                <w:rFonts w:ascii="Arial" w:eastAsia="Times New Roman" w:hAnsi="Arial" w:cs="Arial"/>
                <w:bCs/>
                <w:sz w:val="24"/>
                <w:szCs w:val="24"/>
              </w:rPr>
            </w:pPr>
            <w:r w:rsidRPr="008A5FB5">
              <w:rPr>
                <w:rFonts w:ascii="Arial" w:eastAsia="Times New Roman" w:hAnsi="Arial" w:cs="Arial"/>
                <w:bCs/>
                <w:sz w:val="24"/>
                <w:szCs w:val="24"/>
              </w:rPr>
              <w:t>2. Reason abstractly and quantitatively.</w:t>
            </w:r>
          </w:p>
          <w:p w:rsidR="008A5FB5" w:rsidRPr="008A5FB5" w:rsidRDefault="008A5FB5" w:rsidP="008A5FB5">
            <w:pPr>
              <w:autoSpaceDE w:val="0"/>
              <w:autoSpaceDN w:val="0"/>
              <w:adjustRightInd w:val="0"/>
              <w:spacing w:after="0" w:line="240" w:lineRule="auto"/>
              <w:rPr>
                <w:rFonts w:ascii="Arial" w:eastAsia="Times New Roman" w:hAnsi="Arial" w:cs="Arial"/>
                <w:bCs/>
                <w:sz w:val="24"/>
                <w:szCs w:val="24"/>
              </w:rPr>
            </w:pPr>
            <w:r w:rsidRPr="008A5FB5">
              <w:rPr>
                <w:rFonts w:ascii="Arial" w:eastAsia="Times New Roman" w:hAnsi="Arial" w:cs="Arial"/>
                <w:bCs/>
                <w:sz w:val="24"/>
                <w:szCs w:val="24"/>
              </w:rPr>
              <w:t>3. Construct viable arguments and critique the reasoning of others.</w:t>
            </w:r>
          </w:p>
          <w:p w:rsidR="008A5FB5" w:rsidRPr="008A5FB5" w:rsidRDefault="008A5FB5" w:rsidP="008A5FB5">
            <w:pPr>
              <w:autoSpaceDE w:val="0"/>
              <w:autoSpaceDN w:val="0"/>
              <w:adjustRightInd w:val="0"/>
              <w:spacing w:after="0" w:line="240" w:lineRule="auto"/>
              <w:rPr>
                <w:rFonts w:ascii="Arial" w:eastAsia="Times New Roman" w:hAnsi="Arial" w:cs="Arial"/>
                <w:b/>
                <w:bCs/>
                <w:sz w:val="24"/>
                <w:szCs w:val="24"/>
              </w:rPr>
            </w:pPr>
            <w:r w:rsidRPr="008A5FB5">
              <w:rPr>
                <w:rFonts w:ascii="Arial" w:eastAsia="Times New Roman" w:hAnsi="Arial" w:cs="Arial"/>
                <w:b/>
                <w:bCs/>
                <w:sz w:val="24"/>
                <w:szCs w:val="24"/>
              </w:rPr>
              <w:t>4. Model with mathematics.</w:t>
            </w:r>
          </w:p>
          <w:p w:rsidR="008A5FB5" w:rsidRPr="008A5FB5" w:rsidRDefault="008A5FB5" w:rsidP="008A5FB5">
            <w:pPr>
              <w:autoSpaceDE w:val="0"/>
              <w:autoSpaceDN w:val="0"/>
              <w:adjustRightInd w:val="0"/>
              <w:spacing w:after="0" w:line="240" w:lineRule="auto"/>
              <w:rPr>
                <w:rFonts w:ascii="Arial" w:eastAsia="Times New Roman" w:hAnsi="Arial" w:cs="Arial"/>
                <w:bCs/>
                <w:sz w:val="24"/>
                <w:szCs w:val="24"/>
              </w:rPr>
            </w:pPr>
            <w:r w:rsidRPr="008A5FB5">
              <w:rPr>
                <w:rFonts w:ascii="Arial" w:eastAsia="Times New Roman" w:hAnsi="Arial" w:cs="Arial"/>
                <w:bCs/>
                <w:sz w:val="24"/>
                <w:szCs w:val="24"/>
              </w:rPr>
              <w:t>5. Use appropriate tools strategically.</w:t>
            </w:r>
          </w:p>
          <w:p w:rsidR="008A5FB5" w:rsidRPr="008A5FB5" w:rsidRDefault="008A5FB5" w:rsidP="008A5FB5">
            <w:pPr>
              <w:autoSpaceDE w:val="0"/>
              <w:autoSpaceDN w:val="0"/>
              <w:adjustRightInd w:val="0"/>
              <w:spacing w:after="0" w:line="240" w:lineRule="auto"/>
              <w:rPr>
                <w:rFonts w:ascii="Arial" w:eastAsia="Times New Roman" w:hAnsi="Arial" w:cs="Arial"/>
                <w:bCs/>
                <w:sz w:val="24"/>
                <w:szCs w:val="24"/>
              </w:rPr>
            </w:pPr>
            <w:r w:rsidRPr="008A5FB5">
              <w:rPr>
                <w:rFonts w:ascii="Arial" w:eastAsia="Times New Roman" w:hAnsi="Arial" w:cs="Arial"/>
                <w:bCs/>
                <w:sz w:val="24"/>
                <w:szCs w:val="24"/>
              </w:rPr>
              <w:t>6. Attend to precision.</w:t>
            </w:r>
          </w:p>
          <w:p w:rsidR="008A5FB5" w:rsidRPr="008A5FB5" w:rsidRDefault="008A5FB5" w:rsidP="008A5FB5">
            <w:pPr>
              <w:autoSpaceDE w:val="0"/>
              <w:autoSpaceDN w:val="0"/>
              <w:adjustRightInd w:val="0"/>
              <w:spacing w:after="0" w:line="240" w:lineRule="auto"/>
              <w:rPr>
                <w:rFonts w:ascii="Arial" w:eastAsia="Times New Roman" w:hAnsi="Arial" w:cs="Arial"/>
                <w:bCs/>
                <w:sz w:val="24"/>
                <w:szCs w:val="24"/>
              </w:rPr>
            </w:pPr>
            <w:r w:rsidRPr="008A5FB5">
              <w:rPr>
                <w:rFonts w:ascii="Arial" w:eastAsia="Times New Roman" w:hAnsi="Arial" w:cs="Arial"/>
                <w:bCs/>
                <w:sz w:val="24"/>
                <w:szCs w:val="24"/>
              </w:rPr>
              <w:t>7. Look for and make use of structure.</w:t>
            </w:r>
          </w:p>
          <w:p w:rsidR="008A5FB5" w:rsidRPr="008A5FB5" w:rsidRDefault="008A5FB5" w:rsidP="008A5FB5">
            <w:pPr>
              <w:autoSpaceDE w:val="0"/>
              <w:autoSpaceDN w:val="0"/>
              <w:adjustRightInd w:val="0"/>
              <w:spacing w:after="0" w:line="240" w:lineRule="auto"/>
              <w:rPr>
                <w:rFonts w:ascii="Arial" w:eastAsia="Times New Roman" w:hAnsi="Arial" w:cs="Arial"/>
                <w:b/>
                <w:bCs/>
                <w:sz w:val="24"/>
                <w:szCs w:val="24"/>
              </w:rPr>
            </w:pPr>
            <w:r w:rsidRPr="008A5FB5">
              <w:rPr>
                <w:rFonts w:ascii="Arial" w:eastAsia="Times New Roman" w:hAnsi="Arial" w:cs="Arial"/>
                <w:b/>
                <w:bCs/>
                <w:sz w:val="24"/>
                <w:szCs w:val="24"/>
              </w:rPr>
              <w:t>8.</w:t>
            </w:r>
            <w:r w:rsidRPr="008A5FB5">
              <w:rPr>
                <w:rFonts w:ascii="Arial" w:eastAsia="Times New Roman" w:hAnsi="Arial" w:cs="Arial"/>
                <w:bCs/>
                <w:sz w:val="24"/>
                <w:szCs w:val="24"/>
              </w:rPr>
              <w:t xml:space="preserve"> </w:t>
            </w:r>
            <w:r w:rsidRPr="008A5FB5">
              <w:rPr>
                <w:rFonts w:ascii="Arial" w:eastAsia="Times New Roman" w:hAnsi="Arial" w:cs="Arial"/>
                <w:b/>
                <w:bCs/>
                <w:sz w:val="24"/>
                <w:szCs w:val="24"/>
              </w:rPr>
              <w:t>Look for and express regularity in repeated reasoning.</w:t>
            </w:r>
          </w:p>
          <w:p w:rsidR="008A5FB5" w:rsidRPr="008A5FB5" w:rsidRDefault="008A5FB5" w:rsidP="008A5FB5">
            <w:pPr>
              <w:autoSpaceDE w:val="0"/>
              <w:autoSpaceDN w:val="0"/>
              <w:adjustRightInd w:val="0"/>
              <w:spacing w:after="0" w:line="240" w:lineRule="auto"/>
              <w:rPr>
                <w:rFonts w:ascii="Arial" w:eastAsia="Times New Roman" w:hAnsi="Arial" w:cs="Arial"/>
                <w:bCs/>
                <w:sz w:val="20"/>
                <w:szCs w:val="20"/>
              </w:rPr>
            </w:pPr>
          </w:p>
        </w:tc>
      </w:tr>
      <w:tr w:rsidR="008A5FB5" w:rsidRPr="008A5FB5" w:rsidTr="00A07851">
        <w:trPr>
          <w:trHeight w:val="626"/>
          <w:jc w:val="center"/>
        </w:trPr>
        <w:tc>
          <w:tcPr>
            <w:tcW w:w="14508" w:type="dxa"/>
            <w:shd w:val="clear" w:color="auto" w:fill="BFBFBF"/>
            <w:vAlign w:val="center"/>
          </w:tcPr>
          <w:p w:rsidR="008A5FB5" w:rsidRPr="008A5FB5" w:rsidRDefault="008A5FB5" w:rsidP="008A5FB5">
            <w:pPr>
              <w:autoSpaceDE w:val="0"/>
              <w:autoSpaceDN w:val="0"/>
              <w:adjustRightInd w:val="0"/>
              <w:spacing w:after="0" w:line="240" w:lineRule="auto"/>
              <w:jc w:val="center"/>
              <w:rPr>
                <w:rFonts w:ascii="Arial" w:eastAsia="Times New Roman" w:hAnsi="Arial" w:cs="Arial"/>
                <w:b/>
                <w:bCs/>
                <w:sz w:val="20"/>
                <w:szCs w:val="20"/>
              </w:rPr>
            </w:pPr>
            <w:r w:rsidRPr="008A5FB5">
              <w:rPr>
                <w:rFonts w:ascii="Arial" w:eastAsia="Times New Roman" w:hAnsi="Arial" w:cs="Arial"/>
                <w:b/>
                <w:bCs/>
                <w:sz w:val="20"/>
                <w:szCs w:val="20"/>
              </w:rPr>
              <w:t>Standards Overview</w:t>
            </w:r>
          </w:p>
        </w:tc>
      </w:tr>
      <w:tr w:rsidR="008A5FB5" w:rsidRPr="008A5FB5" w:rsidTr="00A07851">
        <w:trPr>
          <w:trHeight w:val="1040"/>
          <w:jc w:val="center"/>
        </w:trPr>
        <w:tc>
          <w:tcPr>
            <w:tcW w:w="14508" w:type="dxa"/>
          </w:tcPr>
          <w:p w:rsidR="008A5FB5" w:rsidRPr="008A5FB5" w:rsidRDefault="008A5FB5" w:rsidP="008A5FB5">
            <w:pPr>
              <w:autoSpaceDE w:val="0"/>
              <w:autoSpaceDN w:val="0"/>
              <w:adjustRightInd w:val="0"/>
              <w:spacing w:after="0" w:line="240" w:lineRule="auto"/>
              <w:rPr>
                <w:rFonts w:ascii="Gotham-Bold" w:eastAsia="Times New Roman" w:hAnsi="Gotham-Bold" w:cs="Gotham-Bold"/>
                <w:bCs/>
                <w:sz w:val="24"/>
                <w:szCs w:val="24"/>
              </w:rPr>
            </w:pPr>
            <w:r w:rsidRPr="008A5FB5">
              <w:rPr>
                <w:rFonts w:ascii="Gotham-Bold" w:eastAsia="Times New Roman" w:hAnsi="Gotham-Bold" w:cs="Gotham-Bold"/>
                <w:bCs/>
                <w:sz w:val="24"/>
                <w:szCs w:val="24"/>
              </w:rPr>
              <w:t>Understand the concept of a function and use function notation</w:t>
            </w:r>
          </w:p>
          <w:p w:rsidR="008A5FB5" w:rsidRPr="008A5FB5" w:rsidRDefault="008A5FB5" w:rsidP="008A5FB5">
            <w:pPr>
              <w:autoSpaceDE w:val="0"/>
              <w:autoSpaceDN w:val="0"/>
              <w:adjustRightInd w:val="0"/>
              <w:spacing w:after="0" w:line="240" w:lineRule="auto"/>
              <w:rPr>
                <w:rFonts w:ascii="Gotham-Medium" w:eastAsia="Times New Roman" w:hAnsi="Gotham-Medium" w:cs="Gotham-Medium"/>
                <w:bCs/>
                <w:sz w:val="20"/>
                <w:szCs w:val="20"/>
              </w:rPr>
            </w:pPr>
            <w:r w:rsidRPr="008A5FB5">
              <w:rPr>
                <w:rFonts w:ascii="Gotham-Bold" w:eastAsia="Times New Roman" w:hAnsi="Gotham-Bold" w:cs="Gotham-Bold"/>
                <w:bCs/>
                <w:sz w:val="24"/>
                <w:szCs w:val="24"/>
              </w:rPr>
              <w:t>Build a function that models a relationship between two quantities</w:t>
            </w:r>
          </w:p>
        </w:tc>
      </w:tr>
    </w:tbl>
    <w:p w:rsidR="008A5FB5" w:rsidRPr="008A5FB5" w:rsidRDefault="008A5FB5" w:rsidP="008A5FB5">
      <w:pPr>
        <w:rPr>
          <w:rFonts w:ascii="Arial" w:eastAsia="Times New Roman" w:hAnsi="Arial" w:cs="Arial"/>
          <w:sz w:val="24"/>
          <w:szCs w:val="24"/>
        </w:rPr>
      </w:pPr>
    </w:p>
    <w:p w:rsidR="008A5FB5" w:rsidRPr="008A5FB5" w:rsidRDefault="008A5FB5" w:rsidP="008A5FB5">
      <w:pPr>
        <w:spacing w:after="0"/>
        <w:rPr>
          <w:rFonts w:ascii="Arial" w:eastAsia="Times New Roman" w:hAnsi="Arial" w:cs="Arial"/>
          <w:sz w:val="24"/>
          <w:szCs w:val="24"/>
        </w:rPr>
      </w:pPr>
      <w:r w:rsidRPr="008A5FB5">
        <w:rPr>
          <w:rFonts w:ascii="Arial" w:eastAsia="Times New Roman" w:hAnsi="Arial" w:cs="Arial"/>
          <w:sz w:val="24"/>
          <w:szCs w:val="24"/>
        </w:rPr>
        <w:br w:type="page"/>
      </w:r>
    </w:p>
    <w:tbl>
      <w:tblPr>
        <w:tblW w:w="14607" w:type="dxa"/>
        <w:jc w:val="center"/>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87"/>
        <w:gridCol w:w="7920"/>
      </w:tblGrid>
      <w:tr w:rsidR="008A5FB5" w:rsidRPr="008A5FB5" w:rsidTr="00A07851">
        <w:trPr>
          <w:trHeight w:val="610"/>
          <w:tblHeader/>
          <w:jc w:val="center"/>
        </w:trPr>
        <w:tc>
          <w:tcPr>
            <w:tcW w:w="6687" w:type="dxa"/>
            <w:shd w:val="clear" w:color="auto" w:fill="CCCCCC"/>
            <w:vAlign w:val="center"/>
          </w:tcPr>
          <w:p w:rsidR="008A5FB5" w:rsidRPr="008A5FB5" w:rsidRDefault="008A5FB5" w:rsidP="008A5FB5">
            <w:pPr>
              <w:spacing w:after="0" w:line="240" w:lineRule="auto"/>
              <w:jc w:val="center"/>
              <w:rPr>
                <w:rFonts w:ascii="Arial" w:eastAsia="Times New Roman" w:hAnsi="Arial" w:cs="Arial"/>
                <w:b/>
                <w:sz w:val="20"/>
                <w:szCs w:val="20"/>
              </w:rPr>
            </w:pPr>
            <w:r w:rsidRPr="008A5FB5">
              <w:rPr>
                <w:rFonts w:ascii="Arial" w:eastAsia="Times New Roman" w:hAnsi="Arial" w:cs="Arial"/>
                <w:b/>
                <w:sz w:val="20"/>
                <w:szCs w:val="20"/>
              </w:rPr>
              <w:lastRenderedPageBreak/>
              <w:t xml:space="preserve">Priority and </w:t>
            </w:r>
            <w:r w:rsidRPr="008A5FB5">
              <w:rPr>
                <w:rFonts w:ascii="Arial" w:eastAsia="Times New Roman" w:hAnsi="Arial" w:cs="Arial"/>
                <w:sz w:val="20"/>
                <w:szCs w:val="20"/>
              </w:rPr>
              <w:t xml:space="preserve">Supporting </w:t>
            </w:r>
            <w:r w:rsidRPr="008A5FB5">
              <w:rPr>
                <w:rFonts w:ascii="Arial" w:eastAsia="Times New Roman" w:hAnsi="Arial" w:cs="Arial"/>
                <w:b/>
                <w:sz w:val="20"/>
                <w:szCs w:val="20"/>
              </w:rPr>
              <w:t>CCSS</w:t>
            </w:r>
          </w:p>
        </w:tc>
        <w:tc>
          <w:tcPr>
            <w:tcW w:w="7920" w:type="dxa"/>
            <w:shd w:val="clear" w:color="auto" w:fill="CCCCCC"/>
            <w:vAlign w:val="center"/>
          </w:tcPr>
          <w:p w:rsidR="008A5FB5" w:rsidRPr="008A5FB5" w:rsidRDefault="008A5FB5" w:rsidP="008A5FB5">
            <w:pPr>
              <w:spacing w:after="0" w:line="240" w:lineRule="auto"/>
              <w:jc w:val="center"/>
              <w:rPr>
                <w:rFonts w:ascii="Arial" w:eastAsia="Times New Roman" w:hAnsi="Arial" w:cs="Arial"/>
                <w:b/>
                <w:sz w:val="20"/>
                <w:szCs w:val="20"/>
              </w:rPr>
            </w:pPr>
            <w:r w:rsidRPr="008A5FB5">
              <w:rPr>
                <w:rFonts w:ascii="Arial" w:eastAsia="Times New Roman" w:hAnsi="Arial" w:cs="Arial"/>
                <w:b/>
                <w:sz w:val="20"/>
                <w:szCs w:val="20"/>
              </w:rPr>
              <w:t>Explanations and Examples*</w:t>
            </w:r>
          </w:p>
        </w:tc>
      </w:tr>
      <w:tr w:rsidR="008A5FB5" w:rsidRPr="008A5FB5" w:rsidTr="00A07851">
        <w:trPr>
          <w:trHeight w:val="1097"/>
          <w:jc w:val="center"/>
        </w:trPr>
        <w:tc>
          <w:tcPr>
            <w:tcW w:w="6687" w:type="dxa"/>
          </w:tcPr>
          <w:p w:rsidR="008A5FB5" w:rsidRPr="008A5FB5" w:rsidRDefault="008A5FB5" w:rsidP="008A5FB5">
            <w:pPr>
              <w:widowControl w:val="0"/>
              <w:autoSpaceDE w:val="0"/>
              <w:autoSpaceDN w:val="0"/>
              <w:adjustRightInd w:val="0"/>
              <w:rPr>
                <w:rFonts w:ascii="Gotham-Book" w:eastAsia="Times New Roman" w:hAnsi="Gotham-Book" w:cs="Arial"/>
                <w:sz w:val="24"/>
                <w:szCs w:val="24"/>
              </w:rPr>
            </w:pPr>
            <w:r w:rsidRPr="008A5FB5">
              <w:rPr>
                <w:rFonts w:ascii="Gotham-Book" w:eastAsia="Times New Roman" w:hAnsi="Gotham-Book" w:cs="Arial"/>
                <w:sz w:val="24"/>
                <w:szCs w:val="24"/>
              </w:rPr>
              <w:t>F-IF 3. Recognize that sequences are functions, sometimes defined recursively, whose domain is a subset of the integers...</w:t>
            </w:r>
          </w:p>
          <w:p w:rsidR="008A5FB5" w:rsidRPr="008A5FB5" w:rsidRDefault="008A5FB5" w:rsidP="008A5FB5">
            <w:pPr>
              <w:widowControl w:val="0"/>
              <w:autoSpaceDE w:val="0"/>
              <w:autoSpaceDN w:val="0"/>
              <w:adjustRightInd w:val="0"/>
              <w:rPr>
                <w:rFonts w:ascii="Arial" w:eastAsia="Times New Roman" w:hAnsi="Arial" w:cs="Arial"/>
                <w:b/>
                <w:sz w:val="24"/>
                <w:szCs w:val="24"/>
              </w:rPr>
            </w:pPr>
          </w:p>
        </w:tc>
        <w:tc>
          <w:tcPr>
            <w:tcW w:w="7920" w:type="dxa"/>
          </w:tcPr>
          <w:p w:rsidR="008A5FB5" w:rsidRPr="008A5FB5" w:rsidRDefault="008A5FB5" w:rsidP="008A5FB5">
            <w:pPr>
              <w:spacing w:after="0" w:line="240" w:lineRule="auto"/>
              <w:rPr>
                <w:rFonts w:ascii="Arial" w:eastAsia="Times New Roman" w:hAnsi="Arial" w:cs="Arial"/>
                <w:sz w:val="24"/>
                <w:szCs w:val="24"/>
              </w:rPr>
            </w:pPr>
            <w:r w:rsidRPr="008A5FB5">
              <w:rPr>
                <w:rFonts w:ascii="Arial" w:eastAsia="Times New Roman" w:hAnsi="Arial" w:cs="Arial"/>
                <w:sz w:val="24"/>
                <w:szCs w:val="24"/>
              </w:rPr>
              <w:t xml:space="preserve">Recursive and explicit rules for sequences are first introduced in the context of chemistry.  For example, the number of hydrogen atoms in a hydrocarbon is a function of the number of carbon atoms.  This relationship may be defined by the recursive rule “add two to the previous number of hydrogen atoms” or explicitly as h = 2 + 2c.  The function may also be represent in a table or a graph or with concrete models.  </w:t>
            </w:r>
          </w:p>
        </w:tc>
      </w:tr>
      <w:tr w:rsidR="008A5FB5" w:rsidRPr="008A5FB5" w:rsidTr="00A07851">
        <w:trPr>
          <w:trHeight w:val="1440"/>
          <w:jc w:val="center"/>
        </w:trPr>
        <w:tc>
          <w:tcPr>
            <w:tcW w:w="6687" w:type="dxa"/>
          </w:tcPr>
          <w:p w:rsidR="008A5FB5" w:rsidRPr="008A5FB5" w:rsidRDefault="008A5FB5" w:rsidP="008A5FB5">
            <w:pPr>
              <w:widowControl w:val="0"/>
              <w:autoSpaceDE w:val="0"/>
              <w:autoSpaceDN w:val="0"/>
              <w:adjustRightInd w:val="0"/>
              <w:rPr>
                <w:rFonts w:ascii="Arial" w:eastAsia="Times New Roman" w:hAnsi="Arial" w:cs="Arial"/>
                <w:sz w:val="24"/>
                <w:szCs w:val="24"/>
              </w:rPr>
            </w:pPr>
            <w:r w:rsidRPr="008A5FB5">
              <w:rPr>
                <w:rFonts w:ascii="Gotham-Book" w:eastAsia="Times New Roman" w:hAnsi="Gotham-Book" w:cs="Arial"/>
                <w:sz w:val="24"/>
                <w:szCs w:val="24"/>
              </w:rPr>
              <w:t>F-BF 1. Write a function that describes a relationship between two quantities.</w:t>
            </w:r>
            <w:r w:rsidRPr="008A5FB5">
              <w:rPr>
                <w:rFonts w:ascii="Arial" w:eastAsia="Times New Roman" w:hAnsi="Arial" w:cs="Arial"/>
                <w:sz w:val="24"/>
                <w:szCs w:val="24"/>
              </w:rPr>
              <w:t>*</w:t>
            </w:r>
          </w:p>
          <w:p w:rsidR="008A5FB5" w:rsidRPr="008A5FB5" w:rsidRDefault="008A5FB5" w:rsidP="008A5FB5">
            <w:pPr>
              <w:widowControl w:val="0"/>
              <w:autoSpaceDE w:val="0"/>
              <w:autoSpaceDN w:val="0"/>
              <w:adjustRightInd w:val="0"/>
              <w:rPr>
                <w:rFonts w:ascii="Gotham-Book" w:eastAsia="Times New Roman" w:hAnsi="Gotham-Book" w:cs="Arial"/>
                <w:sz w:val="24"/>
                <w:szCs w:val="24"/>
              </w:rPr>
            </w:pPr>
            <w:r w:rsidRPr="008A5FB5">
              <w:rPr>
                <w:rFonts w:ascii="Gotham-Book" w:eastAsia="Times New Roman" w:hAnsi="Gotham-Book" w:cs="Arial"/>
                <w:sz w:val="24"/>
                <w:szCs w:val="24"/>
              </w:rPr>
              <w:t xml:space="preserve">a. Determine an explicit expression, a recursive process, or steps for calculation from a context. </w:t>
            </w:r>
          </w:p>
          <w:p w:rsidR="008A5FB5" w:rsidRPr="008A5FB5" w:rsidRDefault="008A5FB5" w:rsidP="008A5FB5">
            <w:pPr>
              <w:rPr>
                <w:rFonts w:ascii="Arial" w:eastAsia="Times New Roman" w:hAnsi="Arial" w:cs="Arial"/>
                <w:color w:val="4D4D4D"/>
                <w:sz w:val="24"/>
                <w:szCs w:val="24"/>
              </w:rPr>
            </w:pPr>
          </w:p>
        </w:tc>
        <w:tc>
          <w:tcPr>
            <w:tcW w:w="7920" w:type="dxa"/>
          </w:tcPr>
          <w:p w:rsidR="008A5FB5" w:rsidRPr="008A5FB5" w:rsidRDefault="008A5FB5" w:rsidP="008A5FB5">
            <w:pPr>
              <w:autoSpaceDE w:val="0"/>
              <w:autoSpaceDN w:val="0"/>
              <w:adjustRightInd w:val="0"/>
              <w:spacing w:after="0" w:line="240" w:lineRule="auto"/>
              <w:rPr>
                <w:rFonts w:ascii="Arial" w:eastAsia="Times New Roman" w:hAnsi="Arial" w:cs="Arial"/>
                <w:color w:val="000000"/>
                <w:sz w:val="24"/>
                <w:szCs w:val="24"/>
              </w:rPr>
            </w:pPr>
            <w:r w:rsidRPr="008A5FB5">
              <w:rPr>
                <w:rFonts w:ascii="Arial" w:eastAsia="Times New Roman" w:hAnsi="Arial" w:cs="Arial"/>
                <w:color w:val="000000"/>
                <w:sz w:val="24"/>
                <w:szCs w:val="24"/>
              </w:rPr>
              <w:t xml:space="preserve">Example; </w:t>
            </w:r>
            <w:r w:rsidRPr="008A5FB5">
              <w:rPr>
                <w:rFonts w:ascii="Arial" w:eastAsia="Times New Roman" w:hAnsi="Arial" w:cs="Arial"/>
                <w:sz w:val="24"/>
                <w:szCs w:val="24"/>
              </w:rPr>
              <w:t>You frequently go to the gym to work out lifting weights. You plan to gradually increase the size of the weights over the next month. You always put two plates that appear to be the same weight on each side of the bar. The plates are not labeled but you do know the bar weighs 20 kg. How can we express the total weight you lifted on any day?”  Students will assign a variable for the weight of a plate (say w) and derive an expression for the total weight lifted, 4w +20 or its equivalent.</w:t>
            </w:r>
          </w:p>
          <w:p w:rsidR="008A5FB5" w:rsidRPr="008A5FB5" w:rsidRDefault="008A5FB5" w:rsidP="008A5FB5">
            <w:pPr>
              <w:autoSpaceDE w:val="0"/>
              <w:autoSpaceDN w:val="0"/>
              <w:adjustRightInd w:val="0"/>
              <w:spacing w:after="0" w:line="240" w:lineRule="auto"/>
              <w:rPr>
                <w:rFonts w:ascii="Arial" w:eastAsia="Times New Roman" w:hAnsi="Arial" w:cs="Arial"/>
                <w:color w:val="000000"/>
                <w:sz w:val="24"/>
                <w:szCs w:val="24"/>
              </w:rPr>
            </w:pPr>
          </w:p>
          <w:p w:rsidR="008A5FB5" w:rsidRPr="008A5FB5" w:rsidRDefault="008A5FB5" w:rsidP="008A5FB5">
            <w:pPr>
              <w:spacing w:after="0"/>
              <w:rPr>
                <w:rFonts w:ascii="Arial" w:eastAsia="Times New Roman" w:hAnsi="Arial" w:cs="Arial"/>
                <w:b/>
                <w:color w:val="000000"/>
                <w:sz w:val="24"/>
                <w:szCs w:val="24"/>
              </w:rPr>
            </w:pPr>
          </w:p>
        </w:tc>
      </w:tr>
      <w:tr w:rsidR="008A5FB5" w:rsidRPr="008A5FB5" w:rsidTr="00A07851">
        <w:trPr>
          <w:trHeight w:val="1440"/>
          <w:jc w:val="center"/>
        </w:trPr>
        <w:tc>
          <w:tcPr>
            <w:tcW w:w="6687" w:type="dxa"/>
            <w:vMerge w:val="restart"/>
          </w:tcPr>
          <w:p w:rsidR="008A5FB5" w:rsidRPr="008A5FB5" w:rsidRDefault="008A5FB5" w:rsidP="008A5FB5">
            <w:pPr>
              <w:rPr>
                <w:rFonts w:ascii="Arial" w:eastAsia="Times New Roman" w:hAnsi="Arial" w:cs="Arial"/>
                <w:color w:val="4D4D4D"/>
                <w:sz w:val="24"/>
                <w:szCs w:val="24"/>
              </w:rPr>
            </w:pPr>
            <w:r w:rsidRPr="008A5FB5">
              <w:rPr>
                <w:rFonts w:ascii="Gotham-Book" w:eastAsia="Times New Roman" w:hAnsi="Gotham-Book" w:cs="Arial"/>
                <w:b/>
                <w:sz w:val="24"/>
                <w:szCs w:val="24"/>
              </w:rPr>
              <w:t>F-BF 2. Write arithmetic and geometric sequences ... recursively and [arithmetic sequences] with an explicit formula, use them to model situations, and translate between the two forms.</w:t>
            </w:r>
            <w:r w:rsidRPr="008A5FB5">
              <w:rPr>
                <w:rFonts w:ascii="Arial" w:eastAsia="Times New Roman" w:hAnsi="Arial" w:cs="Arial"/>
                <w:b/>
                <w:sz w:val="24"/>
                <w:szCs w:val="24"/>
              </w:rPr>
              <w:t>*</w:t>
            </w:r>
          </w:p>
        </w:tc>
        <w:tc>
          <w:tcPr>
            <w:tcW w:w="7920" w:type="dxa"/>
          </w:tcPr>
          <w:p w:rsidR="008A5FB5" w:rsidRPr="008A5FB5" w:rsidRDefault="008A5FB5" w:rsidP="008A5FB5">
            <w:pPr>
              <w:autoSpaceDE w:val="0"/>
              <w:autoSpaceDN w:val="0"/>
              <w:adjustRightInd w:val="0"/>
              <w:spacing w:after="0" w:line="240" w:lineRule="auto"/>
              <w:rPr>
                <w:rFonts w:ascii="Arial" w:eastAsia="Times New Roman" w:hAnsi="Arial" w:cs="Arial"/>
                <w:color w:val="000000"/>
                <w:sz w:val="24"/>
                <w:szCs w:val="24"/>
              </w:rPr>
            </w:pPr>
            <w:r w:rsidRPr="008A5FB5">
              <w:rPr>
                <w:rFonts w:ascii="Arial" w:eastAsia="Times New Roman" w:hAnsi="Arial" w:cs="Arial"/>
                <w:color w:val="000000"/>
                <w:sz w:val="24"/>
                <w:szCs w:val="24"/>
              </w:rPr>
              <w:t>Arithmetic sequences may be introduced through geometric models.  For example, the number of beams required to make a steel truss in the following pattern is an arithmetic sequence.</w:t>
            </w:r>
          </w:p>
          <w:p w:rsidR="008A5FB5" w:rsidRPr="008A5FB5" w:rsidRDefault="00BC075B" w:rsidP="008A5FB5">
            <w:pPr>
              <w:autoSpaceDE w:val="0"/>
              <w:autoSpaceDN w:val="0"/>
              <w:adjustRightInd w:val="0"/>
              <w:spacing w:after="0" w:line="240" w:lineRule="auto"/>
              <w:rPr>
                <w:rFonts w:ascii="Arial" w:eastAsia="Times New Roman" w:hAnsi="Arial" w:cs="Arial"/>
                <w:sz w:val="24"/>
                <w:szCs w:val="24"/>
              </w:rPr>
            </w:pPr>
            <w:r>
              <w:rPr>
                <w:rFonts w:ascii="Arial" w:eastAsia="Times New Roman" w:hAnsi="Arial" w:cs="Arial"/>
                <w:noProof/>
                <w:sz w:val="24"/>
                <w:szCs w:val="24"/>
              </w:rPr>
              <w:drawing>
                <wp:inline distT="0" distB="0" distL="0" distR="0">
                  <wp:extent cx="4572000" cy="57404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572000" cy="574040"/>
                          </a:xfrm>
                          <a:prstGeom prst="rect">
                            <a:avLst/>
                          </a:prstGeom>
                          <a:noFill/>
                          <a:ln w="9525">
                            <a:noFill/>
                            <a:miter lim="800000"/>
                            <a:headEnd/>
                            <a:tailEnd/>
                          </a:ln>
                        </pic:spPr>
                      </pic:pic>
                    </a:graphicData>
                  </a:graphic>
                </wp:inline>
              </w:drawing>
            </w:r>
          </w:p>
        </w:tc>
      </w:tr>
      <w:tr w:rsidR="008A5FB5" w:rsidRPr="008A5FB5" w:rsidTr="00A07851">
        <w:trPr>
          <w:trHeight w:val="8021"/>
          <w:jc w:val="center"/>
        </w:trPr>
        <w:tc>
          <w:tcPr>
            <w:tcW w:w="6687" w:type="dxa"/>
            <w:vMerge/>
          </w:tcPr>
          <w:p w:rsidR="008A5FB5" w:rsidRPr="008A5FB5" w:rsidRDefault="008A5FB5" w:rsidP="008A5FB5">
            <w:pPr>
              <w:rPr>
                <w:rFonts w:ascii="Arial" w:eastAsia="Times New Roman" w:hAnsi="Arial" w:cs="Arial"/>
                <w:color w:val="4D4D4D"/>
                <w:sz w:val="24"/>
                <w:szCs w:val="24"/>
              </w:rPr>
            </w:pPr>
          </w:p>
        </w:tc>
        <w:tc>
          <w:tcPr>
            <w:tcW w:w="7920" w:type="dxa"/>
          </w:tcPr>
          <w:p w:rsidR="008A5FB5" w:rsidRPr="008A5FB5" w:rsidRDefault="008A5FB5" w:rsidP="008A5FB5">
            <w:pPr>
              <w:autoSpaceDE w:val="0"/>
              <w:autoSpaceDN w:val="0"/>
              <w:adjustRightInd w:val="0"/>
              <w:spacing w:after="0" w:line="240" w:lineRule="auto"/>
              <w:ind w:left="509"/>
              <w:rPr>
                <w:rFonts w:ascii="Arial" w:eastAsia="Times New Roman" w:hAnsi="Arial" w:cs="Arial"/>
                <w:sz w:val="24"/>
                <w:szCs w:val="24"/>
              </w:rPr>
            </w:pPr>
            <w:r w:rsidRPr="008A5FB5">
              <w:rPr>
                <w:rFonts w:ascii="Arial" w:eastAsia="Times New Roman" w:hAnsi="Arial" w:cs="Arial"/>
                <w:sz w:val="24"/>
                <w:szCs w:val="24"/>
              </w:rPr>
              <w:t>Arithmetic sequences are also found in patterns for integers which can be used to justify and reinforce rules for operations.  For example in completing this pattern</w:t>
            </w:r>
          </w:p>
          <w:p w:rsidR="008A5FB5" w:rsidRPr="008A5FB5" w:rsidRDefault="008A5FB5" w:rsidP="008A5FB5">
            <w:pPr>
              <w:spacing w:line="360" w:lineRule="auto"/>
              <w:rPr>
                <w:rFonts w:ascii="Arial" w:eastAsia="Times New Roman" w:hAnsi="Arial" w:cs="Arial"/>
                <w:sz w:val="24"/>
                <w:szCs w:val="24"/>
              </w:rPr>
            </w:pPr>
            <w:r w:rsidRPr="008A5FB5">
              <w:rPr>
                <w:rFonts w:ascii="Arial" w:eastAsia="Times New Roman" w:hAnsi="Arial" w:cs="Arial"/>
                <w:sz w:val="24"/>
                <w:szCs w:val="24"/>
              </w:rPr>
              <w:t>5 * 4 = _______</w:t>
            </w:r>
          </w:p>
          <w:p w:rsidR="008A5FB5" w:rsidRPr="008A5FB5" w:rsidRDefault="008A5FB5" w:rsidP="008A5FB5">
            <w:pPr>
              <w:spacing w:line="360" w:lineRule="auto"/>
              <w:rPr>
                <w:rFonts w:ascii="Arial" w:eastAsia="Times New Roman" w:hAnsi="Arial" w:cs="Arial"/>
                <w:sz w:val="24"/>
                <w:szCs w:val="24"/>
              </w:rPr>
            </w:pPr>
            <w:r w:rsidRPr="008A5FB5">
              <w:rPr>
                <w:rFonts w:ascii="Arial" w:eastAsia="Times New Roman" w:hAnsi="Arial" w:cs="Arial"/>
                <w:sz w:val="24"/>
                <w:szCs w:val="24"/>
              </w:rPr>
              <w:t>5 * 3 = _______</w:t>
            </w:r>
          </w:p>
          <w:p w:rsidR="008A5FB5" w:rsidRPr="008A5FB5" w:rsidRDefault="008A5FB5" w:rsidP="008A5FB5">
            <w:pPr>
              <w:spacing w:line="360" w:lineRule="auto"/>
              <w:rPr>
                <w:rFonts w:ascii="Arial" w:eastAsia="Times New Roman" w:hAnsi="Arial" w:cs="Arial"/>
                <w:sz w:val="24"/>
                <w:szCs w:val="24"/>
              </w:rPr>
            </w:pPr>
            <w:r w:rsidRPr="008A5FB5">
              <w:rPr>
                <w:rFonts w:ascii="Arial" w:eastAsia="Times New Roman" w:hAnsi="Arial" w:cs="Arial"/>
                <w:sz w:val="24"/>
                <w:szCs w:val="24"/>
              </w:rPr>
              <w:t>5 * 2 = _______</w:t>
            </w:r>
          </w:p>
          <w:p w:rsidR="008A5FB5" w:rsidRPr="008A5FB5" w:rsidRDefault="008A5FB5" w:rsidP="008A5FB5">
            <w:pPr>
              <w:spacing w:line="360" w:lineRule="auto"/>
              <w:rPr>
                <w:rFonts w:ascii="Arial" w:eastAsia="Times New Roman" w:hAnsi="Arial" w:cs="Arial"/>
                <w:sz w:val="24"/>
                <w:szCs w:val="24"/>
              </w:rPr>
            </w:pPr>
            <w:r w:rsidRPr="008A5FB5">
              <w:rPr>
                <w:rFonts w:ascii="Arial" w:eastAsia="Times New Roman" w:hAnsi="Arial" w:cs="Arial"/>
                <w:sz w:val="24"/>
                <w:szCs w:val="24"/>
              </w:rPr>
              <w:t>5 * 1 = _______</w:t>
            </w:r>
          </w:p>
          <w:p w:rsidR="008A5FB5" w:rsidRPr="008A5FB5" w:rsidRDefault="008A5FB5" w:rsidP="008A5FB5">
            <w:pPr>
              <w:spacing w:line="360" w:lineRule="auto"/>
              <w:rPr>
                <w:rFonts w:ascii="Arial" w:eastAsia="Times New Roman" w:hAnsi="Arial" w:cs="Arial"/>
                <w:sz w:val="24"/>
                <w:szCs w:val="24"/>
              </w:rPr>
            </w:pPr>
            <w:r w:rsidRPr="008A5FB5">
              <w:rPr>
                <w:rFonts w:ascii="Arial" w:eastAsia="Times New Roman" w:hAnsi="Arial" w:cs="Arial"/>
                <w:sz w:val="24"/>
                <w:szCs w:val="24"/>
              </w:rPr>
              <w:t>5 * 0 = _______</w:t>
            </w:r>
          </w:p>
          <w:p w:rsidR="008A5FB5" w:rsidRPr="008A5FB5" w:rsidRDefault="008A5FB5" w:rsidP="008A5FB5">
            <w:pPr>
              <w:spacing w:line="360" w:lineRule="auto"/>
              <w:rPr>
                <w:rFonts w:ascii="Arial" w:eastAsia="Times New Roman" w:hAnsi="Arial" w:cs="Arial"/>
                <w:sz w:val="24"/>
                <w:szCs w:val="24"/>
              </w:rPr>
            </w:pPr>
            <w:r w:rsidRPr="008A5FB5">
              <w:rPr>
                <w:rFonts w:ascii="Arial" w:eastAsia="Times New Roman" w:hAnsi="Arial" w:cs="Arial"/>
                <w:sz w:val="24"/>
                <w:szCs w:val="24"/>
              </w:rPr>
              <w:t xml:space="preserve">5 * </w:t>
            </w:r>
            <w:r w:rsidRPr="008A5FB5">
              <w:rPr>
                <w:rFonts w:ascii="-" w:eastAsia="Times New Roman" w:hAnsi="-" w:cs="Arial"/>
                <w:sz w:val="24"/>
                <w:szCs w:val="24"/>
                <w:vertAlign w:val="superscript"/>
              </w:rPr>
              <w:t>-</w:t>
            </w:r>
            <w:r w:rsidRPr="008A5FB5">
              <w:rPr>
                <w:rFonts w:ascii="Arial" w:eastAsia="Times New Roman" w:hAnsi="Arial" w:cs="Arial"/>
                <w:sz w:val="24"/>
                <w:szCs w:val="24"/>
              </w:rPr>
              <w:t>1  = _______</w:t>
            </w:r>
          </w:p>
          <w:p w:rsidR="008A5FB5" w:rsidRPr="008A5FB5" w:rsidRDefault="008A5FB5" w:rsidP="008A5FB5">
            <w:pPr>
              <w:spacing w:line="360" w:lineRule="auto"/>
              <w:rPr>
                <w:rFonts w:ascii="Arial" w:eastAsia="Times New Roman" w:hAnsi="Arial" w:cs="Arial"/>
                <w:sz w:val="24"/>
                <w:szCs w:val="24"/>
              </w:rPr>
            </w:pPr>
            <w:r w:rsidRPr="008A5FB5">
              <w:rPr>
                <w:rFonts w:ascii="Arial" w:eastAsia="Times New Roman" w:hAnsi="Arial" w:cs="Arial"/>
                <w:sz w:val="24"/>
                <w:szCs w:val="24"/>
              </w:rPr>
              <w:t xml:space="preserve">5 * </w:t>
            </w:r>
            <w:r w:rsidRPr="008A5FB5">
              <w:rPr>
                <w:rFonts w:ascii="-" w:eastAsia="Times New Roman" w:hAnsi="-" w:cs="Arial"/>
                <w:sz w:val="24"/>
                <w:szCs w:val="24"/>
                <w:vertAlign w:val="superscript"/>
              </w:rPr>
              <w:t>-</w:t>
            </w:r>
            <w:r w:rsidRPr="008A5FB5">
              <w:rPr>
                <w:rFonts w:ascii="Arial" w:eastAsia="Times New Roman" w:hAnsi="Arial" w:cs="Arial"/>
                <w:sz w:val="24"/>
                <w:szCs w:val="24"/>
              </w:rPr>
              <w:t>2 = _______</w:t>
            </w:r>
          </w:p>
          <w:p w:rsidR="008A5FB5" w:rsidRPr="008A5FB5" w:rsidRDefault="008A5FB5" w:rsidP="008A5FB5">
            <w:pPr>
              <w:spacing w:line="360" w:lineRule="auto"/>
              <w:rPr>
                <w:rFonts w:ascii="Arial" w:eastAsia="Times New Roman" w:hAnsi="Arial" w:cs="Arial"/>
                <w:sz w:val="24"/>
                <w:szCs w:val="24"/>
              </w:rPr>
            </w:pPr>
            <w:r w:rsidRPr="008A5FB5">
              <w:rPr>
                <w:rFonts w:ascii="Arial" w:eastAsia="Times New Roman" w:hAnsi="Arial" w:cs="Arial"/>
                <w:sz w:val="24"/>
                <w:szCs w:val="24"/>
              </w:rPr>
              <w:t xml:space="preserve">5 * </w:t>
            </w:r>
            <w:r w:rsidRPr="008A5FB5">
              <w:rPr>
                <w:rFonts w:ascii="-" w:eastAsia="Times New Roman" w:hAnsi="-" w:cs="Arial"/>
                <w:sz w:val="24"/>
                <w:szCs w:val="24"/>
                <w:vertAlign w:val="superscript"/>
              </w:rPr>
              <w:t>-</w:t>
            </w:r>
            <w:r w:rsidRPr="008A5FB5">
              <w:rPr>
                <w:rFonts w:ascii="Arial" w:eastAsia="Times New Roman" w:hAnsi="Arial" w:cs="Arial"/>
                <w:sz w:val="24"/>
                <w:szCs w:val="24"/>
              </w:rPr>
              <w:t>3  = _______</w:t>
            </w:r>
          </w:p>
          <w:p w:rsidR="008A5FB5" w:rsidRPr="008A5FB5" w:rsidRDefault="008A5FB5" w:rsidP="008A5FB5">
            <w:pPr>
              <w:autoSpaceDE w:val="0"/>
              <w:autoSpaceDN w:val="0"/>
              <w:adjustRightInd w:val="0"/>
              <w:ind w:left="509"/>
              <w:rPr>
                <w:rFonts w:ascii="Arial" w:eastAsia="Times New Roman" w:hAnsi="Arial" w:cs="Arial"/>
                <w:b/>
                <w:color w:val="000000"/>
                <w:sz w:val="24"/>
                <w:szCs w:val="24"/>
              </w:rPr>
            </w:pPr>
            <w:r w:rsidRPr="008A5FB5">
              <w:rPr>
                <w:rFonts w:ascii="Arial" w:eastAsia="Times New Roman" w:hAnsi="Arial" w:cs="Arial"/>
                <w:color w:val="000000"/>
                <w:sz w:val="24"/>
                <w:szCs w:val="24"/>
              </w:rPr>
              <w:t>students will find an arithmetic sequence with a common difference of -5. This pattern illustrates that the product of a positive integer and a negative integer is negative.</w:t>
            </w:r>
          </w:p>
        </w:tc>
      </w:tr>
      <w:tr w:rsidR="008A5FB5" w:rsidRPr="008A5FB5" w:rsidTr="00A07851">
        <w:trPr>
          <w:trHeight w:val="2295"/>
          <w:jc w:val="center"/>
        </w:trPr>
        <w:tc>
          <w:tcPr>
            <w:tcW w:w="6687" w:type="dxa"/>
            <w:vMerge/>
          </w:tcPr>
          <w:p w:rsidR="008A5FB5" w:rsidRPr="008A5FB5" w:rsidRDefault="008A5FB5" w:rsidP="008A5FB5">
            <w:pPr>
              <w:spacing w:after="0"/>
              <w:rPr>
                <w:rFonts w:ascii="Arial" w:eastAsia="Times New Roman" w:hAnsi="Arial" w:cs="Arial"/>
                <w:b/>
                <w:color w:val="000000"/>
                <w:sz w:val="24"/>
                <w:szCs w:val="24"/>
              </w:rPr>
            </w:pPr>
          </w:p>
        </w:tc>
        <w:tc>
          <w:tcPr>
            <w:tcW w:w="7920" w:type="dxa"/>
          </w:tcPr>
          <w:p w:rsidR="008A5FB5" w:rsidRPr="008A5FB5" w:rsidRDefault="008A5FB5" w:rsidP="008A5FB5">
            <w:pPr>
              <w:spacing w:after="0" w:line="240" w:lineRule="auto"/>
              <w:rPr>
                <w:rFonts w:ascii="Arial" w:eastAsia="Times New Roman" w:hAnsi="Arial" w:cs="Arial"/>
                <w:sz w:val="24"/>
                <w:szCs w:val="24"/>
              </w:rPr>
            </w:pPr>
            <w:r w:rsidRPr="008A5FB5">
              <w:rPr>
                <w:rFonts w:ascii="Arial" w:eastAsia="Times New Roman" w:hAnsi="Arial" w:cs="Arial"/>
                <w:sz w:val="24"/>
                <w:szCs w:val="24"/>
              </w:rPr>
              <w:t>Compound interest is a good example of a geometric sequence.  For example,</w:t>
            </w:r>
          </w:p>
          <w:p w:rsidR="008A5FB5" w:rsidRPr="008A5FB5" w:rsidRDefault="008A5FB5" w:rsidP="008A5FB5">
            <w:pPr>
              <w:numPr>
                <w:ilvl w:val="0"/>
                <w:numId w:val="2"/>
              </w:numPr>
              <w:ind w:left="720" w:right="1152" w:firstLine="0"/>
              <w:contextualSpacing/>
              <w:jc w:val="both"/>
              <w:rPr>
                <w:rFonts w:ascii="Arial" w:eastAsia="Times New Roman" w:hAnsi="Arial" w:cs="Arial"/>
                <w:sz w:val="24"/>
                <w:szCs w:val="24"/>
              </w:rPr>
            </w:pPr>
            <w:r w:rsidRPr="008A5FB5">
              <w:rPr>
                <w:rFonts w:ascii="Arial" w:eastAsia="Times New Roman" w:hAnsi="Arial" w:cs="Arial"/>
                <w:sz w:val="24"/>
                <w:szCs w:val="24"/>
              </w:rPr>
              <w:t>“You just won first prize in a poetry writing contest. If you take the $500 you won and invest it in a mutual fund earning 8% interest per year, about how long will it take for your money to double? “</w:t>
            </w:r>
          </w:p>
          <w:p w:rsidR="008A5FB5" w:rsidRPr="008A5FB5" w:rsidRDefault="008A5FB5" w:rsidP="008A5FB5">
            <w:pPr>
              <w:spacing w:after="0" w:line="240" w:lineRule="auto"/>
              <w:rPr>
                <w:rFonts w:ascii="Arial" w:eastAsia="Times New Roman" w:hAnsi="Arial" w:cs="Arial"/>
                <w:sz w:val="24"/>
                <w:szCs w:val="24"/>
              </w:rPr>
            </w:pPr>
          </w:p>
        </w:tc>
      </w:tr>
      <w:tr w:rsidR="008A5FB5" w:rsidRPr="008A5FB5" w:rsidTr="00A07851">
        <w:trPr>
          <w:trHeight w:val="1440"/>
          <w:jc w:val="center"/>
        </w:trPr>
        <w:tc>
          <w:tcPr>
            <w:tcW w:w="6687" w:type="dxa"/>
            <w:vMerge/>
          </w:tcPr>
          <w:p w:rsidR="008A5FB5" w:rsidRPr="008A5FB5" w:rsidRDefault="008A5FB5" w:rsidP="008A5FB5">
            <w:pPr>
              <w:rPr>
                <w:rFonts w:ascii="Arial" w:eastAsia="Times New Roman" w:hAnsi="Arial" w:cs="Arial"/>
                <w:color w:val="4D4D4D"/>
                <w:sz w:val="24"/>
                <w:szCs w:val="24"/>
              </w:rPr>
            </w:pPr>
          </w:p>
        </w:tc>
        <w:tc>
          <w:tcPr>
            <w:tcW w:w="7920" w:type="dxa"/>
          </w:tcPr>
          <w:p w:rsidR="008A5FB5" w:rsidRPr="008A5FB5" w:rsidRDefault="008A5FB5" w:rsidP="008A5FB5">
            <w:pPr>
              <w:spacing w:after="0" w:line="240" w:lineRule="auto"/>
              <w:rPr>
                <w:rFonts w:ascii="Arial" w:eastAsia="Times New Roman" w:hAnsi="Arial" w:cs="Arial"/>
                <w:sz w:val="24"/>
                <w:szCs w:val="24"/>
              </w:rPr>
            </w:pPr>
            <w:r w:rsidRPr="008A5FB5">
              <w:rPr>
                <w:rFonts w:ascii="Arial" w:eastAsia="Times New Roman" w:hAnsi="Arial" w:cs="Arial"/>
                <w:sz w:val="24"/>
                <w:szCs w:val="24"/>
              </w:rPr>
              <w:t>Fractals are another example of geometric sequences.  For example in creating the Sierpinski triangle the number of unshaded triangles in each stage form a geometry sequence.  In this case the explicit rule, T= 3</w:t>
            </w:r>
            <w:r w:rsidRPr="008A5FB5">
              <w:rPr>
                <w:rFonts w:ascii="Arial" w:eastAsia="Times New Roman" w:hAnsi="Arial" w:cs="Arial"/>
                <w:sz w:val="24"/>
                <w:szCs w:val="24"/>
                <w:vertAlign w:val="superscript"/>
              </w:rPr>
              <w:t>n</w:t>
            </w:r>
            <w:r w:rsidRPr="008A5FB5">
              <w:rPr>
                <w:rFonts w:ascii="Arial" w:eastAsia="Times New Roman" w:hAnsi="Arial" w:cs="Arial"/>
                <w:sz w:val="24"/>
                <w:szCs w:val="24"/>
              </w:rPr>
              <w:t>, is readily determined.  In general, however in this unit we focus on recursive rules for geometric sequences since they will be revisited in Unit 7 in conjunction with exponential functions, where the explicit rule will be given greater emphasis.</w:t>
            </w:r>
          </w:p>
          <w:p w:rsidR="008A5FB5" w:rsidRPr="008A5FB5" w:rsidRDefault="008A5FB5" w:rsidP="008A5FB5">
            <w:pPr>
              <w:spacing w:after="0" w:line="240" w:lineRule="auto"/>
              <w:rPr>
                <w:rFonts w:ascii="Arial" w:eastAsia="Times New Roman" w:hAnsi="Arial" w:cs="Arial"/>
                <w:sz w:val="24"/>
                <w:szCs w:val="24"/>
              </w:rPr>
            </w:pPr>
          </w:p>
          <w:p w:rsidR="008A5FB5" w:rsidRPr="008A5FB5" w:rsidRDefault="008A5FB5" w:rsidP="008A5FB5">
            <w:pPr>
              <w:spacing w:after="0" w:line="240" w:lineRule="auto"/>
              <w:rPr>
                <w:rFonts w:ascii="Arial" w:eastAsia="Times New Roman" w:hAnsi="Arial" w:cs="Arial"/>
                <w:sz w:val="24"/>
                <w:szCs w:val="24"/>
              </w:rPr>
            </w:pPr>
          </w:p>
          <w:p w:rsidR="008A5FB5" w:rsidRPr="008A5FB5" w:rsidRDefault="008A5FB5" w:rsidP="008A5FB5">
            <w:pPr>
              <w:spacing w:after="0" w:line="240" w:lineRule="auto"/>
              <w:rPr>
                <w:rFonts w:ascii="Arial" w:eastAsia="Times New Roman" w:hAnsi="Arial" w:cs="Arial"/>
                <w:sz w:val="24"/>
                <w:szCs w:val="24"/>
              </w:rPr>
            </w:pPr>
          </w:p>
          <w:p w:rsidR="008A5FB5" w:rsidRPr="008A5FB5" w:rsidRDefault="008A5FB5" w:rsidP="008A5FB5">
            <w:pPr>
              <w:spacing w:after="0" w:line="240" w:lineRule="auto"/>
              <w:rPr>
                <w:rFonts w:ascii="Arial" w:eastAsia="Times New Roman" w:hAnsi="Arial" w:cs="Arial"/>
                <w:sz w:val="24"/>
                <w:szCs w:val="24"/>
              </w:rPr>
            </w:pPr>
          </w:p>
          <w:p w:rsidR="008A5FB5" w:rsidRPr="008A5FB5" w:rsidRDefault="008A5FB5" w:rsidP="008A5FB5">
            <w:pPr>
              <w:spacing w:after="0" w:line="240" w:lineRule="auto"/>
              <w:rPr>
                <w:rFonts w:ascii="Arial" w:eastAsia="Times New Roman" w:hAnsi="Arial" w:cs="Arial"/>
                <w:sz w:val="24"/>
                <w:szCs w:val="24"/>
              </w:rPr>
            </w:pPr>
          </w:p>
          <w:p w:rsidR="008A5FB5" w:rsidRPr="008A5FB5" w:rsidRDefault="008A5FB5" w:rsidP="008A5FB5">
            <w:pPr>
              <w:spacing w:after="0" w:line="240" w:lineRule="auto"/>
              <w:rPr>
                <w:rFonts w:ascii="Arial" w:eastAsia="Times New Roman" w:hAnsi="Arial" w:cs="Arial"/>
                <w:sz w:val="24"/>
                <w:szCs w:val="24"/>
              </w:rPr>
            </w:pPr>
          </w:p>
          <w:p w:rsidR="008A5FB5" w:rsidRPr="008A5FB5" w:rsidRDefault="008A5FB5" w:rsidP="008A5FB5">
            <w:pPr>
              <w:spacing w:after="0" w:line="240" w:lineRule="auto"/>
              <w:rPr>
                <w:rFonts w:ascii="Arial" w:eastAsia="Times New Roman" w:hAnsi="Arial" w:cs="Arial"/>
                <w:sz w:val="24"/>
                <w:szCs w:val="24"/>
              </w:rPr>
            </w:pPr>
          </w:p>
        </w:tc>
      </w:tr>
    </w:tbl>
    <w:p w:rsidR="008A5FB5" w:rsidRPr="008A5FB5" w:rsidRDefault="008A5FB5" w:rsidP="008A5FB5">
      <w:pPr>
        <w:spacing w:after="0"/>
        <w:rPr>
          <w:rFonts w:ascii="Arial" w:eastAsia="Times New Roman" w:hAnsi="Arial" w:cs="Arial"/>
          <w:vanish/>
          <w:sz w:val="24"/>
          <w:szCs w:val="24"/>
        </w:rPr>
      </w:pPr>
    </w:p>
    <w:p w:rsidR="008A5FB5" w:rsidRPr="008A5FB5" w:rsidRDefault="008A5FB5" w:rsidP="008A5FB5">
      <w:pPr>
        <w:spacing w:after="0"/>
        <w:rPr>
          <w:rFonts w:ascii="Arial" w:eastAsia="Times New Roman" w:hAnsi="Arial" w:cs="Arial"/>
          <w:sz w:val="24"/>
          <w:szCs w:val="24"/>
        </w:rPr>
      </w:pPr>
      <w:r w:rsidRPr="008A5FB5">
        <w:rPr>
          <w:rFonts w:ascii="Arial" w:eastAsia="Times New Roman" w:hAnsi="Arial" w:cs="Arial"/>
          <w:sz w:val="24"/>
          <w:szCs w:val="24"/>
        </w:rPr>
        <w:br w:type="page"/>
      </w:r>
    </w:p>
    <w:tbl>
      <w:tblPr>
        <w:tblW w:w="14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
        <w:gridCol w:w="6669"/>
        <w:gridCol w:w="4860"/>
        <w:gridCol w:w="3060"/>
      </w:tblGrid>
      <w:tr w:rsidR="008A5FB5" w:rsidRPr="008A5FB5" w:rsidTr="00A07851">
        <w:trPr>
          <w:gridBefore w:val="1"/>
          <w:wBefore w:w="9" w:type="dxa"/>
          <w:tblHeader/>
          <w:jc w:val="center"/>
        </w:trPr>
        <w:tc>
          <w:tcPr>
            <w:tcW w:w="6669" w:type="dxa"/>
            <w:shd w:val="clear" w:color="auto" w:fill="CCCCCC"/>
          </w:tcPr>
          <w:p w:rsidR="008A5FB5" w:rsidRPr="008A5FB5" w:rsidRDefault="008A5FB5" w:rsidP="008A5FB5">
            <w:pPr>
              <w:spacing w:after="0" w:line="240" w:lineRule="auto"/>
              <w:jc w:val="center"/>
              <w:rPr>
                <w:rFonts w:ascii="Arial" w:eastAsia="Times New Roman" w:hAnsi="Arial" w:cs="Arial"/>
                <w:b/>
                <w:sz w:val="24"/>
                <w:szCs w:val="24"/>
              </w:rPr>
            </w:pPr>
            <w:r w:rsidRPr="008A5FB5">
              <w:rPr>
                <w:rFonts w:ascii="Arial" w:eastAsia="Times New Roman" w:hAnsi="Arial" w:cs="Arial"/>
                <w:sz w:val="24"/>
                <w:szCs w:val="24"/>
              </w:rPr>
              <w:lastRenderedPageBreak/>
              <w:br w:type="page"/>
            </w:r>
            <w:r w:rsidRPr="008A5FB5">
              <w:rPr>
                <w:rFonts w:ascii="Arial" w:eastAsia="Times New Roman" w:hAnsi="Arial" w:cs="Arial"/>
                <w:b/>
                <w:sz w:val="24"/>
                <w:szCs w:val="24"/>
              </w:rPr>
              <w:t>Concepts</w:t>
            </w:r>
          </w:p>
          <w:p w:rsidR="008A5FB5" w:rsidRPr="008A5FB5" w:rsidRDefault="008A5FB5" w:rsidP="008A5FB5">
            <w:pPr>
              <w:spacing w:after="0" w:line="240" w:lineRule="auto"/>
              <w:jc w:val="center"/>
              <w:rPr>
                <w:rFonts w:ascii="Arial" w:eastAsia="Times New Roman" w:hAnsi="Arial" w:cs="Arial"/>
                <w:b/>
                <w:sz w:val="24"/>
                <w:szCs w:val="24"/>
              </w:rPr>
            </w:pPr>
            <w:r w:rsidRPr="008A5FB5">
              <w:rPr>
                <w:rFonts w:ascii="Arial" w:eastAsia="Times New Roman" w:hAnsi="Arial" w:cs="Arial"/>
                <w:b/>
                <w:sz w:val="24"/>
                <w:szCs w:val="24"/>
              </w:rPr>
              <w:t>What Students Need to Know</w:t>
            </w:r>
          </w:p>
        </w:tc>
        <w:tc>
          <w:tcPr>
            <w:tcW w:w="4860" w:type="dxa"/>
            <w:shd w:val="clear" w:color="auto" w:fill="CCCCCC"/>
          </w:tcPr>
          <w:p w:rsidR="008A5FB5" w:rsidRPr="008A5FB5" w:rsidRDefault="008A5FB5" w:rsidP="008A5FB5">
            <w:pPr>
              <w:spacing w:after="0" w:line="240" w:lineRule="auto"/>
              <w:jc w:val="center"/>
              <w:rPr>
                <w:rFonts w:ascii="Arial" w:eastAsia="Times New Roman" w:hAnsi="Arial" w:cs="Arial"/>
                <w:b/>
                <w:sz w:val="24"/>
                <w:szCs w:val="24"/>
              </w:rPr>
            </w:pPr>
            <w:r w:rsidRPr="008A5FB5">
              <w:rPr>
                <w:rFonts w:ascii="Arial" w:eastAsia="Times New Roman" w:hAnsi="Arial" w:cs="Arial"/>
                <w:b/>
                <w:sz w:val="24"/>
                <w:szCs w:val="24"/>
              </w:rPr>
              <w:t>Skills</w:t>
            </w:r>
          </w:p>
          <w:p w:rsidR="008A5FB5" w:rsidRPr="008A5FB5" w:rsidRDefault="008A5FB5" w:rsidP="008A5FB5">
            <w:pPr>
              <w:spacing w:after="0" w:line="240" w:lineRule="auto"/>
              <w:jc w:val="center"/>
              <w:rPr>
                <w:rFonts w:ascii="Arial" w:eastAsia="Times New Roman" w:hAnsi="Arial" w:cs="Arial"/>
                <w:b/>
                <w:sz w:val="24"/>
                <w:szCs w:val="24"/>
              </w:rPr>
            </w:pPr>
            <w:r w:rsidRPr="008A5FB5">
              <w:rPr>
                <w:rFonts w:ascii="Arial" w:eastAsia="Times New Roman" w:hAnsi="Arial" w:cs="Arial"/>
                <w:b/>
                <w:sz w:val="24"/>
                <w:szCs w:val="24"/>
              </w:rPr>
              <w:t>What Students Need To Be Able To Do</w:t>
            </w:r>
          </w:p>
        </w:tc>
        <w:tc>
          <w:tcPr>
            <w:tcW w:w="3060" w:type="dxa"/>
            <w:shd w:val="clear" w:color="auto" w:fill="CCCCCC"/>
          </w:tcPr>
          <w:p w:rsidR="008A5FB5" w:rsidRPr="008A5FB5" w:rsidRDefault="008A5FB5" w:rsidP="008A5FB5">
            <w:pPr>
              <w:spacing w:after="0" w:line="240" w:lineRule="auto"/>
              <w:jc w:val="center"/>
              <w:rPr>
                <w:rFonts w:ascii="Arial" w:eastAsia="Times New Roman" w:hAnsi="Arial" w:cs="Arial"/>
                <w:b/>
                <w:sz w:val="24"/>
                <w:szCs w:val="24"/>
              </w:rPr>
            </w:pPr>
            <w:r w:rsidRPr="008A5FB5">
              <w:rPr>
                <w:rFonts w:ascii="Arial" w:eastAsia="Times New Roman" w:hAnsi="Arial" w:cs="Arial"/>
                <w:b/>
                <w:sz w:val="24"/>
                <w:szCs w:val="24"/>
              </w:rPr>
              <w:t>Bloom’s Taxonomy Levels</w:t>
            </w:r>
          </w:p>
        </w:tc>
      </w:tr>
      <w:tr w:rsidR="008A5FB5" w:rsidRPr="008A5FB5" w:rsidTr="00A07851">
        <w:trPr>
          <w:trHeight w:val="1440"/>
          <w:jc w:val="center"/>
        </w:trPr>
        <w:tc>
          <w:tcPr>
            <w:tcW w:w="6678" w:type="dxa"/>
            <w:gridSpan w:val="2"/>
            <w:tcBorders>
              <w:bottom w:val="nil"/>
              <w:right w:val="nil"/>
            </w:tcBorders>
          </w:tcPr>
          <w:p w:rsidR="008A5FB5" w:rsidRPr="008A5FB5" w:rsidRDefault="008A5FB5" w:rsidP="008A5FB5">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8A5FB5">
              <w:rPr>
                <w:rFonts w:ascii="Arial" w:eastAsia="Times New Roman" w:hAnsi="Arial" w:cs="Arial"/>
                <w:sz w:val="24"/>
                <w:szCs w:val="24"/>
              </w:rPr>
              <w:t>Recursive rule</w:t>
            </w:r>
          </w:p>
          <w:p w:rsidR="008A5FB5" w:rsidRPr="008A5FB5" w:rsidRDefault="008A5FB5" w:rsidP="008A5FB5">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8A5FB5">
              <w:rPr>
                <w:rFonts w:ascii="Arial" w:eastAsia="Times New Roman" w:hAnsi="Arial" w:cs="Arial"/>
                <w:sz w:val="24"/>
                <w:szCs w:val="24"/>
              </w:rPr>
              <w:t>Explicit rule</w:t>
            </w:r>
          </w:p>
          <w:p w:rsidR="008A5FB5" w:rsidRPr="008A5FB5" w:rsidRDefault="008A5FB5" w:rsidP="008A5FB5">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8A5FB5">
              <w:rPr>
                <w:rFonts w:ascii="Arial" w:eastAsia="Times New Roman" w:hAnsi="Arial" w:cs="Arial"/>
                <w:sz w:val="24"/>
                <w:szCs w:val="24"/>
              </w:rPr>
              <w:t>Arithmetic sequence</w:t>
            </w:r>
          </w:p>
          <w:p w:rsidR="008A5FB5" w:rsidRPr="008A5FB5" w:rsidRDefault="008A5FB5" w:rsidP="008A5FB5">
            <w:pPr>
              <w:numPr>
                <w:ilvl w:val="0"/>
                <w:numId w:val="2"/>
              </w:numPr>
              <w:tabs>
                <w:tab w:val="left" w:pos="891"/>
              </w:tabs>
              <w:spacing w:after="0" w:line="240" w:lineRule="auto"/>
              <w:ind w:left="891" w:firstLine="0"/>
              <w:contextualSpacing/>
              <w:rPr>
                <w:rFonts w:ascii="Arial" w:eastAsia="Times New Roman" w:hAnsi="Arial" w:cs="Arial"/>
                <w:sz w:val="20"/>
                <w:szCs w:val="20"/>
              </w:rPr>
            </w:pPr>
            <w:r w:rsidRPr="008A5FB5">
              <w:rPr>
                <w:rFonts w:ascii="Arial" w:eastAsia="Times New Roman" w:hAnsi="Arial" w:cs="Arial"/>
                <w:sz w:val="24"/>
                <w:szCs w:val="24"/>
              </w:rPr>
              <w:t>Geometric sequence</w:t>
            </w:r>
          </w:p>
        </w:tc>
        <w:tc>
          <w:tcPr>
            <w:tcW w:w="4860" w:type="dxa"/>
            <w:tcBorders>
              <w:left w:val="nil"/>
              <w:bottom w:val="nil"/>
              <w:right w:val="nil"/>
            </w:tcBorders>
          </w:tcPr>
          <w:p w:rsidR="008A5FB5" w:rsidRPr="008A5FB5" w:rsidRDefault="008A5FB5" w:rsidP="008A5FB5">
            <w:pPr>
              <w:spacing w:after="0" w:line="240" w:lineRule="auto"/>
              <w:ind w:left="513"/>
              <w:rPr>
                <w:rFonts w:ascii="Arial" w:eastAsia="Times New Roman" w:hAnsi="Arial" w:cs="Arial"/>
                <w:sz w:val="24"/>
                <w:szCs w:val="24"/>
              </w:rPr>
            </w:pPr>
            <w:r w:rsidRPr="008A5FB5">
              <w:rPr>
                <w:rFonts w:ascii="Arial" w:eastAsia="Times New Roman" w:hAnsi="Arial" w:cs="Arial"/>
                <w:sz w:val="24"/>
                <w:szCs w:val="24"/>
              </w:rPr>
              <w:t>Find (specific term)</w:t>
            </w:r>
          </w:p>
          <w:p w:rsidR="008A5FB5" w:rsidRPr="008A5FB5" w:rsidRDefault="008A5FB5" w:rsidP="008A5FB5">
            <w:pPr>
              <w:spacing w:after="0" w:line="240" w:lineRule="auto"/>
              <w:ind w:left="513"/>
              <w:rPr>
                <w:rFonts w:ascii="Arial" w:eastAsia="Times New Roman" w:hAnsi="Arial" w:cs="Arial"/>
                <w:sz w:val="24"/>
                <w:szCs w:val="24"/>
              </w:rPr>
            </w:pPr>
            <w:r w:rsidRPr="008A5FB5">
              <w:rPr>
                <w:rFonts w:ascii="Arial" w:eastAsia="Times New Roman" w:hAnsi="Arial" w:cs="Arial"/>
                <w:sz w:val="24"/>
                <w:szCs w:val="24"/>
              </w:rPr>
              <w:t xml:space="preserve">Write (recursive rule)                          </w:t>
            </w:r>
          </w:p>
          <w:p w:rsidR="008A5FB5" w:rsidRPr="008A5FB5" w:rsidRDefault="008A5FB5" w:rsidP="008A5FB5">
            <w:pPr>
              <w:spacing w:after="0" w:line="240" w:lineRule="auto"/>
              <w:ind w:left="513"/>
              <w:rPr>
                <w:rFonts w:ascii="Arial" w:eastAsia="Times New Roman" w:hAnsi="Arial" w:cs="Arial"/>
                <w:sz w:val="24"/>
                <w:szCs w:val="24"/>
              </w:rPr>
            </w:pPr>
            <w:r w:rsidRPr="008A5FB5">
              <w:rPr>
                <w:rFonts w:ascii="Arial" w:eastAsia="Times New Roman" w:hAnsi="Arial" w:cs="Arial"/>
                <w:sz w:val="24"/>
                <w:szCs w:val="24"/>
              </w:rPr>
              <w:t>Write (explicit rule)</w:t>
            </w:r>
          </w:p>
          <w:p w:rsidR="008A5FB5" w:rsidRPr="008A5FB5" w:rsidRDefault="008A5FB5" w:rsidP="008A5FB5">
            <w:pPr>
              <w:spacing w:after="0" w:line="240" w:lineRule="auto"/>
              <w:ind w:left="513"/>
              <w:rPr>
                <w:rFonts w:ascii="Arial" w:eastAsia="Times New Roman" w:hAnsi="Arial" w:cs="Arial"/>
                <w:sz w:val="24"/>
                <w:szCs w:val="24"/>
              </w:rPr>
            </w:pPr>
            <w:r w:rsidRPr="008A5FB5">
              <w:rPr>
                <w:rFonts w:ascii="Arial" w:eastAsia="Times New Roman" w:hAnsi="Arial" w:cs="Arial"/>
                <w:sz w:val="24"/>
                <w:szCs w:val="24"/>
              </w:rPr>
              <w:t>Draw (next in sequence)</w:t>
            </w:r>
          </w:p>
          <w:p w:rsidR="008A5FB5" w:rsidRPr="008A5FB5" w:rsidRDefault="008A5FB5" w:rsidP="008A5FB5">
            <w:pPr>
              <w:spacing w:after="0" w:line="240" w:lineRule="auto"/>
              <w:ind w:left="513"/>
              <w:rPr>
                <w:rFonts w:ascii="Arial" w:eastAsia="Times New Roman" w:hAnsi="Arial" w:cs="Arial"/>
                <w:sz w:val="24"/>
                <w:szCs w:val="24"/>
              </w:rPr>
            </w:pPr>
            <w:r w:rsidRPr="008A5FB5">
              <w:rPr>
                <w:rFonts w:ascii="Arial" w:eastAsia="Times New Roman" w:hAnsi="Arial" w:cs="Arial"/>
                <w:sz w:val="24"/>
                <w:szCs w:val="24"/>
              </w:rPr>
              <w:t>Predict (nth term)</w:t>
            </w:r>
          </w:p>
        </w:tc>
        <w:tc>
          <w:tcPr>
            <w:tcW w:w="3060" w:type="dxa"/>
            <w:tcBorders>
              <w:left w:val="nil"/>
              <w:bottom w:val="nil"/>
            </w:tcBorders>
          </w:tcPr>
          <w:p w:rsidR="008A5FB5" w:rsidRPr="008A5FB5" w:rsidRDefault="008A5FB5" w:rsidP="008A5FB5">
            <w:pPr>
              <w:spacing w:after="0" w:line="240" w:lineRule="auto"/>
              <w:rPr>
                <w:rFonts w:ascii="Arial" w:eastAsia="Times New Roman" w:hAnsi="Arial" w:cs="Arial"/>
                <w:sz w:val="24"/>
                <w:szCs w:val="24"/>
              </w:rPr>
            </w:pPr>
            <w:r w:rsidRPr="008A5FB5">
              <w:rPr>
                <w:rFonts w:ascii="Arial" w:eastAsia="Times New Roman" w:hAnsi="Arial" w:cs="Arial"/>
                <w:sz w:val="24"/>
                <w:szCs w:val="24"/>
              </w:rPr>
              <w:t>1</w:t>
            </w:r>
          </w:p>
          <w:p w:rsidR="008A5FB5" w:rsidRPr="008A5FB5" w:rsidRDefault="008A5FB5" w:rsidP="008A5FB5">
            <w:pPr>
              <w:spacing w:after="0" w:line="240" w:lineRule="auto"/>
              <w:rPr>
                <w:rFonts w:ascii="Arial" w:eastAsia="Times New Roman" w:hAnsi="Arial" w:cs="Arial"/>
                <w:sz w:val="24"/>
                <w:szCs w:val="24"/>
              </w:rPr>
            </w:pPr>
            <w:r w:rsidRPr="008A5FB5">
              <w:rPr>
                <w:rFonts w:ascii="Arial" w:eastAsia="Times New Roman" w:hAnsi="Arial" w:cs="Arial"/>
                <w:sz w:val="24"/>
                <w:szCs w:val="24"/>
              </w:rPr>
              <w:t>3</w:t>
            </w:r>
          </w:p>
          <w:p w:rsidR="008A5FB5" w:rsidRPr="008A5FB5" w:rsidRDefault="008A5FB5" w:rsidP="008A5FB5">
            <w:pPr>
              <w:spacing w:after="0" w:line="240" w:lineRule="auto"/>
              <w:rPr>
                <w:rFonts w:ascii="Arial" w:eastAsia="Times New Roman" w:hAnsi="Arial" w:cs="Arial"/>
                <w:sz w:val="24"/>
                <w:szCs w:val="24"/>
              </w:rPr>
            </w:pPr>
            <w:r w:rsidRPr="008A5FB5">
              <w:rPr>
                <w:rFonts w:ascii="Arial" w:eastAsia="Times New Roman" w:hAnsi="Arial" w:cs="Arial"/>
                <w:sz w:val="24"/>
                <w:szCs w:val="24"/>
              </w:rPr>
              <w:t>3</w:t>
            </w:r>
          </w:p>
          <w:p w:rsidR="008A5FB5" w:rsidRPr="008A5FB5" w:rsidRDefault="008A5FB5" w:rsidP="008A5FB5">
            <w:pPr>
              <w:spacing w:after="0" w:line="240" w:lineRule="auto"/>
              <w:rPr>
                <w:rFonts w:ascii="Arial" w:eastAsia="Times New Roman" w:hAnsi="Arial" w:cs="Arial"/>
                <w:sz w:val="24"/>
                <w:szCs w:val="24"/>
              </w:rPr>
            </w:pPr>
            <w:r w:rsidRPr="008A5FB5">
              <w:rPr>
                <w:rFonts w:ascii="Arial" w:eastAsia="Times New Roman" w:hAnsi="Arial" w:cs="Arial"/>
                <w:sz w:val="24"/>
                <w:szCs w:val="24"/>
              </w:rPr>
              <w:t>3</w:t>
            </w:r>
          </w:p>
          <w:p w:rsidR="008A5FB5" w:rsidRPr="008A5FB5" w:rsidRDefault="008A5FB5" w:rsidP="008A5FB5">
            <w:pPr>
              <w:spacing w:after="0" w:line="240" w:lineRule="auto"/>
              <w:rPr>
                <w:rFonts w:ascii="Arial" w:eastAsia="Times New Roman" w:hAnsi="Arial" w:cs="Arial"/>
                <w:sz w:val="24"/>
                <w:szCs w:val="24"/>
              </w:rPr>
            </w:pPr>
            <w:r w:rsidRPr="008A5FB5">
              <w:rPr>
                <w:rFonts w:ascii="Arial" w:eastAsia="Times New Roman" w:hAnsi="Arial" w:cs="Arial"/>
                <w:sz w:val="24"/>
                <w:szCs w:val="24"/>
              </w:rPr>
              <w:t>4</w:t>
            </w:r>
          </w:p>
        </w:tc>
      </w:tr>
    </w:tbl>
    <w:p w:rsidR="008A5FB5" w:rsidRPr="008A5FB5" w:rsidRDefault="008A5FB5" w:rsidP="008A5FB5">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8A5FB5" w:rsidRPr="008A5FB5" w:rsidTr="00A07851">
        <w:trPr>
          <w:trHeight w:val="209"/>
          <w:jc w:val="center"/>
        </w:trPr>
        <w:tc>
          <w:tcPr>
            <w:tcW w:w="14598" w:type="dxa"/>
            <w:shd w:val="clear" w:color="auto" w:fill="CCCCCC"/>
            <w:vAlign w:val="center"/>
          </w:tcPr>
          <w:p w:rsidR="008A5FB5" w:rsidRPr="008A5FB5" w:rsidRDefault="008A5FB5" w:rsidP="008A5FB5">
            <w:pPr>
              <w:spacing w:after="0" w:line="240" w:lineRule="auto"/>
              <w:jc w:val="center"/>
              <w:rPr>
                <w:rFonts w:ascii="Arial" w:eastAsia="Times New Roman" w:hAnsi="Arial" w:cs="Arial"/>
                <w:b/>
                <w:sz w:val="24"/>
                <w:szCs w:val="24"/>
              </w:rPr>
            </w:pPr>
            <w:r w:rsidRPr="008A5FB5">
              <w:rPr>
                <w:rFonts w:ascii="Arial" w:eastAsia="Times New Roman" w:hAnsi="Arial" w:cs="Arial"/>
                <w:b/>
                <w:sz w:val="24"/>
                <w:szCs w:val="24"/>
              </w:rPr>
              <w:t>Essential Questions</w:t>
            </w:r>
          </w:p>
          <w:p w:rsidR="008A5FB5" w:rsidRPr="008A5FB5" w:rsidRDefault="008A5FB5" w:rsidP="008A5FB5">
            <w:pPr>
              <w:spacing w:after="0" w:line="240" w:lineRule="auto"/>
              <w:jc w:val="center"/>
              <w:rPr>
                <w:rFonts w:ascii="Arial" w:eastAsia="Times New Roman" w:hAnsi="Arial" w:cs="Arial"/>
                <w:b/>
                <w:sz w:val="24"/>
                <w:szCs w:val="24"/>
              </w:rPr>
            </w:pPr>
          </w:p>
        </w:tc>
      </w:tr>
      <w:tr w:rsidR="008A5FB5" w:rsidRPr="008A5FB5" w:rsidTr="00A07851">
        <w:trPr>
          <w:trHeight w:val="758"/>
          <w:jc w:val="center"/>
        </w:trPr>
        <w:tc>
          <w:tcPr>
            <w:tcW w:w="14598" w:type="dxa"/>
          </w:tcPr>
          <w:p w:rsidR="008A5FB5" w:rsidRPr="008A5FB5" w:rsidRDefault="008A5FB5" w:rsidP="008A5FB5">
            <w:pPr>
              <w:numPr>
                <w:ilvl w:val="0"/>
                <w:numId w:val="2"/>
              </w:numPr>
              <w:spacing w:after="0" w:line="240" w:lineRule="auto"/>
              <w:ind w:left="720" w:firstLine="0"/>
              <w:contextualSpacing/>
              <w:rPr>
                <w:rFonts w:ascii="Arial" w:eastAsia="Times New Roman" w:hAnsi="Arial" w:cs="Arial"/>
                <w:sz w:val="24"/>
                <w:szCs w:val="24"/>
              </w:rPr>
            </w:pPr>
          </w:p>
          <w:p w:rsidR="008A5FB5" w:rsidRPr="008A5FB5" w:rsidRDefault="008A5FB5" w:rsidP="008A5FB5">
            <w:pPr>
              <w:rPr>
                <w:rFonts w:ascii="Arial" w:eastAsia="Times New Roman" w:hAnsi="Arial" w:cs="Arial"/>
                <w:sz w:val="24"/>
                <w:szCs w:val="24"/>
              </w:rPr>
            </w:pPr>
            <w:r w:rsidRPr="008A5FB5">
              <w:rPr>
                <w:rFonts w:ascii="Arial" w:eastAsia="Times New Roman" w:hAnsi="Arial" w:cs="Arial"/>
                <w:sz w:val="24"/>
                <w:szCs w:val="24"/>
              </w:rPr>
              <w:t>What is a sequence?</w:t>
            </w:r>
          </w:p>
          <w:p w:rsidR="008A5FB5" w:rsidRPr="008A5FB5" w:rsidRDefault="008A5FB5" w:rsidP="008A5FB5">
            <w:pPr>
              <w:rPr>
                <w:rFonts w:ascii="Arial" w:eastAsia="Times New Roman" w:hAnsi="Arial" w:cs="Arial"/>
                <w:sz w:val="24"/>
                <w:szCs w:val="24"/>
              </w:rPr>
            </w:pPr>
            <w:r w:rsidRPr="008A5FB5">
              <w:rPr>
                <w:rFonts w:ascii="Arial" w:eastAsia="Times New Roman" w:hAnsi="Arial" w:cs="Arial"/>
                <w:sz w:val="24"/>
                <w:szCs w:val="24"/>
              </w:rPr>
              <w:t>How can patterns be represented?</w:t>
            </w:r>
          </w:p>
          <w:p w:rsidR="008A5FB5" w:rsidRPr="008A5FB5" w:rsidRDefault="008A5FB5" w:rsidP="008A5FB5">
            <w:pPr>
              <w:rPr>
                <w:rFonts w:ascii="Arial" w:eastAsia="Times New Roman" w:hAnsi="Arial" w:cs="Arial"/>
                <w:sz w:val="24"/>
                <w:szCs w:val="24"/>
              </w:rPr>
            </w:pPr>
            <w:r w:rsidRPr="008A5FB5">
              <w:rPr>
                <w:rFonts w:ascii="Arial" w:eastAsia="Times New Roman" w:hAnsi="Arial" w:cs="Arial"/>
                <w:sz w:val="24"/>
                <w:szCs w:val="24"/>
              </w:rPr>
              <w:t>What are the advantages and disadvantages of a recursive rule compared to an explicit rule?</w:t>
            </w:r>
          </w:p>
          <w:p w:rsidR="008A5FB5" w:rsidRPr="008A5FB5" w:rsidRDefault="008A5FB5" w:rsidP="008A5FB5">
            <w:pPr>
              <w:spacing w:after="0" w:line="240" w:lineRule="auto"/>
              <w:rPr>
                <w:rFonts w:ascii="Arial" w:eastAsia="Times New Roman" w:hAnsi="Arial" w:cs="Arial"/>
                <w:sz w:val="24"/>
                <w:szCs w:val="24"/>
              </w:rPr>
            </w:pPr>
          </w:p>
        </w:tc>
      </w:tr>
    </w:tbl>
    <w:p w:rsidR="009C55F8" w:rsidRDefault="009C55F8" w:rsidP="009C55F8">
      <w:pPr>
        <w:spacing w:after="0"/>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8A5FB5" w:rsidRPr="008A5FB5" w:rsidTr="00A07851">
        <w:trPr>
          <w:trHeight w:val="386"/>
          <w:jc w:val="center"/>
        </w:trPr>
        <w:tc>
          <w:tcPr>
            <w:tcW w:w="14598" w:type="dxa"/>
            <w:shd w:val="clear" w:color="auto" w:fill="BFBFBF"/>
          </w:tcPr>
          <w:p w:rsidR="008A5FB5" w:rsidRPr="008A5FB5" w:rsidRDefault="008A5FB5" w:rsidP="008A5FB5">
            <w:pPr>
              <w:spacing w:after="0" w:line="240" w:lineRule="auto"/>
              <w:jc w:val="center"/>
              <w:rPr>
                <w:rFonts w:ascii="Arial" w:eastAsia="Times New Roman" w:hAnsi="Arial" w:cs="Arial"/>
                <w:sz w:val="24"/>
                <w:szCs w:val="24"/>
              </w:rPr>
            </w:pPr>
            <w:r w:rsidRPr="008A5FB5">
              <w:rPr>
                <w:rFonts w:ascii="Arial" w:eastAsia="Times New Roman" w:hAnsi="Arial" w:cs="Arial"/>
                <w:b/>
                <w:sz w:val="24"/>
                <w:szCs w:val="24"/>
              </w:rPr>
              <w:t>Corresponding Big Ideas</w:t>
            </w:r>
          </w:p>
        </w:tc>
      </w:tr>
      <w:tr w:rsidR="008A5FB5" w:rsidRPr="008A5FB5" w:rsidTr="00A07851">
        <w:trPr>
          <w:trHeight w:val="758"/>
          <w:jc w:val="center"/>
        </w:trPr>
        <w:tc>
          <w:tcPr>
            <w:tcW w:w="14598" w:type="dxa"/>
          </w:tcPr>
          <w:p w:rsidR="008A5FB5" w:rsidRPr="008A5FB5" w:rsidRDefault="008A5FB5" w:rsidP="008A5FB5">
            <w:pPr>
              <w:rPr>
                <w:rFonts w:ascii="Arial" w:eastAsia="Times New Roman" w:hAnsi="Arial" w:cs="Arial"/>
                <w:sz w:val="24"/>
                <w:szCs w:val="24"/>
              </w:rPr>
            </w:pPr>
            <w:r w:rsidRPr="008A5FB5">
              <w:rPr>
                <w:rFonts w:ascii="Arial" w:eastAsia="Times New Roman" w:hAnsi="Arial" w:cs="Arial"/>
                <w:sz w:val="24"/>
                <w:szCs w:val="24"/>
              </w:rPr>
              <w:t>Analyzing patterns and writing recursive and explicit algebraic rules provides a powerful way to extend patterns and make predictions</w:t>
            </w:r>
          </w:p>
          <w:p w:rsidR="008A5FB5" w:rsidRPr="008A5FB5" w:rsidRDefault="008A5FB5" w:rsidP="008A5FB5">
            <w:pPr>
              <w:spacing w:after="0" w:line="240" w:lineRule="auto"/>
              <w:rPr>
                <w:rFonts w:ascii="Arial" w:eastAsia="Times New Roman" w:hAnsi="Arial" w:cs="Arial"/>
                <w:sz w:val="24"/>
                <w:szCs w:val="24"/>
              </w:rPr>
            </w:pPr>
          </w:p>
        </w:tc>
      </w:tr>
    </w:tbl>
    <w:p w:rsidR="008A5FB5" w:rsidRPr="008A5FB5" w:rsidRDefault="008A5FB5" w:rsidP="008A5FB5">
      <w:pPr>
        <w:spacing w:after="0"/>
        <w:rPr>
          <w:rFonts w:ascii="Arial" w:eastAsia="Times New Roman" w:hAnsi="Arial" w:cs="Arial"/>
          <w:vanish/>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8A5FB5" w:rsidRPr="008A5FB5" w:rsidTr="00A07851">
        <w:trPr>
          <w:trHeight w:val="559"/>
          <w:jc w:val="center"/>
        </w:trPr>
        <w:tc>
          <w:tcPr>
            <w:tcW w:w="14598" w:type="dxa"/>
            <w:shd w:val="clear" w:color="auto" w:fill="CCCCCC"/>
          </w:tcPr>
          <w:p w:rsidR="008A5FB5" w:rsidRPr="008A5FB5" w:rsidRDefault="008A5FB5" w:rsidP="008A5FB5">
            <w:pPr>
              <w:spacing w:after="0" w:line="240" w:lineRule="auto"/>
              <w:jc w:val="center"/>
              <w:rPr>
                <w:rFonts w:ascii="Arial" w:eastAsia="Times New Roman" w:hAnsi="Arial" w:cs="Arial"/>
                <w:b/>
                <w:sz w:val="24"/>
                <w:szCs w:val="24"/>
              </w:rPr>
            </w:pPr>
            <w:r w:rsidRPr="008A5FB5">
              <w:rPr>
                <w:rFonts w:ascii="Arial" w:eastAsia="Times New Roman" w:hAnsi="Arial" w:cs="Arial"/>
                <w:b/>
                <w:sz w:val="24"/>
                <w:szCs w:val="24"/>
              </w:rPr>
              <w:t>Standardized Assessment Correlations</w:t>
            </w:r>
          </w:p>
          <w:p w:rsidR="008A5FB5" w:rsidRPr="008A5FB5" w:rsidRDefault="008A5FB5" w:rsidP="008A5FB5">
            <w:pPr>
              <w:spacing w:after="0" w:line="240" w:lineRule="auto"/>
              <w:jc w:val="center"/>
              <w:rPr>
                <w:rFonts w:ascii="Arial" w:eastAsia="Times New Roman" w:hAnsi="Arial" w:cs="Arial"/>
                <w:b/>
                <w:sz w:val="24"/>
                <w:szCs w:val="24"/>
              </w:rPr>
            </w:pPr>
            <w:r w:rsidRPr="008A5FB5">
              <w:rPr>
                <w:rFonts w:ascii="Arial" w:eastAsia="Times New Roman" w:hAnsi="Arial" w:cs="Arial"/>
                <w:b/>
                <w:sz w:val="24"/>
                <w:szCs w:val="24"/>
              </w:rPr>
              <w:t>(State, College and Career)</w:t>
            </w:r>
          </w:p>
        </w:tc>
      </w:tr>
      <w:tr w:rsidR="008A5FB5" w:rsidRPr="008A5FB5" w:rsidTr="00A07851">
        <w:trPr>
          <w:trHeight w:val="1038"/>
          <w:jc w:val="center"/>
        </w:trPr>
        <w:tc>
          <w:tcPr>
            <w:tcW w:w="14598" w:type="dxa"/>
          </w:tcPr>
          <w:p w:rsidR="00986F84" w:rsidRPr="008C405E" w:rsidRDefault="00986F84" w:rsidP="00986F84">
            <w:pPr>
              <w:pStyle w:val="Default"/>
            </w:pPr>
            <w:r w:rsidRPr="008C405E">
              <w:rPr>
                <w:b/>
                <w:bCs/>
                <w:u w:val="single"/>
              </w:rPr>
              <w:t xml:space="preserve">Expectations for Learning (in development) </w:t>
            </w:r>
          </w:p>
          <w:p w:rsidR="00986F84" w:rsidRPr="00D6056E" w:rsidRDefault="00986F84" w:rsidP="00986F84">
            <w:pPr>
              <w:spacing w:after="0" w:line="240" w:lineRule="auto"/>
              <w:rPr>
                <w:rFonts w:ascii="Arial" w:hAnsi="Arial" w:cs="Arial"/>
                <w:sz w:val="24"/>
                <w:szCs w:val="24"/>
              </w:rPr>
            </w:pPr>
            <w:r w:rsidRPr="00D6056E">
              <w:rPr>
                <w:rFonts w:ascii="Arial" w:hAnsi="Arial" w:cs="Arial"/>
                <w:sz w:val="24"/>
                <w:szCs w:val="24"/>
              </w:rPr>
              <w:t xml:space="preserve">This information will be included as it is developed at the national level. CT is a governing member of the Smarter Balanced Assessment Consortium (SBAC) and has input into the development of the assessment. </w:t>
            </w:r>
          </w:p>
          <w:p w:rsidR="008A5FB5" w:rsidRPr="008A5FB5" w:rsidRDefault="008A5FB5" w:rsidP="008A5FB5">
            <w:pPr>
              <w:spacing w:after="0" w:line="240" w:lineRule="auto"/>
              <w:rPr>
                <w:rFonts w:ascii="Arial" w:eastAsia="Times New Roman" w:hAnsi="Arial" w:cs="Arial"/>
                <w:sz w:val="24"/>
                <w:szCs w:val="24"/>
              </w:rPr>
            </w:pPr>
          </w:p>
        </w:tc>
      </w:tr>
      <w:tr w:rsidR="00022A02" w:rsidTr="00CE65EE">
        <w:trPr>
          <w:trHeight w:val="559"/>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022A02" w:rsidRPr="00CE65EE" w:rsidRDefault="00022A02" w:rsidP="00CE65EE">
            <w:pPr>
              <w:spacing w:after="0" w:line="240" w:lineRule="auto"/>
              <w:jc w:val="center"/>
              <w:rPr>
                <w:rFonts w:ascii="Arial" w:hAnsi="Arial" w:cs="Arial"/>
                <w:b/>
                <w:sz w:val="24"/>
                <w:szCs w:val="24"/>
              </w:rPr>
            </w:pPr>
            <w:r w:rsidRPr="00CE65EE">
              <w:rPr>
                <w:rFonts w:ascii="Arial" w:hAnsi="Arial" w:cs="Arial"/>
                <w:b/>
                <w:sz w:val="24"/>
                <w:szCs w:val="24"/>
              </w:rPr>
              <w:t>Tasks and Lessons from the Mathematics Assessment Project (Shell Center/MARS, University of Nottingham &amp; UC Berkeley)</w:t>
            </w:r>
          </w:p>
          <w:p w:rsidR="00022A02" w:rsidRPr="00CE65EE" w:rsidRDefault="00022A02" w:rsidP="00CE65EE">
            <w:pPr>
              <w:spacing w:after="0" w:line="240" w:lineRule="auto"/>
              <w:jc w:val="center"/>
              <w:rPr>
                <w:rFonts w:ascii="Arial" w:hAnsi="Arial" w:cs="Arial"/>
                <w:b/>
                <w:sz w:val="24"/>
                <w:szCs w:val="24"/>
              </w:rPr>
            </w:pPr>
          </w:p>
          <w:p w:rsidR="00022A02" w:rsidRPr="00CE65EE" w:rsidRDefault="00022A02" w:rsidP="00CE65EE">
            <w:pPr>
              <w:spacing w:after="0"/>
              <w:jc w:val="center"/>
              <w:rPr>
                <w:rFonts w:ascii="Arial" w:hAnsi="Arial" w:cs="Arial"/>
                <w:b/>
                <w:sz w:val="24"/>
                <w:szCs w:val="24"/>
              </w:rPr>
            </w:pPr>
            <w:r w:rsidRPr="00CE65EE">
              <w:rPr>
                <w:rFonts w:ascii="Arial" w:hAnsi="Arial" w:cs="Arial"/>
                <w:b/>
                <w:sz w:val="24"/>
                <w:szCs w:val="24"/>
              </w:rPr>
              <w:lastRenderedPageBreak/>
              <w:t>These tasks can be used during the course of instruction when deemed appropriate by the teacher.</w:t>
            </w:r>
          </w:p>
        </w:tc>
      </w:tr>
      <w:tr w:rsidR="00022A02" w:rsidTr="00022A02">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hideMark/>
          </w:tcPr>
          <w:p w:rsidR="00022A02" w:rsidRDefault="009C55F8" w:rsidP="009C55F8">
            <w:pPr>
              <w:spacing w:before="120" w:after="120" w:line="240" w:lineRule="auto"/>
              <w:rPr>
                <w:rFonts w:ascii="Arial" w:hAnsi="Arial" w:cs="Arial"/>
                <w:b/>
                <w:sz w:val="24"/>
                <w:szCs w:val="24"/>
              </w:rPr>
            </w:pPr>
            <w:r>
              <w:rPr>
                <w:rFonts w:ascii="Arial" w:hAnsi="Arial" w:cs="Arial"/>
                <w:b/>
                <w:sz w:val="24"/>
                <w:szCs w:val="24"/>
              </w:rPr>
              <w:lastRenderedPageBreak/>
              <w:t>TASKS—</w:t>
            </w:r>
          </w:p>
          <w:p w:rsidR="009C55F8" w:rsidRDefault="009C55F8" w:rsidP="009C55F8">
            <w:pPr>
              <w:spacing w:before="120" w:after="120" w:line="240" w:lineRule="auto"/>
            </w:pPr>
            <w:r w:rsidRPr="009C55F8">
              <w:rPr>
                <w:rFonts w:ascii="Arial" w:hAnsi="Arial" w:cs="Arial"/>
                <w:b/>
              </w:rPr>
              <w:t>N - Circle Patterns</w:t>
            </w:r>
            <w:r>
              <w:t xml:space="preserve"> </w:t>
            </w:r>
            <w:hyperlink r:id="rId10" w:history="1">
              <w:r w:rsidRPr="003D6CAE">
                <w:rPr>
                  <w:rStyle w:val="Hyperlink"/>
                </w:rPr>
                <w:t>http://map.mathshell.org/materials/tasks.php?taskid=253&amp;subpage=apprentice</w:t>
              </w:r>
            </w:hyperlink>
          </w:p>
          <w:p w:rsidR="009C55F8" w:rsidRDefault="009C55F8" w:rsidP="009C55F8">
            <w:pPr>
              <w:spacing w:before="120" w:after="120" w:line="240" w:lineRule="auto"/>
            </w:pPr>
            <w:r w:rsidRPr="009C55F8">
              <w:rPr>
                <w:rFonts w:ascii="Arial" w:hAnsi="Arial" w:cs="Arial"/>
                <w:b/>
              </w:rPr>
              <w:t>E07: Skeleton Towers</w:t>
            </w:r>
            <w:r>
              <w:t xml:space="preserve"> </w:t>
            </w:r>
            <w:hyperlink r:id="rId11" w:history="1">
              <w:r w:rsidRPr="003D6CAE">
                <w:rPr>
                  <w:rStyle w:val="Hyperlink"/>
                </w:rPr>
                <w:t>http://map.mathshell.org/materials/tasks.php?taskid=279&amp;subpage=expert</w:t>
              </w:r>
            </w:hyperlink>
          </w:p>
          <w:p w:rsidR="009C55F8" w:rsidRDefault="009C55F8" w:rsidP="009C55F8">
            <w:pPr>
              <w:spacing w:before="120" w:after="120" w:line="240" w:lineRule="auto"/>
            </w:pPr>
            <w:r w:rsidRPr="009C55F8">
              <w:rPr>
                <w:rFonts w:ascii="Arial" w:hAnsi="Arial" w:cs="Arial"/>
                <w:b/>
              </w:rPr>
              <w:t>E13: Sidewalk Stones</w:t>
            </w:r>
            <w:r>
              <w:t xml:space="preserve"> </w:t>
            </w:r>
            <w:hyperlink r:id="rId12" w:history="1">
              <w:r w:rsidRPr="003D6CAE">
                <w:rPr>
                  <w:rStyle w:val="Hyperlink"/>
                </w:rPr>
                <w:t>http://map.mathshell.org/materials/tasks.php?taskid=285&amp;subpage=expert</w:t>
              </w:r>
            </w:hyperlink>
          </w:p>
          <w:p w:rsidR="008316E7" w:rsidRDefault="008316E7" w:rsidP="008316E7">
            <w:pPr>
              <w:spacing w:before="120" w:after="120" w:line="240" w:lineRule="auto"/>
            </w:pPr>
            <w:r w:rsidRPr="008316E7">
              <w:rPr>
                <w:rFonts w:ascii="Arial" w:hAnsi="Arial" w:cs="Arial"/>
                <w:b/>
              </w:rPr>
              <w:t>Patch Work</w:t>
            </w:r>
            <w:r>
              <w:t xml:space="preserve"> </w:t>
            </w:r>
            <w:hyperlink r:id="rId13" w:history="1">
              <w:r w:rsidRPr="00277654">
                <w:rPr>
                  <w:rStyle w:val="Hyperlink"/>
                </w:rPr>
                <w:t>http://map.mathshell.org/materials/download.php?fileid=754</w:t>
              </w:r>
            </w:hyperlink>
          </w:p>
          <w:p w:rsidR="008316E7" w:rsidRDefault="008316E7" w:rsidP="008316E7">
            <w:pPr>
              <w:spacing w:before="120" w:after="120" w:line="240" w:lineRule="auto"/>
            </w:pPr>
            <w:r w:rsidRPr="008316E7">
              <w:rPr>
                <w:rFonts w:ascii="Arial" w:hAnsi="Arial" w:cs="Arial"/>
                <w:b/>
              </w:rPr>
              <w:t>Circle Patterns</w:t>
            </w:r>
            <w:r>
              <w:t xml:space="preserve"> </w:t>
            </w:r>
            <w:hyperlink r:id="rId14" w:history="1">
              <w:r w:rsidRPr="00277654">
                <w:rPr>
                  <w:rStyle w:val="Hyperlink"/>
                </w:rPr>
                <w:t>http://map.mathshell.org/materials/download.php?fileid=758</w:t>
              </w:r>
            </w:hyperlink>
            <w:r>
              <w:t xml:space="preserve"> </w:t>
            </w:r>
          </w:p>
          <w:p w:rsidR="008316E7" w:rsidRDefault="008316E7" w:rsidP="008316E7">
            <w:pPr>
              <w:spacing w:before="120" w:after="120" w:line="240" w:lineRule="auto"/>
            </w:pPr>
            <w:r w:rsidRPr="008316E7">
              <w:rPr>
                <w:rFonts w:ascii="Arial" w:hAnsi="Arial" w:cs="Arial"/>
                <w:b/>
              </w:rPr>
              <w:t>Sidewalk Patterns</w:t>
            </w:r>
            <w:r>
              <w:t xml:space="preserve"> </w:t>
            </w:r>
            <w:hyperlink r:id="rId15" w:history="1">
              <w:r w:rsidRPr="00277654">
                <w:rPr>
                  <w:rStyle w:val="Hyperlink"/>
                </w:rPr>
                <w:t>http://map.mathshell.org/materials/download.php?fileid=760</w:t>
              </w:r>
            </w:hyperlink>
          </w:p>
          <w:p w:rsidR="008316E7" w:rsidRDefault="008316E7" w:rsidP="008316E7">
            <w:pPr>
              <w:spacing w:before="120" w:after="120" w:line="240" w:lineRule="auto"/>
              <w:rPr>
                <w:rFonts w:ascii="Arial" w:hAnsi="Arial" w:cs="Arial"/>
                <w:b/>
                <w:sz w:val="24"/>
                <w:szCs w:val="24"/>
              </w:rPr>
            </w:pPr>
            <w:r w:rsidRPr="008316E7">
              <w:rPr>
                <w:rFonts w:ascii="Arial" w:hAnsi="Arial" w:cs="Arial"/>
                <w:b/>
              </w:rPr>
              <w:t>Multiplying Cells</w:t>
            </w:r>
            <w:r>
              <w:t xml:space="preserve"> </w:t>
            </w:r>
            <w:hyperlink r:id="rId16" w:history="1">
              <w:r w:rsidRPr="00277654">
                <w:rPr>
                  <w:rStyle w:val="Hyperlink"/>
                </w:rPr>
                <w:t>http://map.mathshell.org/materials/download.php?fileid=788</w:t>
              </w:r>
            </w:hyperlink>
          </w:p>
        </w:tc>
      </w:tr>
      <w:tr w:rsidR="009C55F8" w:rsidTr="00022A02">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9C55F8" w:rsidRDefault="009C55F8" w:rsidP="009C55F8">
            <w:pPr>
              <w:spacing w:before="120" w:after="120" w:line="240" w:lineRule="auto"/>
              <w:rPr>
                <w:rFonts w:ascii="Arial" w:hAnsi="Arial" w:cs="Arial"/>
                <w:b/>
                <w:sz w:val="24"/>
                <w:szCs w:val="24"/>
              </w:rPr>
            </w:pPr>
            <w:r>
              <w:rPr>
                <w:rFonts w:ascii="Arial" w:hAnsi="Arial" w:cs="Arial"/>
                <w:b/>
                <w:sz w:val="24"/>
                <w:szCs w:val="24"/>
              </w:rPr>
              <w:t>LESSONS—</w:t>
            </w:r>
          </w:p>
          <w:p w:rsidR="009C55F8" w:rsidRDefault="009C55F8" w:rsidP="009C55F8">
            <w:pPr>
              <w:spacing w:before="120" w:after="120" w:line="240" w:lineRule="auto"/>
              <w:rPr>
                <w:rFonts w:ascii="Arial" w:hAnsi="Arial" w:cs="Arial"/>
                <w:b/>
                <w:sz w:val="24"/>
                <w:szCs w:val="24"/>
              </w:rPr>
            </w:pPr>
            <w:r w:rsidRPr="009C55F8">
              <w:rPr>
                <w:rFonts w:ascii="Arial" w:hAnsi="Arial" w:cs="Arial"/>
                <w:b/>
              </w:rPr>
              <w:t xml:space="preserve">Manipulating polynomials (analyzing patterns in sequences) </w:t>
            </w:r>
            <w:hyperlink r:id="rId17" w:history="1">
              <w:r w:rsidRPr="00952FDD">
                <w:rPr>
                  <w:rStyle w:val="Hyperlink"/>
                </w:rPr>
                <w:t>http://map.mathshell.org/materials/lessons.php?taskid=437&amp;subpage=concept</w:t>
              </w:r>
            </w:hyperlink>
          </w:p>
        </w:tc>
      </w:tr>
    </w:tbl>
    <w:p w:rsidR="00022A02" w:rsidRDefault="00022A02" w:rsidP="009C55F8">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022A02" w:rsidTr="00815EA2">
        <w:trPr>
          <w:trHeight w:val="559"/>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tcPr>
          <w:p w:rsidR="00022A02" w:rsidRPr="00032BB6" w:rsidRDefault="00022A02" w:rsidP="00032BB6">
            <w:pPr>
              <w:spacing w:after="0" w:line="240" w:lineRule="auto"/>
              <w:jc w:val="center"/>
              <w:rPr>
                <w:rFonts w:ascii="Arial" w:hAnsi="Arial" w:cs="Arial"/>
                <w:sz w:val="24"/>
                <w:szCs w:val="24"/>
              </w:rPr>
            </w:pPr>
            <w:r w:rsidRPr="00032BB6">
              <w:rPr>
                <w:rFonts w:ascii="Arial" w:hAnsi="Arial" w:cs="Arial"/>
                <w:b/>
                <w:sz w:val="24"/>
                <w:szCs w:val="24"/>
              </w:rPr>
              <w:t xml:space="preserve">Tasks </w:t>
            </w:r>
            <w:r w:rsidR="009C55F8" w:rsidRPr="00032BB6">
              <w:rPr>
                <w:rFonts w:ascii="Arial" w:hAnsi="Arial" w:cs="Arial"/>
                <w:b/>
                <w:sz w:val="24"/>
                <w:szCs w:val="24"/>
              </w:rPr>
              <w:t>from Inside Mathematics (</w:t>
            </w:r>
            <w:hyperlink r:id="rId18" w:history="1">
              <w:r w:rsidRPr="00032BB6">
                <w:rPr>
                  <w:rStyle w:val="Hyperlink"/>
                  <w:rFonts w:ascii="Arial" w:hAnsi="Arial" w:cs="Arial"/>
                  <w:sz w:val="24"/>
                  <w:szCs w:val="24"/>
                </w:rPr>
                <w:t>http://insidemathematics.org/index.php/mathematical-content-standards</w:t>
              </w:r>
            </w:hyperlink>
            <w:r w:rsidRPr="00032BB6">
              <w:rPr>
                <w:rFonts w:ascii="Arial" w:hAnsi="Arial" w:cs="Arial"/>
                <w:sz w:val="24"/>
                <w:szCs w:val="24"/>
              </w:rPr>
              <w:t>)</w:t>
            </w:r>
          </w:p>
          <w:p w:rsidR="00022A02" w:rsidRPr="00032BB6" w:rsidRDefault="00022A02" w:rsidP="00032BB6">
            <w:pPr>
              <w:spacing w:after="0" w:line="240" w:lineRule="auto"/>
              <w:jc w:val="center"/>
              <w:rPr>
                <w:rFonts w:ascii="Arial" w:hAnsi="Arial" w:cs="Arial"/>
                <w:b/>
                <w:sz w:val="24"/>
                <w:szCs w:val="24"/>
              </w:rPr>
            </w:pPr>
          </w:p>
          <w:p w:rsidR="00032BB6" w:rsidRPr="00032BB6" w:rsidRDefault="00022A02" w:rsidP="00032BB6">
            <w:pPr>
              <w:jc w:val="center"/>
              <w:rPr>
                <w:rFonts w:ascii="Arial" w:hAnsi="Arial" w:cs="Arial"/>
                <w:b/>
                <w:sz w:val="24"/>
                <w:szCs w:val="24"/>
              </w:rPr>
            </w:pPr>
            <w:r w:rsidRPr="00032BB6">
              <w:rPr>
                <w:rFonts w:ascii="Arial" w:hAnsi="Arial" w:cs="Arial"/>
                <w:b/>
                <w:sz w:val="24"/>
                <w:szCs w:val="24"/>
              </w:rPr>
              <w:t>These tasks can be used during the course of instruction when deemed appropriate by the teacher.</w:t>
            </w:r>
          </w:p>
          <w:p w:rsidR="00022A02" w:rsidRPr="00032BB6" w:rsidRDefault="00032BB6" w:rsidP="00032BB6">
            <w:pPr>
              <w:jc w:val="center"/>
              <w:rPr>
                <w:rFonts w:ascii="Arial" w:hAnsi="Arial" w:cs="Arial"/>
                <w:b/>
                <w:sz w:val="24"/>
                <w:szCs w:val="24"/>
              </w:rPr>
            </w:pPr>
            <w:r w:rsidRPr="00032BB6">
              <w:rPr>
                <w:rFonts w:ascii="Arial" w:hAnsi="Arial" w:cs="Arial"/>
                <w:b/>
                <w:sz w:val="24"/>
                <w:szCs w:val="24"/>
              </w:rPr>
              <w:t xml:space="preserve">NOTE: </w:t>
            </w:r>
            <w:r w:rsidR="008A41E4" w:rsidRPr="00032BB6">
              <w:rPr>
                <w:rFonts w:ascii="Arial" w:hAnsi="Arial" w:cs="Arial"/>
                <w:b/>
                <w:sz w:val="24"/>
                <w:szCs w:val="24"/>
              </w:rPr>
              <w:t>Most of these tasks have a section for teacher reflection.</w:t>
            </w:r>
          </w:p>
        </w:tc>
      </w:tr>
      <w:tr w:rsidR="00022A02" w:rsidTr="00815EA2">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hideMark/>
          </w:tcPr>
          <w:p w:rsidR="00022A02" w:rsidRPr="00032BB6" w:rsidRDefault="00032BB6" w:rsidP="00032BB6">
            <w:pPr>
              <w:spacing w:before="120" w:after="120" w:line="240" w:lineRule="auto"/>
              <w:rPr>
                <w:rFonts w:ascii="Arial" w:hAnsi="Arial" w:cs="Arial"/>
                <w:b/>
                <w:i/>
                <w:sz w:val="24"/>
                <w:szCs w:val="24"/>
              </w:rPr>
            </w:pPr>
            <w:r>
              <w:rPr>
                <w:rFonts w:ascii="Arial" w:hAnsi="Arial" w:cs="Arial"/>
                <w:b/>
                <w:sz w:val="24"/>
                <w:szCs w:val="24"/>
              </w:rPr>
              <w:t xml:space="preserve">High School Algebra </w:t>
            </w:r>
            <w:r>
              <w:rPr>
                <w:rFonts w:ascii="Arial" w:hAnsi="Arial" w:cs="Arial"/>
                <w:b/>
                <w:i/>
                <w:sz w:val="24"/>
                <w:szCs w:val="24"/>
              </w:rPr>
              <w:t>“Hexagons”</w:t>
            </w:r>
          </w:p>
        </w:tc>
      </w:tr>
      <w:tr w:rsidR="00D728D8" w:rsidTr="00815EA2">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D728D8" w:rsidRDefault="00D728D8" w:rsidP="00D728D8">
            <w:pPr>
              <w:spacing w:before="120" w:after="120" w:line="240" w:lineRule="auto"/>
              <w:rPr>
                <w:rFonts w:ascii="Arial" w:hAnsi="Arial" w:cs="Arial"/>
                <w:b/>
                <w:sz w:val="24"/>
                <w:szCs w:val="24"/>
              </w:rPr>
            </w:pPr>
            <w:r>
              <w:rPr>
                <w:rFonts w:ascii="Arial" w:hAnsi="Arial" w:cs="Arial"/>
                <w:b/>
                <w:sz w:val="24"/>
                <w:szCs w:val="24"/>
              </w:rPr>
              <w:t xml:space="preserve">High School Functions </w:t>
            </w:r>
            <w:r>
              <w:rPr>
                <w:rFonts w:ascii="Arial" w:hAnsi="Arial" w:cs="Arial"/>
                <w:b/>
                <w:i/>
                <w:sz w:val="24"/>
                <w:szCs w:val="24"/>
              </w:rPr>
              <w:t xml:space="preserve">“Coffee” – </w:t>
            </w:r>
            <w:r w:rsidRPr="00D728D8">
              <w:rPr>
                <w:rFonts w:ascii="Arial" w:hAnsi="Arial" w:cs="Arial"/>
                <w:b/>
                <w:sz w:val="24"/>
                <w:szCs w:val="24"/>
              </w:rPr>
              <w:t>Duplicate – see Algebra I</w:t>
            </w:r>
          </w:p>
          <w:p w:rsidR="00D728D8" w:rsidRPr="00D728D8" w:rsidRDefault="00D728D8" w:rsidP="00D728D8">
            <w:pPr>
              <w:spacing w:before="120" w:after="120" w:line="240" w:lineRule="auto"/>
              <w:rPr>
                <w:rFonts w:ascii="Arial" w:hAnsi="Arial" w:cs="Arial"/>
                <w:b/>
                <w:sz w:val="24"/>
                <w:szCs w:val="24"/>
              </w:rPr>
            </w:pPr>
            <w:r>
              <w:rPr>
                <w:rFonts w:ascii="Arial" w:hAnsi="Arial" w:cs="Arial"/>
                <w:b/>
                <w:sz w:val="24"/>
                <w:szCs w:val="24"/>
              </w:rPr>
              <w:t xml:space="preserve">High School Functions </w:t>
            </w:r>
            <w:r>
              <w:rPr>
                <w:rFonts w:ascii="Arial" w:hAnsi="Arial" w:cs="Arial"/>
                <w:b/>
                <w:i/>
                <w:sz w:val="24"/>
                <w:szCs w:val="24"/>
              </w:rPr>
              <w:t>“Conference Tables”</w:t>
            </w:r>
            <w:r>
              <w:rPr>
                <w:rFonts w:ascii="Arial" w:hAnsi="Arial" w:cs="Arial"/>
                <w:b/>
                <w:sz w:val="24"/>
                <w:szCs w:val="24"/>
              </w:rPr>
              <w:t xml:space="preserve"> - </w:t>
            </w:r>
            <w:r>
              <w:rPr>
                <w:rFonts w:ascii="Comic Sans MS" w:hAnsi="Comic Sans MS"/>
                <w:szCs w:val="24"/>
              </w:rPr>
              <w:t>Similar to patterns task</w:t>
            </w:r>
          </w:p>
        </w:tc>
      </w:tr>
    </w:tbl>
    <w:p w:rsidR="00022A02" w:rsidRDefault="00022A02" w:rsidP="009C55F8">
      <w:pPr>
        <w:spacing w:after="0"/>
        <w:rPr>
          <w:rFonts w:ascii="Arial" w:eastAsia="Times New Roman" w:hAnsi="Arial" w:cs="Arial"/>
          <w:sz w:val="24"/>
          <w:szCs w:val="24"/>
        </w:rPr>
      </w:pPr>
    </w:p>
    <w:p w:rsidR="001B5464" w:rsidRPr="008A5FB5" w:rsidRDefault="001B5464" w:rsidP="009C55F8">
      <w:pPr>
        <w:spacing w:after="0"/>
        <w:rPr>
          <w:rFonts w:ascii="Arial" w:eastAsia="Times New Roman"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8A5FB5" w:rsidRPr="008A5FB5" w:rsidTr="00A07851">
        <w:trPr>
          <w:trHeight w:val="345"/>
        </w:trPr>
        <w:tc>
          <w:tcPr>
            <w:tcW w:w="14598" w:type="dxa"/>
            <w:shd w:val="clear" w:color="auto" w:fill="CCCCCC"/>
            <w:vAlign w:val="center"/>
          </w:tcPr>
          <w:p w:rsidR="008A5FB5" w:rsidRPr="008A5FB5" w:rsidRDefault="008A5FB5" w:rsidP="008A5FB5">
            <w:pPr>
              <w:spacing w:after="0" w:line="240" w:lineRule="auto"/>
              <w:jc w:val="center"/>
              <w:rPr>
                <w:rFonts w:ascii="Arial" w:eastAsia="Times New Roman" w:hAnsi="Arial" w:cs="Arial"/>
                <w:b/>
                <w:sz w:val="24"/>
                <w:szCs w:val="24"/>
              </w:rPr>
            </w:pPr>
            <w:r w:rsidRPr="008A5FB5">
              <w:rPr>
                <w:rFonts w:ascii="Arial" w:eastAsia="Times New Roman" w:hAnsi="Arial" w:cs="Arial"/>
                <w:b/>
                <w:sz w:val="24"/>
                <w:szCs w:val="24"/>
              </w:rPr>
              <w:lastRenderedPageBreak/>
              <w:t>Unit Assessments</w:t>
            </w:r>
          </w:p>
          <w:p w:rsidR="008A5FB5" w:rsidRPr="008A5FB5" w:rsidRDefault="008A5FB5" w:rsidP="008A5FB5">
            <w:pPr>
              <w:spacing w:after="0" w:line="240" w:lineRule="auto"/>
              <w:rPr>
                <w:rFonts w:ascii="Arial" w:eastAsia="Times New Roman" w:hAnsi="Arial" w:cs="Arial"/>
                <w:b/>
                <w:sz w:val="24"/>
                <w:szCs w:val="24"/>
              </w:rPr>
            </w:pPr>
            <w:r w:rsidRPr="008A5FB5">
              <w:rPr>
                <w:rFonts w:ascii="Arial" w:eastAsia="Times New Roman" w:hAnsi="Arial" w:cs="Arial"/>
                <w:b/>
                <w:sz w:val="24"/>
                <w:szCs w:val="24"/>
              </w:rPr>
              <w:t>The items developed for this section can be used during the course of instruction when deemed appropriate by the teacher.</w:t>
            </w:r>
          </w:p>
        </w:tc>
      </w:tr>
      <w:tr w:rsidR="008A5FB5" w:rsidRPr="008A5FB5" w:rsidTr="00A07851">
        <w:trPr>
          <w:trHeight w:val="344"/>
        </w:trPr>
        <w:tc>
          <w:tcPr>
            <w:tcW w:w="14598" w:type="dxa"/>
            <w:vAlign w:val="center"/>
          </w:tcPr>
          <w:p w:rsidR="00022A02" w:rsidRPr="008A5FB5" w:rsidRDefault="00022A02" w:rsidP="008A5FB5">
            <w:pPr>
              <w:spacing w:after="0" w:line="240" w:lineRule="auto"/>
              <w:rPr>
                <w:rFonts w:ascii="Arial" w:eastAsia="Times New Roman" w:hAnsi="Arial" w:cs="Arial"/>
                <w:b/>
                <w:sz w:val="24"/>
                <w:szCs w:val="24"/>
              </w:rPr>
            </w:pPr>
          </w:p>
        </w:tc>
      </w:tr>
    </w:tbl>
    <w:p w:rsidR="008A5FB5" w:rsidRPr="008A5FB5" w:rsidRDefault="008A5FB5" w:rsidP="009C55F8">
      <w:pPr>
        <w:spacing w:after="0"/>
        <w:rPr>
          <w:rFonts w:ascii="Arial" w:eastAsia="Times New Roman" w:hAnsi="Arial" w:cs="Arial"/>
          <w:sz w:val="24"/>
          <w:szCs w:val="24"/>
        </w:rPr>
      </w:pPr>
    </w:p>
    <w:p w:rsidR="008A5FB5" w:rsidRDefault="008A5FB5" w:rsidP="008A5FB5">
      <w:pPr>
        <w:sectPr w:rsidR="008A5FB5" w:rsidSect="00A07851">
          <w:headerReference w:type="default" r:id="rId19"/>
          <w:footerReference w:type="default" r:id="rId20"/>
          <w:pgSz w:w="15840" w:h="12240" w:orient="landscape"/>
          <w:pgMar w:top="720" w:right="720" w:bottom="720" w:left="720" w:header="720" w:footer="720" w:gutter="0"/>
          <w:cols w:space="720"/>
          <w:docGrid w:linePitch="360"/>
        </w:sectPr>
      </w:pPr>
    </w:p>
    <w:p w:rsidR="00DC770B" w:rsidRPr="00DC770B" w:rsidRDefault="00DC770B" w:rsidP="00DC770B">
      <w:pPr>
        <w:rPr>
          <w:rFonts w:ascii="Arial" w:eastAsia="Times New Roman" w:hAnsi="Arial" w:cs="Arial"/>
          <w:sz w:val="24"/>
          <w:szCs w:val="24"/>
        </w:rPr>
      </w:pPr>
      <w:r w:rsidRPr="00DC770B">
        <w:rPr>
          <w:rFonts w:ascii="Arial" w:eastAsia="Times New Roman" w:hAnsi="Arial" w:cs="Arial"/>
          <w:sz w:val="24"/>
          <w:szCs w:val="24"/>
        </w:rPr>
        <w:lastRenderedPageBreak/>
        <w:t>Pacing:  5 weeks</w:t>
      </w:r>
    </w:p>
    <w:tbl>
      <w:tblPr>
        <w:tblW w:w="14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08"/>
      </w:tblGrid>
      <w:tr w:rsidR="00DC770B" w:rsidRPr="00DC770B" w:rsidTr="00A07851">
        <w:trPr>
          <w:trHeight w:val="566"/>
          <w:jc w:val="center"/>
        </w:trPr>
        <w:tc>
          <w:tcPr>
            <w:tcW w:w="14508" w:type="dxa"/>
            <w:shd w:val="clear" w:color="auto" w:fill="BFBFBF"/>
          </w:tcPr>
          <w:p w:rsidR="00DC770B" w:rsidRPr="00DC770B" w:rsidRDefault="00DC770B" w:rsidP="00DC770B">
            <w:pPr>
              <w:spacing w:after="0" w:line="240" w:lineRule="auto"/>
              <w:jc w:val="center"/>
              <w:rPr>
                <w:rFonts w:ascii="Arial" w:eastAsia="Times New Roman" w:hAnsi="Arial" w:cs="Arial"/>
                <w:b/>
                <w:sz w:val="20"/>
                <w:szCs w:val="20"/>
              </w:rPr>
            </w:pPr>
            <w:r w:rsidRPr="00DC770B">
              <w:rPr>
                <w:rFonts w:ascii="Arial" w:eastAsia="Times New Roman" w:hAnsi="Arial" w:cs="Arial"/>
                <w:b/>
                <w:sz w:val="20"/>
                <w:szCs w:val="20"/>
              </w:rPr>
              <w:t xml:space="preserve">Mathematical Practices </w:t>
            </w:r>
          </w:p>
        </w:tc>
      </w:tr>
      <w:tr w:rsidR="00DC770B" w:rsidRPr="00DC770B" w:rsidTr="00A07851">
        <w:trPr>
          <w:trHeight w:val="1497"/>
          <w:jc w:val="center"/>
        </w:trPr>
        <w:tc>
          <w:tcPr>
            <w:tcW w:w="14508" w:type="dxa"/>
          </w:tcPr>
          <w:p w:rsidR="00DC770B" w:rsidRPr="00DC770B" w:rsidRDefault="00DC770B" w:rsidP="00DC770B">
            <w:pPr>
              <w:autoSpaceDE w:val="0"/>
              <w:autoSpaceDN w:val="0"/>
              <w:adjustRightInd w:val="0"/>
              <w:spacing w:after="0" w:line="240" w:lineRule="auto"/>
              <w:rPr>
                <w:rFonts w:ascii="Arial" w:eastAsia="Times New Roman" w:hAnsi="Arial" w:cs="Arial"/>
                <w:i/>
                <w:sz w:val="24"/>
                <w:szCs w:val="24"/>
              </w:rPr>
            </w:pPr>
            <w:r w:rsidRPr="00DC770B">
              <w:rPr>
                <w:rFonts w:ascii="Arial" w:eastAsia="Times New Roman" w:hAnsi="Arial" w:cs="Arial"/>
                <w:bCs/>
                <w:i/>
                <w:sz w:val="24"/>
                <w:szCs w:val="24"/>
              </w:rPr>
              <w:t>Mathematical Practices #1 and #3</w:t>
            </w:r>
            <w:r w:rsidRPr="00DC770B">
              <w:rPr>
                <w:rFonts w:ascii="Arial" w:eastAsia="Times New Roman" w:hAnsi="Arial" w:cs="Arial"/>
                <w:bCs/>
                <w:sz w:val="24"/>
                <w:szCs w:val="24"/>
              </w:rPr>
              <w:t xml:space="preserve"> </w:t>
            </w:r>
            <w:r w:rsidRPr="00DC770B">
              <w:rPr>
                <w:rFonts w:ascii="Arial" w:eastAsia="Times New Roman" w:hAnsi="Arial" w:cs="Arial"/>
                <w:i/>
                <w:sz w:val="24"/>
                <w:szCs w:val="24"/>
              </w:rPr>
              <w:t>describe a classroom environment that encourages thinking mathematically and are critical for quality teaching and learning.</w:t>
            </w:r>
          </w:p>
          <w:p w:rsidR="00DC770B" w:rsidRPr="00DC770B" w:rsidRDefault="00DC770B" w:rsidP="00DC770B">
            <w:pPr>
              <w:autoSpaceDE w:val="0"/>
              <w:autoSpaceDN w:val="0"/>
              <w:adjustRightInd w:val="0"/>
              <w:spacing w:after="0" w:line="240" w:lineRule="auto"/>
              <w:rPr>
                <w:rFonts w:ascii="Arial" w:eastAsia="Times New Roman" w:hAnsi="Arial" w:cs="Arial"/>
                <w:i/>
                <w:sz w:val="24"/>
                <w:szCs w:val="24"/>
              </w:rPr>
            </w:pPr>
          </w:p>
          <w:p w:rsidR="00DC770B" w:rsidRPr="00DC770B" w:rsidRDefault="00DC770B" w:rsidP="00DC770B">
            <w:pPr>
              <w:autoSpaceDE w:val="0"/>
              <w:autoSpaceDN w:val="0"/>
              <w:adjustRightInd w:val="0"/>
              <w:spacing w:after="0" w:line="240" w:lineRule="auto"/>
              <w:rPr>
                <w:rFonts w:ascii="Arial" w:eastAsia="Times New Roman" w:hAnsi="Arial" w:cs="Arial"/>
                <w:bCs/>
                <w:sz w:val="24"/>
                <w:szCs w:val="24"/>
              </w:rPr>
            </w:pPr>
            <w:r w:rsidRPr="00DC770B">
              <w:rPr>
                <w:rFonts w:ascii="Arial" w:eastAsia="Times New Roman" w:hAnsi="Arial" w:cs="Arial"/>
                <w:i/>
                <w:sz w:val="24"/>
                <w:szCs w:val="24"/>
              </w:rPr>
              <w:t>Practices in bold are to be emphasized in the unit.</w:t>
            </w:r>
          </w:p>
          <w:p w:rsidR="00DC770B" w:rsidRPr="00DC770B" w:rsidRDefault="00DC770B" w:rsidP="00DC770B">
            <w:pPr>
              <w:autoSpaceDE w:val="0"/>
              <w:autoSpaceDN w:val="0"/>
              <w:adjustRightInd w:val="0"/>
              <w:spacing w:after="0" w:line="240" w:lineRule="auto"/>
              <w:rPr>
                <w:rFonts w:ascii="Arial" w:eastAsia="Times New Roman" w:hAnsi="Arial" w:cs="Arial"/>
                <w:b/>
                <w:bCs/>
                <w:sz w:val="24"/>
                <w:szCs w:val="24"/>
              </w:rPr>
            </w:pPr>
            <w:r w:rsidRPr="00DC770B">
              <w:rPr>
                <w:rFonts w:ascii="Arial" w:eastAsia="Times New Roman" w:hAnsi="Arial" w:cs="Arial"/>
                <w:b/>
                <w:bCs/>
                <w:sz w:val="24"/>
                <w:szCs w:val="24"/>
              </w:rPr>
              <w:t>1. Make sense of problems and persevere in solving them.</w:t>
            </w:r>
          </w:p>
          <w:p w:rsidR="00DC770B" w:rsidRPr="00DC770B" w:rsidRDefault="00DC770B" w:rsidP="00DC770B">
            <w:pPr>
              <w:autoSpaceDE w:val="0"/>
              <w:autoSpaceDN w:val="0"/>
              <w:adjustRightInd w:val="0"/>
              <w:spacing w:after="0" w:line="240" w:lineRule="auto"/>
              <w:rPr>
                <w:rFonts w:ascii="Arial" w:eastAsia="Times New Roman" w:hAnsi="Arial" w:cs="Arial"/>
                <w:bCs/>
                <w:sz w:val="24"/>
                <w:szCs w:val="24"/>
              </w:rPr>
            </w:pPr>
            <w:r w:rsidRPr="00DC770B">
              <w:rPr>
                <w:rFonts w:ascii="Arial" w:eastAsia="Times New Roman" w:hAnsi="Arial" w:cs="Arial"/>
                <w:bCs/>
                <w:sz w:val="24"/>
                <w:szCs w:val="24"/>
              </w:rPr>
              <w:t>2. Reason abstractly and quantitatively.</w:t>
            </w:r>
          </w:p>
          <w:p w:rsidR="00DC770B" w:rsidRPr="00DC770B" w:rsidRDefault="00DC770B" w:rsidP="00DC770B">
            <w:pPr>
              <w:autoSpaceDE w:val="0"/>
              <w:autoSpaceDN w:val="0"/>
              <w:adjustRightInd w:val="0"/>
              <w:spacing w:after="0" w:line="240" w:lineRule="auto"/>
              <w:rPr>
                <w:rFonts w:ascii="Arial" w:eastAsia="Times New Roman" w:hAnsi="Arial" w:cs="Arial"/>
                <w:bCs/>
                <w:sz w:val="24"/>
                <w:szCs w:val="24"/>
              </w:rPr>
            </w:pPr>
            <w:r w:rsidRPr="00DC770B">
              <w:rPr>
                <w:rFonts w:ascii="Arial" w:eastAsia="Times New Roman" w:hAnsi="Arial" w:cs="Arial"/>
                <w:bCs/>
                <w:sz w:val="24"/>
                <w:szCs w:val="24"/>
              </w:rPr>
              <w:t>3. Construct viable arguments and critique the reasoning of others.</w:t>
            </w:r>
          </w:p>
          <w:p w:rsidR="00DC770B" w:rsidRPr="00DC770B" w:rsidRDefault="00DC770B" w:rsidP="00DC770B">
            <w:pPr>
              <w:autoSpaceDE w:val="0"/>
              <w:autoSpaceDN w:val="0"/>
              <w:adjustRightInd w:val="0"/>
              <w:spacing w:after="0" w:line="240" w:lineRule="auto"/>
              <w:rPr>
                <w:rFonts w:ascii="Arial" w:eastAsia="Times New Roman" w:hAnsi="Arial" w:cs="Arial"/>
                <w:bCs/>
                <w:sz w:val="24"/>
                <w:szCs w:val="24"/>
              </w:rPr>
            </w:pPr>
            <w:r w:rsidRPr="00DC770B">
              <w:rPr>
                <w:rFonts w:ascii="Arial" w:eastAsia="Times New Roman" w:hAnsi="Arial" w:cs="Arial"/>
                <w:bCs/>
                <w:sz w:val="24"/>
                <w:szCs w:val="24"/>
              </w:rPr>
              <w:t>4. Model with mathematics.</w:t>
            </w:r>
          </w:p>
          <w:p w:rsidR="00DC770B" w:rsidRPr="00DC770B" w:rsidRDefault="00DC770B" w:rsidP="00DC770B">
            <w:pPr>
              <w:autoSpaceDE w:val="0"/>
              <w:autoSpaceDN w:val="0"/>
              <w:adjustRightInd w:val="0"/>
              <w:spacing w:after="0" w:line="240" w:lineRule="auto"/>
              <w:rPr>
                <w:rFonts w:ascii="Arial" w:eastAsia="Times New Roman" w:hAnsi="Arial" w:cs="Arial"/>
                <w:bCs/>
                <w:sz w:val="24"/>
                <w:szCs w:val="24"/>
              </w:rPr>
            </w:pPr>
            <w:r w:rsidRPr="00DC770B">
              <w:rPr>
                <w:rFonts w:ascii="Arial" w:eastAsia="Times New Roman" w:hAnsi="Arial" w:cs="Arial"/>
                <w:bCs/>
                <w:sz w:val="24"/>
                <w:szCs w:val="24"/>
              </w:rPr>
              <w:t>5. Use appropriate tools strategically.</w:t>
            </w:r>
          </w:p>
          <w:p w:rsidR="00DC770B" w:rsidRPr="00DC770B" w:rsidRDefault="00DC770B" w:rsidP="00DC770B">
            <w:pPr>
              <w:autoSpaceDE w:val="0"/>
              <w:autoSpaceDN w:val="0"/>
              <w:adjustRightInd w:val="0"/>
              <w:spacing w:after="0" w:line="240" w:lineRule="auto"/>
              <w:rPr>
                <w:rFonts w:ascii="Arial" w:eastAsia="Times New Roman" w:hAnsi="Arial" w:cs="Arial"/>
                <w:b/>
                <w:bCs/>
                <w:sz w:val="24"/>
                <w:szCs w:val="24"/>
              </w:rPr>
            </w:pPr>
            <w:r w:rsidRPr="00DC770B">
              <w:rPr>
                <w:rFonts w:ascii="Arial" w:eastAsia="Times New Roman" w:hAnsi="Arial" w:cs="Arial"/>
                <w:b/>
                <w:bCs/>
                <w:sz w:val="24"/>
                <w:szCs w:val="24"/>
              </w:rPr>
              <w:t>6. Attend to precision.</w:t>
            </w:r>
          </w:p>
          <w:p w:rsidR="00DC770B" w:rsidRPr="00DC770B" w:rsidRDefault="00DC770B" w:rsidP="00DC770B">
            <w:pPr>
              <w:autoSpaceDE w:val="0"/>
              <w:autoSpaceDN w:val="0"/>
              <w:adjustRightInd w:val="0"/>
              <w:spacing w:after="0" w:line="240" w:lineRule="auto"/>
              <w:rPr>
                <w:rFonts w:ascii="Arial" w:eastAsia="Times New Roman" w:hAnsi="Arial" w:cs="Arial"/>
                <w:b/>
                <w:bCs/>
                <w:sz w:val="24"/>
                <w:szCs w:val="24"/>
              </w:rPr>
            </w:pPr>
            <w:r w:rsidRPr="00DC770B">
              <w:rPr>
                <w:rFonts w:ascii="Arial" w:eastAsia="Times New Roman" w:hAnsi="Arial" w:cs="Arial"/>
                <w:b/>
                <w:bCs/>
                <w:sz w:val="24"/>
                <w:szCs w:val="24"/>
              </w:rPr>
              <w:t>7. Look for and make use of structure.</w:t>
            </w:r>
          </w:p>
          <w:p w:rsidR="00DC770B" w:rsidRPr="00DC770B" w:rsidRDefault="00DC770B" w:rsidP="00DC770B">
            <w:pPr>
              <w:autoSpaceDE w:val="0"/>
              <w:autoSpaceDN w:val="0"/>
              <w:adjustRightInd w:val="0"/>
              <w:spacing w:after="0" w:line="240" w:lineRule="auto"/>
              <w:rPr>
                <w:rFonts w:ascii="Arial" w:eastAsia="Times New Roman" w:hAnsi="Arial" w:cs="Arial"/>
                <w:bCs/>
                <w:sz w:val="24"/>
                <w:szCs w:val="24"/>
              </w:rPr>
            </w:pPr>
            <w:r w:rsidRPr="00DC770B">
              <w:rPr>
                <w:rFonts w:ascii="Arial" w:eastAsia="Times New Roman" w:hAnsi="Arial" w:cs="Arial"/>
                <w:bCs/>
                <w:sz w:val="24"/>
                <w:szCs w:val="24"/>
              </w:rPr>
              <w:t>8. Look for and express regularity in repeated reasoning.</w:t>
            </w:r>
          </w:p>
          <w:p w:rsidR="00DC770B" w:rsidRPr="00DC770B" w:rsidRDefault="00DC770B" w:rsidP="00DC770B">
            <w:pPr>
              <w:autoSpaceDE w:val="0"/>
              <w:autoSpaceDN w:val="0"/>
              <w:adjustRightInd w:val="0"/>
              <w:spacing w:after="0" w:line="240" w:lineRule="auto"/>
              <w:rPr>
                <w:rFonts w:ascii="Arial" w:eastAsia="Times New Roman" w:hAnsi="Arial" w:cs="Arial"/>
                <w:bCs/>
                <w:sz w:val="20"/>
                <w:szCs w:val="20"/>
              </w:rPr>
            </w:pPr>
          </w:p>
        </w:tc>
      </w:tr>
      <w:tr w:rsidR="00DC770B" w:rsidRPr="00DC770B" w:rsidTr="00A07851">
        <w:trPr>
          <w:trHeight w:val="626"/>
          <w:jc w:val="center"/>
        </w:trPr>
        <w:tc>
          <w:tcPr>
            <w:tcW w:w="14508" w:type="dxa"/>
            <w:shd w:val="clear" w:color="auto" w:fill="BFBFBF"/>
            <w:vAlign w:val="center"/>
          </w:tcPr>
          <w:p w:rsidR="00DC770B" w:rsidRPr="00DC770B" w:rsidRDefault="00DC770B" w:rsidP="00DC770B">
            <w:pPr>
              <w:autoSpaceDE w:val="0"/>
              <w:autoSpaceDN w:val="0"/>
              <w:adjustRightInd w:val="0"/>
              <w:spacing w:after="0" w:line="240" w:lineRule="auto"/>
              <w:jc w:val="center"/>
              <w:rPr>
                <w:rFonts w:ascii="Arial" w:eastAsia="Times New Roman" w:hAnsi="Arial" w:cs="Arial"/>
                <w:b/>
                <w:bCs/>
                <w:sz w:val="20"/>
                <w:szCs w:val="20"/>
              </w:rPr>
            </w:pPr>
            <w:r w:rsidRPr="00DC770B">
              <w:rPr>
                <w:rFonts w:ascii="Arial" w:eastAsia="Times New Roman" w:hAnsi="Arial" w:cs="Arial"/>
                <w:b/>
                <w:bCs/>
                <w:sz w:val="20"/>
                <w:szCs w:val="20"/>
              </w:rPr>
              <w:t>Standards Overview</w:t>
            </w:r>
          </w:p>
        </w:tc>
      </w:tr>
      <w:tr w:rsidR="00DC770B" w:rsidRPr="00DC770B" w:rsidTr="00A07851">
        <w:trPr>
          <w:trHeight w:val="1040"/>
          <w:jc w:val="center"/>
        </w:trPr>
        <w:tc>
          <w:tcPr>
            <w:tcW w:w="14508" w:type="dxa"/>
          </w:tcPr>
          <w:p w:rsidR="00DC770B" w:rsidRPr="00DC770B" w:rsidRDefault="00DC770B" w:rsidP="00DC770B">
            <w:pPr>
              <w:autoSpaceDE w:val="0"/>
              <w:autoSpaceDN w:val="0"/>
              <w:adjustRightInd w:val="0"/>
              <w:spacing w:after="0" w:line="240" w:lineRule="auto"/>
              <w:rPr>
                <w:rFonts w:ascii="Arial" w:eastAsia="Times New Roman" w:hAnsi="Arial" w:cs="Arial"/>
                <w:bCs/>
                <w:sz w:val="24"/>
                <w:szCs w:val="24"/>
              </w:rPr>
            </w:pPr>
            <w:r w:rsidRPr="00DC770B">
              <w:rPr>
                <w:rFonts w:ascii="Arial" w:eastAsia="Times New Roman" w:hAnsi="Arial" w:cs="Arial"/>
                <w:bCs/>
                <w:sz w:val="24"/>
                <w:szCs w:val="24"/>
              </w:rPr>
              <w:t>Reason quantitatively and use units to solve problems.</w:t>
            </w:r>
          </w:p>
          <w:p w:rsidR="00DC770B" w:rsidRPr="00DC770B" w:rsidRDefault="00DC770B" w:rsidP="00DC770B">
            <w:pPr>
              <w:autoSpaceDE w:val="0"/>
              <w:autoSpaceDN w:val="0"/>
              <w:adjustRightInd w:val="0"/>
              <w:spacing w:after="0" w:line="240" w:lineRule="auto"/>
              <w:rPr>
                <w:rFonts w:ascii="Arial" w:eastAsia="Times New Roman" w:hAnsi="Arial" w:cs="Arial"/>
                <w:bCs/>
                <w:sz w:val="24"/>
                <w:szCs w:val="24"/>
              </w:rPr>
            </w:pPr>
            <w:r w:rsidRPr="00DC770B">
              <w:rPr>
                <w:rFonts w:ascii="Arial" w:eastAsia="Times New Roman" w:hAnsi="Arial" w:cs="Arial"/>
                <w:bCs/>
                <w:sz w:val="24"/>
                <w:szCs w:val="24"/>
              </w:rPr>
              <w:t>Interpret the structure of expressions</w:t>
            </w:r>
          </w:p>
          <w:p w:rsidR="00DC770B" w:rsidRPr="00DC770B" w:rsidRDefault="00DC770B" w:rsidP="00DC770B">
            <w:pPr>
              <w:autoSpaceDE w:val="0"/>
              <w:autoSpaceDN w:val="0"/>
              <w:adjustRightInd w:val="0"/>
              <w:spacing w:after="0" w:line="240" w:lineRule="auto"/>
              <w:rPr>
                <w:rFonts w:ascii="Arial" w:eastAsia="Times New Roman" w:hAnsi="Arial" w:cs="Arial"/>
                <w:bCs/>
                <w:sz w:val="24"/>
                <w:szCs w:val="24"/>
              </w:rPr>
            </w:pPr>
            <w:r w:rsidRPr="00DC770B">
              <w:rPr>
                <w:rFonts w:ascii="Arial" w:eastAsia="Times New Roman" w:hAnsi="Arial" w:cs="Arial"/>
                <w:bCs/>
                <w:sz w:val="24"/>
                <w:szCs w:val="24"/>
              </w:rPr>
              <w:t>Create equations that describe numbers or relationships</w:t>
            </w:r>
          </w:p>
          <w:p w:rsidR="00DC770B" w:rsidRPr="00DC770B" w:rsidRDefault="00DC770B" w:rsidP="00DC770B">
            <w:pPr>
              <w:widowControl w:val="0"/>
              <w:autoSpaceDE w:val="0"/>
              <w:autoSpaceDN w:val="0"/>
              <w:adjustRightInd w:val="0"/>
              <w:spacing w:after="0" w:line="240" w:lineRule="auto"/>
              <w:rPr>
                <w:rFonts w:ascii="Arial" w:eastAsia="Times New Roman" w:hAnsi="Arial" w:cs="Arial"/>
                <w:bCs/>
                <w:sz w:val="24"/>
                <w:szCs w:val="24"/>
              </w:rPr>
            </w:pPr>
            <w:r w:rsidRPr="00DC770B">
              <w:rPr>
                <w:rFonts w:ascii="Arial" w:eastAsia="Times New Roman" w:hAnsi="Arial" w:cs="Arial"/>
                <w:bCs/>
                <w:sz w:val="24"/>
                <w:szCs w:val="24"/>
              </w:rPr>
              <w:t>Understand solving equations as a process of reasoning and explain the reasoning</w:t>
            </w:r>
          </w:p>
          <w:p w:rsidR="00DC770B" w:rsidRPr="00DC770B" w:rsidRDefault="00DC770B" w:rsidP="00DC770B">
            <w:pPr>
              <w:autoSpaceDE w:val="0"/>
              <w:autoSpaceDN w:val="0"/>
              <w:adjustRightInd w:val="0"/>
              <w:spacing w:after="0" w:line="240" w:lineRule="auto"/>
              <w:rPr>
                <w:rFonts w:ascii="Gotham-Medium" w:eastAsia="Times New Roman" w:hAnsi="Gotham-Medium" w:cs="Gotham-Medium"/>
                <w:bCs/>
                <w:sz w:val="20"/>
                <w:szCs w:val="20"/>
              </w:rPr>
            </w:pPr>
            <w:r w:rsidRPr="00DC770B">
              <w:rPr>
                <w:rFonts w:ascii="Arial" w:eastAsia="Times New Roman" w:hAnsi="Arial" w:cs="Arial"/>
                <w:bCs/>
                <w:sz w:val="24"/>
                <w:szCs w:val="24"/>
              </w:rPr>
              <w:t>Solve equations and inequalities in one variable</w:t>
            </w:r>
          </w:p>
        </w:tc>
      </w:tr>
    </w:tbl>
    <w:p w:rsidR="00DC770B" w:rsidRPr="00DC770B" w:rsidRDefault="00DC770B" w:rsidP="00DC770B">
      <w:pPr>
        <w:rPr>
          <w:rFonts w:ascii="Arial" w:eastAsia="Times New Roman" w:hAnsi="Arial" w:cs="Arial"/>
          <w:sz w:val="24"/>
          <w:szCs w:val="24"/>
        </w:rPr>
      </w:pPr>
    </w:p>
    <w:p w:rsidR="00DC770B" w:rsidRPr="00DC770B" w:rsidRDefault="00DC770B" w:rsidP="00DC770B">
      <w:pPr>
        <w:spacing w:after="0"/>
        <w:rPr>
          <w:rFonts w:ascii="Arial" w:eastAsia="Times New Roman" w:hAnsi="Arial" w:cs="Arial"/>
          <w:sz w:val="24"/>
          <w:szCs w:val="24"/>
        </w:rPr>
      </w:pPr>
      <w:r w:rsidRPr="00DC770B">
        <w:rPr>
          <w:rFonts w:ascii="Arial" w:eastAsia="Times New Roman" w:hAnsi="Arial" w:cs="Arial"/>
          <w:sz w:val="24"/>
          <w:szCs w:val="24"/>
        </w:rPr>
        <w:br w:type="page"/>
      </w:r>
      <w:r w:rsidR="00941CA0">
        <w:rPr>
          <w:rFonts w:ascii="Arial" w:eastAsia="Times New Roman" w:hAnsi="Arial" w:cs="Arial"/>
          <w:sz w:val="24"/>
          <w:szCs w:val="24"/>
        </w:rPr>
        <w:lastRenderedPageBreak/>
        <w:t>Unit 2</w:t>
      </w:r>
    </w:p>
    <w:tbl>
      <w:tblPr>
        <w:tblW w:w="14607" w:type="dxa"/>
        <w:jc w:val="center"/>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87"/>
        <w:gridCol w:w="7920"/>
      </w:tblGrid>
      <w:tr w:rsidR="00DC770B" w:rsidRPr="00DC770B" w:rsidTr="00A07851">
        <w:trPr>
          <w:trHeight w:val="610"/>
          <w:tblHeader/>
          <w:jc w:val="center"/>
        </w:trPr>
        <w:tc>
          <w:tcPr>
            <w:tcW w:w="6687" w:type="dxa"/>
            <w:shd w:val="clear" w:color="auto" w:fill="CCCCCC"/>
            <w:vAlign w:val="center"/>
          </w:tcPr>
          <w:p w:rsidR="00DC770B" w:rsidRPr="00DC770B" w:rsidRDefault="00DC770B" w:rsidP="00DC770B">
            <w:pPr>
              <w:spacing w:after="0" w:line="240" w:lineRule="auto"/>
              <w:jc w:val="center"/>
              <w:rPr>
                <w:rFonts w:ascii="Arial" w:eastAsia="Times New Roman" w:hAnsi="Arial" w:cs="Arial"/>
                <w:b/>
                <w:sz w:val="20"/>
                <w:szCs w:val="20"/>
              </w:rPr>
            </w:pPr>
            <w:r w:rsidRPr="00DC770B">
              <w:rPr>
                <w:rFonts w:ascii="Arial" w:eastAsia="Times New Roman" w:hAnsi="Arial" w:cs="Arial"/>
                <w:b/>
                <w:sz w:val="20"/>
                <w:szCs w:val="20"/>
              </w:rPr>
              <w:t xml:space="preserve">Priority and </w:t>
            </w:r>
            <w:r w:rsidRPr="00DC770B">
              <w:rPr>
                <w:rFonts w:ascii="Arial" w:eastAsia="Times New Roman" w:hAnsi="Arial" w:cs="Arial"/>
                <w:sz w:val="20"/>
                <w:szCs w:val="20"/>
              </w:rPr>
              <w:t xml:space="preserve">Supporting </w:t>
            </w:r>
            <w:r w:rsidRPr="00DC770B">
              <w:rPr>
                <w:rFonts w:ascii="Arial" w:eastAsia="Times New Roman" w:hAnsi="Arial" w:cs="Arial"/>
                <w:b/>
                <w:sz w:val="20"/>
                <w:szCs w:val="20"/>
              </w:rPr>
              <w:t>CCSS</w:t>
            </w:r>
          </w:p>
        </w:tc>
        <w:tc>
          <w:tcPr>
            <w:tcW w:w="7920" w:type="dxa"/>
            <w:shd w:val="clear" w:color="auto" w:fill="CCCCCC"/>
            <w:vAlign w:val="center"/>
          </w:tcPr>
          <w:p w:rsidR="00DC770B" w:rsidRPr="00DC770B" w:rsidRDefault="00DC770B" w:rsidP="00DC770B">
            <w:pPr>
              <w:spacing w:after="0" w:line="240" w:lineRule="auto"/>
              <w:jc w:val="center"/>
              <w:rPr>
                <w:rFonts w:ascii="Arial" w:eastAsia="Times New Roman" w:hAnsi="Arial" w:cs="Arial"/>
                <w:b/>
                <w:sz w:val="20"/>
                <w:szCs w:val="20"/>
              </w:rPr>
            </w:pPr>
            <w:r w:rsidRPr="00DC770B">
              <w:rPr>
                <w:rFonts w:ascii="Arial" w:eastAsia="Times New Roman" w:hAnsi="Arial" w:cs="Arial"/>
                <w:b/>
                <w:sz w:val="20"/>
                <w:szCs w:val="20"/>
              </w:rPr>
              <w:t>Explanations and Examples*</w:t>
            </w:r>
          </w:p>
        </w:tc>
      </w:tr>
      <w:tr w:rsidR="00DC770B" w:rsidRPr="00DC770B" w:rsidTr="00A07851">
        <w:trPr>
          <w:trHeight w:val="1097"/>
          <w:jc w:val="center"/>
        </w:trPr>
        <w:tc>
          <w:tcPr>
            <w:tcW w:w="6687" w:type="dxa"/>
          </w:tcPr>
          <w:p w:rsidR="00DC770B" w:rsidRPr="00DC770B" w:rsidRDefault="00DC770B" w:rsidP="00DC770B">
            <w:pPr>
              <w:widowControl w:val="0"/>
              <w:autoSpaceDE w:val="0"/>
              <w:autoSpaceDN w:val="0"/>
              <w:adjustRightInd w:val="0"/>
              <w:rPr>
                <w:rFonts w:ascii="Arial" w:eastAsia="Times New Roman" w:hAnsi="Arial" w:cs="Arial"/>
                <w:sz w:val="24"/>
                <w:szCs w:val="24"/>
              </w:rPr>
            </w:pPr>
            <w:r w:rsidRPr="00DC770B">
              <w:rPr>
                <w:rFonts w:ascii="Arial" w:eastAsia="Times New Roman" w:hAnsi="Arial" w:cs="Arial"/>
                <w:sz w:val="24"/>
                <w:szCs w:val="24"/>
              </w:rPr>
              <w:t>N-Q 1. Use units as a way to understand problems and to guide the solution of multi-step problems; choose and interpret units consistently in formulas; choose and interpret the scale and the origin in graphs and data displays.</w:t>
            </w:r>
          </w:p>
          <w:p w:rsidR="00DC770B" w:rsidRPr="00DC770B" w:rsidRDefault="00DC770B" w:rsidP="00DC770B">
            <w:pPr>
              <w:spacing w:after="0"/>
              <w:rPr>
                <w:rFonts w:ascii="Arial" w:eastAsia="Times New Roman" w:hAnsi="Arial" w:cs="Arial"/>
                <w:color w:val="4D4D4D"/>
                <w:sz w:val="24"/>
                <w:szCs w:val="24"/>
              </w:rPr>
            </w:pPr>
          </w:p>
        </w:tc>
        <w:tc>
          <w:tcPr>
            <w:tcW w:w="7920" w:type="dxa"/>
            <w:vMerge w:val="restart"/>
          </w:tcPr>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r w:rsidRPr="00DC770B">
              <w:rPr>
                <w:rFonts w:ascii="Arial" w:eastAsia="Times New Roman" w:hAnsi="Arial" w:cs="Arial"/>
                <w:color w:val="000000"/>
                <w:sz w:val="24"/>
                <w:szCs w:val="24"/>
              </w:rPr>
              <w:t>In all problem situations the answer should be reported with appropriate units.  In situations involving money, answers should be rounded to the nearest cent.  When data sets involve large numbers (e.g. tables in which quantities are reported in the millions) the degree of precision in any calculation is limited by the degree of precision in the data.  These ideas are introduced in the solution to contextual problems in Unit 2 and reinforced throughout the remainder of the course.</w:t>
            </w: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autoSpaceDE w:val="0"/>
              <w:autoSpaceDN w:val="0"/>
              <w:adjustRightInd w:val="0"/>
              <w:rPr>
                <w:rFonts w:ascii="Arial" w:eastAsia="Times New Roman" w:hAnsi="Arial" w:cs="Arial"/>
                <w:sz w:val="20"/>
                <w:szCs w:val="20"/>
              </w:rPr>
            </w:pPr>
            <w:r w:rsidRPr="00DC770B">
              <w:rPr>
                <w:rFonts w:ascii="Arial" w:eastAsia="Times New Roman" w:hAnsi="Arial" w:cs="Arial"/>
                <w:color w:val="000000"/>
                <w:sz w:val="24"/>
                <w:szCs w:val="24"/>
              </w:rPr>
              <w:t>.</w:t>
            </w:r>
          </w:p>
        </w:tc>
      </w:tr>
      <w:tr w:rsidR="00DC770B" w:rsidRPr="00DC770B" w:rsidTr="00A07851">
        <w:trPr>
          <w:trHeight w:val="1440"/>
          <w:jc w:val="center"/>
        </w:trPr>
        <w:tc>
          <w:tcPr>
            <w:tcW w:w="6687" w:type="dxa"/>
          </w:tcPr>
          <w:p w:rsidR="00DC770B" w:rsidRPr="00DC770B" w:rsidRDefault="00DC770B" w:rsidP="00DC770B">
            <w:pPr>
              <w:widowControl w:val="0"/>
              <w:autoSpaceDE w:val="0"/>
              <w:autoSpaceDN w:val="0"/>
              <w:adjustRightInd w:val="0"/>
              <w:rPr>
                <w:rFonts w:ascii="Arial" w:eastAsia="Times New Roman" w:hAnsi="Arial" w:cs="Arial"/>
                <w:sz w:val="24"/>
                <w:szCs w:val="24"/>
              </w:rPr>
            </w:pPr>
            <w:r w:rsidRPr="00DC770B">
              <w:rPr>
                <w:rFonts w:ascii="Arial" w:eastAsia="Times New Roman" w:hAnsi="Arial" w:cs="Arial"/>
                <w:sz w:val="24"/>
                <w:szCs w:val="24"/>
              </w:rPr>
              <w:t>N-Q 2. Define appropriate quantities for the purpose of descriptive modeling.</w:t>
            </w:r>
          </w:p>
        </w:tc>
        <w:tc>
          <w:tcPr>
            <w:tcW w:w="7920" w:type="dxa"/>
            <w:vMerge/>
          </w:tcPr>
          <w:p w:rsidR="00DC770B" w:rsidRPr="00DC770B" w:rsidRDefault="00DC770B" w:rsidP="00DC770B">
            <w:pPr>
              <w:autoSpaceDE w:val="0"/>
              <w:autoSpaceDN w:val="0"/>
              <w:adjustRightInd w:val="0"/>
              <w:rPr>
                <w:rFonts w:ascii="Arial" w:eastAsia="Times New Roman" w:hAnsi="Arial" w:cs="Arial"/>
                <w:b/>
                <w:color w:val="000000"/>
                <w:sz w:val="24"/>
                <w:szCs w:val="24"/>
              </w:rPr>
            </w:pPr>
          </w:p>
        </w:tc>
      </w:tr>
      <w:tr w:rsidR="00DC770B" w:rsidRPr="00DC770B" w:rsidTr="00A07851">
        <w:trPr>
          <w:trHeight w:val="1440"/>
          <w:jc w:val="center"/>
        </w:trPr>
        <w:tc>
          <w:tcPr>
            <w:tcW w:w="6687" w:type="dxa"/>
          </w:tcPr>
          <w:p w:rsidR="00DC770B" w:rsidRPr="00DC770B" w:rsidRDefault="00DC770B" w:rsidP="00DC770B">
            <w:pPr>
              <w:widowControl w:val="0"/>
              <w:autoSpaceDE w:val="0"/>
              <w:autoSpaceDN w:val="0"/>
              <w:adjustRightInd w:val="0"/>
              <w:rPr>
                <w:rFonts w:ascii="Arial" w:eastAsia="Times New Roman" w:hAnsi="Arial" w:cs="Arial"/>
                <w:sz w:val="24"/>
                <w:szCs w:val="24"/>
              </w:rPr>
            </w:pPr>
            <w:r w:rsidRPr="00DC770B">
              <w:rPr>
                <w:rFonts w:ascii="Arial" w:eastAsia="Times New Roman" w:hAnsi="Arial" w:cs="Arial"/>
                <w:sz w:val="24"/>
                <w:szCs w:val="24"/>
              </w:rPr>
              <w:t>N-Q 3. Choose a level of accuracy appropriate to limitations on measurement when reporting quantities.</w:t>
            </w:r>
          </w:p>
          <w:p w:rsidR="00DC770B" w:rsidRPr="00DC770B" w:rsidRDefault="00DC770B" w:rsidP="00DC770B">
            <w:pPr>
              <w:rPr>
                <w:rFonts w:ascii="Arial" w:eastAsia="Times New Roman" w:hAnsi="Arial" w:cs="Arial"/>
                <w:color w:val="4D4D4D"/>
                <w:sz w:val="24"/>
                <w:szCs w:val="24"/>
              </w:rPr>
            </w:pPr>
          </w:p>
        </w:tc>
        <w:tc>
          <w:tcPr>
            <w:tcW w:w="7920" w:type="dxa"/>
            <w:vMerge/>
          </w:tcPr>
          <w:p w:rsidR="00DC770B" w:rsidRPr="00DC770B" w:rsidRDefault="00DC770B" w:rsidP="00DC770B">
            <w:pPr>
              <w:autoSpaceDE w:val="0"/>
              <w:autoSpaceDN w:val="0"/>
              <w:adjustRightInd w:val="0"/>
              <w:spacing w:after="0" w:line="240" w:lineRule="auto"/>
              <w:rPr>
                <w:rFonts w:ascii="Arial" w:eastAsia="Times New Roman" w:hAnsi="Arial" w:cs="Arial"/>
                <w:b/>
                <w:color w:val="000000"/>
                <w:sz w:val="24"/>
                <w:szCs w:val="24"/>
              </w:rPr>
            </w:pPr>
          </w:p>
        </w:tc>
      </w:tr>
      <w:tr w:rsidR="00DC770B" w:rsidRPr="00DC770B" w:rsidTr="00A07851">
        <w:trPr>
          <w:trHeight w:val="1440"/>
          <w:jc w:val="center"/>
        </w:trPr>
        <w:tc>
          <w:tcPr>
            <w:tcW w:w="6687" w:type="dxa"/>
          </w:tcPr>
          <w:p w:rsidR="00DC770B" w:rsidRPr="00DC770B" w:rsidRDefault="00DC770B" w:rsidP="00DC770B">
            <w:pPr>
              <w:widowControl w:val="0"/>
              <w:autoSpaceDE w:val="0"/>
              <w:autoSpaceDN w:val="0"/>
              <w:adjustRightInd w:val="0"/>
              <w:rPr>
                <w:rFonts w:ascii="Arial" w:eastAsia="Times New Roman" w:hAnsi="Arial" w:cs="Arial"/>
                <w:sz w:val="24"/>
                <w:szCs w:val="24"/>
              </w:rPr>
            </w:pPr>
            <w:r w:rsidRPr="00DC770B">
              <w:rPr>
                <w:rFonts w:ascii="Arial" w:eastAsia="Times New Roman" w:hAnsi="Arial" w:cs="Arial"/>
                <w:b/>
                <w:sz w:val="24"/>
                <w:szCs w:val="24"/>
              </w:rPr>
              <w:t>A-SSE 1</w:t>
            </w:r>
            <w:r w:rsidRPr="00DC770B">
              <w:rPr>
                <w:rFonts w:ascii="Arial" w:eastAsia="Times New Roman" w:hAnsi="Arial" w:cs="Arial"/>
                <w:sz w:val="24"/>
                <w:szCs w:val="24"/>
              </w:rPr>
              <w:t>. Interpret expressions that represent a quantity in terms of its context.*</w:t>
            </w:r>
          </w:p>
          <w:p w:rsidR="00DC770B" w:rsidRPr="00DC770B" w:rsidRDefault="00DC770B" w:rsidP="00DC770B">
            <w:pPr>
              <w:widowControl w:val="0"/>
              <w:autoSpaceDE w:val="0"/>
              <w:autoSpaceDN w:val="0"/>
              <w:adjustRightInd w:val="0"/>
              <w:rPr>
                <w:rFonts w:ascii="Arial" w:eastAsia="Times New Roman" w:hAnsi="Arial" w:cs="Arial"/>
                <w:b/>
                <w:sz w:val="24"/>
                <w:szCs w:val="24"/>
              </w:rPr>
            </w:pPr>
            <w:r w:rsidRPr="00DC770B">
              <w:rPr>
                <w:rFonts w:ascii="Arial" w:eastAsia="Times New Roman" w:hAnsi="Arial" w:cs="Arial"/>
                <w:b/>
                <w:sz w:val="24"/>
                <w:szCs w:val="24"/>
              </w:rPr>
              <w:t>a. Interpret parts of an expression, such as terms, factors, and coefficients.</w:t>
            </w:r>
          </w:p>
          <w:p w:rsidR="00DC770B" w:rsidRPr="00DC770B" w:rsidRDefault="00DC770B" w:rsidP="00DC770B">
            <w:pPr>
              <w:rPr>
                <w:rFonts w:ascii="Arial" w:eastAsia="Times New Roman" w:hAnsi="Arial" w:cs="Arial"/>
                <w:color w:val="4D4D4D"/>
                <w:sz w:val="24"/>
                <w:szCs w:val="24"/>
              </w:rPr>
            </w:pPr>
          </w:p>
        </w:tc>
        <w:tc>
          <w:tcPr>
            <w:tcW w:w="7920" w:type="dxa"/>
          </w:tcPr>
          <w:p w:rsidR="00DC770B" w:rsidRPr="00DC770B" w:rsidRDefault="00DC770B" w:rsidP="00DC770B">
            <w:pPr>
              <w:spacing w:after="0"/>
              <w:ind w:left="513"/>
              <w:rPr>
                <w:rFonts w:ascii="Arial" w:eastAsia="Times New Roman" w:hAnsi="Arial" w:cs="Arial"/>
                <w:color w:val="000000"/>
                <w:sz w:val="24"/>
                <w:szCs w:val="24"/>
              </w:rPr>
            </w:pPr>
          </w:p>
          <w:p w:rsidR="00DC770B" w:rsidRPr="00DC770B" w:rsidRDefault="00DC770B" w:rsidP="00DC770B">
            <w:pPr>
              <w:spacing w:after="0"/>
              <w:rPr>
                <w:rFonts w:ascii="Arial" w:eastAsia="Times New Roman" w:hAnsi="Arial" w:cs="Arial"/>
                <w:color w:val="000000"/>
                <w:sz w:val="24"/>
                <w:szCs w:val="24"/>
              </w:rPr>
            </w:pPr>
            <w:r w:rsidRPr="00DC770B">
              <w:rPr>
                <w:rFonts w:ascii="Arial" w:eastAsia="Times New Roman" w:hAnsi="Arial" w:cs="Arial"/>
                <w:color w:val="000000"/>
                <w:sz w:val="24"/>
                <w:szCs w:val="24"/>
              </w:rPr>
              <w:t>Understanding the order of operations is essential to unpacking the meaning of a complex algebraic expression and to develop a strategy for solving an equation.</w:t>
            </w:r>
          </w:p>
        </w:tc>
      </w:tr>
      <w:tr w:rsidR="00DC770B" w:rsidRPr="00DC770B" w:rsidTr="005353BB">
        <w:trPr>
          <w:trHeight w:val="2654"/>
          <w:jc w:val="center"/>
        </w:trPr>
        <w:tc>
          <w:tcPr>
            <w:tcW w:w="6687" w:type="dxa"/>
          </w:tcPr>
          <w:p w:rsidR="00DC770B" w:rsidRPr="00DC770B" w:rsidRDefault="00DC770B" w:rsidP="00DC770B">
            <w:pPr>
              <w:rPr>
                <w:rFonts w:ascii="Arial" w:eastAsia="Times New Roman" w:hAnsi="Arial" w:cs="Arial"/>
                <w:i/>
                <w:sz w:val="24"/>
                <w:szCs w:val="24"/>
              </w:rPr>
            </w:pPr>
            <w:r w:rsidRPr="00DC770B">
              <w:rPr>
                <w:rFonts w:ascii="Arial" w:eastAsia="Times New Roman" w:hAnsi="Arial" w:cs="Arial"/>
                <w:sz w:val="24"/>
                <w:szCs w:val="24"/>
              </w:rPr>
              <w:lastRenderedPageBreak/>
              <w:t>b. Interpret complicated expressions by viewing one or more of their parts as a single entity...</w:t>
            </w:r>
          </w:p>
          <w:p w:rsidR="00DC770B" w:rsidRPr="00DC770B" w:rsidRDefault="00DC770B" w:rsidP="00DC770B">
            <w:pPr>
              <w:spacing w:after="0" w:line="240" w:lineRule="auto"/>
              <w:rPr>
                <w:rFonts w:ascii="Arial" w:eastAsia="Times New Roman" w:hAnsi="Arial" w:cs="Arial"/>
                <w:color w:val="4D4D4D"/>
                <w:sz w:val="24"/>
                <w:szCs w:val="24"/>
              </w:rPr>
            </w:pPr>
          </w:p>
        </w:tc>
        <w:tc>
          <w:tcPr>
            <w:tcW w:w="7920" w:type="dxa"/>
          </w:tcPr>
          <w:p w:rsidR="00DC770B" w:rsidRPr="00DC770B" w:rsidRDefault="00DC770B" w:rsidP="00DC770B">
            <w:pPr>
              <w:autoSpaceDE w:val="0"/>
              <w:autoSpaceDN w:val="0"/>
              <w:adjustRightInd w:val="0"/>
              <w:spacing w:after="0" w:line="240" w:lineRule="auto"/>
              <w:ind w:left="509"/>
              <w:rPr>
                <w:rFonts w:ascii="Arial" w:eastAsia="Times New Roman" w:hAnsi="Arial" w:cs="Arial"/>
                <w:color w:val="000000"/>
                <w:sz w:val="24"/>
                <w:szCs w:val="24"/>
              </w:rPr>
            </w:pPr>
            <w:r w:rsidRPr="00DC770B">
              <w:rPr>
                <w:rFonts w:ascii="Arial" w:eastAsia="Times New Roman" w:hAnsi="Arial" w:cs="Arial"/>
                <w:color w:val="000000"/>
                <w:sz w:val="24"/>
                <w:szCs w:val="24"/>
              </w:rPr>
              <w:t>Using the commutative, associative and distributive properties enables students to find equivalent expressions, which are helpful in solving equations.</w:t>
            </w:r>
          </w:p>
        </w:tc>
      </w:tr>
      <w:tr w:rsidR="00DC770B" w:rsidRPr="00DC770B" w:rsidTr="00A07851">
        <w:trPr>
          <w:trHeight w:val="2295"/>
          <w:jc w:val="center"/>
        </w:trPr>
        <w:tc>
          <w:tcPr>
            <w:tcW w:w="6687" w:type="dxa"/>
          </w:tcPr>
          <w:p w:rsidR="00DC770B" w:rsidRPr="00DC770B" w:rsidRDefault="00DC770B" w:rsidP="00DC770B">
            <w:pPr>
              <w:widowControl w:val="0"/>
              <w:autoSpaceDE w:val="0"/>
              <w:autoSpaceDN w:val="0"/>
              <w:adjustRightInd w:val="0"/>
              <w:rPr>
                <w:rFonts w:ascii="Arial" w:eastAsia="Times New Roman" w:hAnsi="Arial" w:cs="Arial"/>
                <w:b/>
                <w:i/>
                <w:sz w:val="24"/>
                <w:szCs w:val="24"/>
              </w:rPr>
            </w:pPr>
            <w:r w:rsidRPr="00DC770B">
              <w:rPr>
                <w:rFonts w:ascii="Arial" w:eastAsia="Times New Roman" w:hAnsi="Arial" w:cs="Arial"/>
                <w:b/>
                <w:sz w:val="24"/>
                <w:szCs w:val="24"/>
              </w:rPr>
              <w:t xml:space="preserve">A-CED 1.  (part) Create equations and inequalities in one variable and use them to solve problems. </w:t>
            </w:r>
            <w:r w:rsidRPr="00DC770B">
              <w:rPr>
                <w:rFonts w:ascii="Arial" w:eastAsia="Times New Roman" w:hAnsi="Arial" w:cs="Arial"/>
                <w:b/>
                <w:i/>
                <w:sz w:val="24"/>
                <w:szCs w:val="24"/>
              </w:rPr>
              <w:t>Include equations arising from linear ... functions</w:t>
            </w:r>
          </w:p>
          <w:p w:rsidR="00DC770B" w:rsidRPr="00DC770B" w:rsidRDefault="00DC770B" w:rsidP="00DC770B">
            <w:pPr>
              <w:spacing w:after="0"/>
              <w:rPr>
                <w:rFonts w:ascii="Arial" w:eastAsia="Times New Roman" w:hAnsi="Arial" w:cs="Arial"/>
                <w:b/>
                <w:color w:val="000000"/>
                <w:sz w:val="24"/>
                <w:szCs w:val="24"/>
              </w:rPr>
            </w:pPr>
          </w:p>
        </w:tc>
        <w:tc>
          <w:tcPr>
            <w:tcW w:w="7920" w:type="dxa"/>
          </w:tcPr>
          <w:p w:rsidR="00DC770B" w:rsidRPr="00DC770B" w:rsidRDefault="00DC770B" w:rsidP="00DC770B">
            <w:pPr>
              <w:spacing w:after="0" w:line="240" w:lineRule="auto"/>
              <w:rPr>
                <w:rFonts w:ascii="Arial" w:eastAsia="Times New Roman" w:hAnsi="Arial" w:cs="Arial"/>
                <w:sz w:val="24"/>
                <w:szCs w:val="24"/>
              </w:rPr>
            </w:pPr>
            <w:r w:rsidRPr="00DC770B">
              <w:rPr>
                <w:rFonts w:ascii="Arial" w:eastAsia="Times New Roman" w:hAnsi="Arial" w:cs="Arial"/>
                <w:sz w:val="24"/>
                <w:szCs w:val="24"/>
              </w:rPr>
              <w:t>Here are some examples where students can create equations and inequalities.</w:t>
            </w:r>
          </w:p>
          <w:p w:rsidR="00DC770B" w:rsidRPr="00DC770B" w:rsidRDefault="00DC770B" w:rsidP="00DC770B">
            <w:pPr>
              <w:spacing w:after="0" w:line="240" w:lineRule="auto"/>
              <w:rPr>
                <w:rFonts w:ascii="Arial" w:eastAsia="Times New Roman" w:hAnsi="Arial" w:cs="Arial"/>
                <w:sz w:val="24"/>
                <w:szCs w:val="24"/>
              </w:rPr>
            </w:pPr>
          </w:p>
          <w:p w:rsidR="00DC770B" w:rsidRPr="00DC770B" w:rsidRDefault="00DC770B" w:rsidP="00DC770B">
            <w:pPr>
              <w:numPr>
                <w:ilvl w:val="0"/>
                <w:numId w:val="3"/>
              </w:numPr>
              <w:spacing w:after="0" w:line="240" w:lineRule="auto"/>
              <w:rPr>
                <w:rFonts w:ascii="Arial" w:eastAsia="Times New Roman" w:hAnsi="Arial" w:cs="Arial"/>
                <w:bCs/>
                <w:sz w:val="24"/>
                <w:szCs w:val="24"/>
              </w:rPr>
            </w:pPr>
            <w:r w:rsidRPr="00DC770B">
              <w:rPr>
                <w:rFonts w:ascii="Arial" w:eastAsia="Times New Roman" w:hAnsi="Arial" w:cs="Arial"/>
                <w:sz w:val="20"/>
                <w:szCs w:val="20"/>
              </w:rPr>
              <w:t xml:space="preserve">(Two step equation)  </w:t>
            </w:r>
            <w:r w:rsidRPr="00DC770B">
              <w:rPr>
                <w:rFonts w:ascii="Arial" w:eastAsia="Times New Roman" w:hAnsi="Arial" w:cs="Arial"/>
                <w:bCs/>
                <w:sz w:val="24"/>
                <w:szCs w:val="24"/>
              </w:rPr>
              <w:t>The bank charges a monthly fee of $2.25 for your Dad’s checking account and an additional $1.25 for each transaction with his debit card, whether used at an ATM machine or by using the card to make a purchase. He noticed a transaction charge of $13.50 on this month’s statement. He is trying to remember how many times he used the debit card. Can you use the information on the statement help him figure out how many transactions he made?</w:t>
            </w:r>
          </w:p>
          <w:p w:rsidR="00DC770B" w:rsidRPr="00DC770B" w:rsidRDefault="00DC770B" w:rsidP="00DC770B">
            <w:pPr>
              <w:spacing w:after="0" w:line="240" w:lineRule="auto"/>
              <w:rPr>
                <w:rFonts w:ascii="Arial" w:eastAsia="Times New Roman" w:hAnsi="Arial" w:cs="Arial"/>
                <w:bCs/>
                <w:sz w:val="24"/>
                <w:szCs w:val="24"/>
              </w:rPr>
            </w:pPr>
          </w:p>
          <w:p w:rsidR="00DC770B" w:rsidRPr="00DC770B" w:rsidRDefault="00DC770B" w:rsidP="00DC770B">
            <w:pPr>
              <w:numPr>
                <w:ilvl w:val="0"/>
                <w:numId w:val="3"/>
              </w:numPr>
              <w:rPr>
                <w:rFonts w:ascii="Arial" w:eastAsia="Times New Roman" w:hAnsi="Arial" w:cs="Arial"/>
                <w:sz w:val="24"/>
                <w:szCs w:val="24"/>
              </w:rPr>
            </w:pPr>
            <w:r w:rsidRPr="00DC770B">
              <w:rPr>
                <w:rFonts w:ascii="Arial" w:eastAsia="Times New Roman" w:hAnsi="Arial" w:cs="Arial"/>
                <w:sz w:val="24"/>
                <w:szCs w:val="24"/>
              </w:rPr>
              <w:t xml:space="preserve">(Equations with variables on both sides) Willie and Malia have been hired by two different neighbors to pick-up mail and newspapers while they are on vacation.  Willie will be paid $7 plus $3 per day.  Malia will be paid $10 plus $3 per day. By which day will they have earned the same amount of money?  </w:t>
            </w:r>
          </w:p>
          <w:p w:rsidR="00DC770B" w:rsidRPr="00DC770B" w:rsidRDefault="00DC770B" w:rsidP="00DC770B">
            <w:pPr>
              <w:numPr>
                <w:ilvl w:val="0"/>
                <w:numId w:val="3"/>
              </w:numPr>
              <w:rPr>
                <w:rFonts w:ascii="Arial" w:eastAsia="Times New Roman" w:hAnsi="Arial" w:cs="Arial"/>
                <w:sz w:val="24"/>
                <w:szCs w:val="24"/>
              </w:rPr>
            </w:pPr>
            <w:r w:rsidRPr="00DC770B">
              <w:rPr>
                <w:rFonts w:ascii="Arial" w:eastAsia="Times New Roman" w:hAnsi="Arial" w:cs="Arial"/>
                <w:sz w:val="24"/>
                <w:szCs w:val="24"/>
              </w:rPr>
              <w:t xml:space="preserve">(Equations which require using the distributive property) Jessica </w:t>
            </w:r>
            <w:r w:rsidRPr="00DC770B">
              <w:rPr>
                <w:rFonts w:ascii="Arial" w:eastAsia="Times New Roman" w:hAnsi="Arial" w:cs="Arial"/>
                <w:sz w:val="24"/>
                <w:szCs w:val="24"/>
              </w:rPr>
              <w:lastRenderedPageBreak/>
              <w:t>wanted to buy 7 small pizzas but she only had four $2 off coupons.  So, she bought four with the discount and paid full price for the other three, and the bill came to $44.50.  How much was each small pizza?</w:t>
            </w:r>
          </w:p>
          <w:p w:rsidR="00DC770B" w:rsidRPr="00DC770B" w:rsidRDefault="00DC770B" w:rsidP="00DC770B">
            <w:pPr>
              <w:numPr>
                <w:ilvl w:val="0"/>
                <w:numId w:val="3"/>
              </w:numPr>
              <w:rPr>
                <w:rFonts w:ascii="Arial" w:eastAsia="Times New Roman" w:hAnsi="Arial" w:cs="Arial"/>
                <w:sz w:val="20"/>
                <w:szCs w:val="20"/>
              </w:rPr>
            </w:pPr>
            <w:r w:rsidRPr="00DC770B">
              <w:rPr>
                <w:rFonts w:ascii="Arial" w:eastAsia="Times New Roman" w:hAnsi="Arial" w:cs="Arial"/>
                <w:sz w:val="24"/>
                <w:szCs w:val="24"/>
              </w:rPr>
              <w:t>(Inequality) The student council has set aside $6,000 to purchase the shirts. (They plan to sell them later at double the price.) How many shirts can they buy at the price they found online if the shipping costs are $14?</w:t>
            </w:r>
            <w:r w:rsidRPr="00DC770B">
              <w:rPr>
                <w:rFonts w:ascii="Arial" w:eastAsia="Times New Roman" w:hAnsi="Arial" w:cs="Arial"/>
                <w:sz w:val="20"/>
                <w:szCs w:val="20"/>
              </w:rPr>
              <w:t xml:space="preserve"> </w:t>
            </w:r>
          </w:p>
        </w:tc>
      </w:tr>
      <w:tr w:rsidR="00DC770B" w:rsidRPr="00DC770B" w:rsidTr="00A07851">
        <w:trPr>
          <w:trHeight w:val="1440"/>
          <w:jc w:val="center"/>
        </w:trPr>
        <w:tc>
          <w:tcPr>
            <w:tcW w:w="6687" w:type="dxa"/>
          </w:tcPr>
          <w:p w:rsidR="00DC770B" w:rsidRPr="00DC770B" w:rsidRDefault="00DC770B" w:rsidP="00DC770B">
            <w:pPr>
              <w:widowControl w:val="0"/>
              <w:autoSpaceDE w:val="0"/>
              <w:autoSpaceDN w:val="0"/>
              <w:adjustRightInd w:val="0"/>
              <w:rPr>
                <w:rFonts w:ascii="Arial" w:eastAsia="Times New Roman" w:hAnsi="Arial" w:cs="Arial"/>
                <w:i/>
                <w:sz w:val="24"/>
                <w:szCs w:val="24"/>
              </w:rPr>
            </w:pPr>
            <w:r w:rsidRPr="00DC770B">
              <w:rPr>
                <w:rFonts w:ascii="Arial" w:eastAsia="Times New Roman" w:hAnsi="Arial" w:cs="Arial"/>
                <w:sz w:val="24"/>
                <w:szCs w:val="24"/>
              </w:rPr>
              <w:lastRenderedPageBreak/>
              <w:t xml:space="preserve">A-CED 4.  Rearrange formulas to highlight a quantity of interest, using the same reasoning as in solving equations. </w:t>
            </w:r>
            <w:r w:rsidRPr="00DC770B">
              <w:rPr>
                <w:rFonts w:ascii="Arial" w:eastAsia="Times New Roman" w:hAnsi="Arial" w:cs="Arial"/>
                <w:i/>
                <w:sz w:val="24"/>
                <w:szCs w:val="24"/>
              </w:rPr>
              <w:t>For example, rearrange Ohm’s law V = IR to highlight resistance R.</w:t>
            </w:r>
          </w:p>
          <w:p w:rsidR="00DC770B" w:rsidRPr="00DC770B" w:rsidRDefault="00DC770B" w:rsidP="00DC770B">
            <w:pPr>
              <w:rPr>
                <w:rFonts w:ascii="Arial" w:eastAsia="Times New Roman" w:hAnsi="Arial" w:cs="Arial"/>
                <w:color w:val="4D4D4D"/>
                <w:sz w:val="24"/>
                <w:szCs w:val="24"/>
              </w:rPr>
            </w:pPr>
          </w:p>
        </w:tc>
        <w:tc>
          <w:tcPr>
            <w:tcW w:w="7920" w:type="dxa"/>
          </w:tcPr>
          <w:p w:rsidR="00DC770B" w:rsidRPr="00DC770B" w:rsidRDefault="00DC770B" w:rsidP="00DC770B">
            <w:pPr>
              <w:spacing w:after="0" w:line="240" w:lineRule="auto"/>
              <w:outlineLvl w:val="0"/>
              <w:rPr>
                <w:rFonts w:ascii="Arial" w:eastAsia="Times New Roman" w:hAnsi="Arial" w:cs="Arial"/>
                <w:sz w:val="24"/>
                <w:szCs w:val="24"/>
              </w:rPr>
            </w:pPr>
            <w:r w:rsidRPr="00DC770B">
              <w:rPr>
                <w:rFonts w:ascii="Arial" w:eastAsia="Times New Roman" w:hAnsi="Arial" w:cs="Arial"/>
                <w:sz w:val="24"/>
                <w:szCs w:val="24"/>
              </w:rPr>
              <w:t xml:space="preserve">Begin with a familiar formula such as one for the perimeter of a rectangle:  </w:t>
            </w:r>
            <w:r w:rsidRPr="00DC770B">
              <w:rPr>
                <w:rFonts w:ascii="Arial" w:eastAsia="Times New Roman" w:hAnsi="Arial" w:cs="Arial"/>
                <w:i/>
                <w:sz w:val="24"/>
                <w:szCs w:val="24"/>
              </w:rPr>
              <w:t>p = 2l + 2w.</w:t>
            </w:r>
            <w:r w:rsidRPr="00DC770B">
              <w:rPr>
                <w:rFonts w:ascii="Arial" w:eastAsia="Times New Roman" w:hAnsi="Arial" w:cs="Arial"/>
                <w:sz w:val="24"/>
                <w:szCs w:val="24"/>
              </w:rPr>
              <w:t xml:space="preserve">  Consider this progression of problems:</w:t>
            </w:r>
          </w:p>
          <w:p w:rsidR="00DC770B" w:rsidRPr="00DC770B" w:rsidRDefault="00DC770B" w:rsidP="00DC770B">
            <w:pPr>
              <w:spacing w:after="0" w:line="240" w:lineRule="auto"/>
              <w:outlineLvl w:val="0"/>
              <w:rPr>
                <w:rFonts w:ascii="Arial" w:eastAsia="Times New Roman" w:hAnsi="Arial" w:cs="Arial"/>
                <w:sz w:val="24"/>
                <w:szCs w:val="24"/>
              </w:rPr>
            </w:pPr>
          </w:p>
          <w:p w:rsidR="00DC770B" w:rsidRPr="00DC770B" w:rsidRDefault="00DC770B" w:rsidP="00DC770B">
            <w:pPr>
              <w:ind w:left="748"/>
              <w:outlineLvl w:val="0"/>
              <w:rPr>
                <w:rFonts w:ascii="Arial" w:eastAsia="Times New Roman" w:hAnsi="Arial" w:cs="Arial"/>
                <w:sz w:val="24"/>
                <w:szCs w:val="24"/>
              </w:rPr>
            </w:pPr>
            <w:r w:rsidRPr="00DC770B">
              <w:rPr>
                <w:rFonts w:ascii="Arial" w:eastAsia="Times New Roman" w:hAnsi="Arial" w:cs="Arial"/>
                <w:sz w:val="24"/>
                <w:szCs w:val="24"/>
              </w:rPr>
              <w:t xml:space="preserve">(a) Values for the variables </w:t>
            </w:r>
            <w:r w:rsidRPr="00DC770B">
              <w:rPr>
                <w:rFonts w:ascii="Arial" w:eastAsia="Times New Roman" w:hAnsi="Arial" w:cs="Arial"/>
                <w:i/>
                <w:sz w:val="24"/>
                <w:szCs w:val="24"/>
              </w:rPr>
              <w:t>l</w:t>
            </w:r>
            <w:r w:rsidRPr="00DC770B">
              <w:rPr>
                <w:rFonts w:ascii="Arial" w:eastAsia="Times New Roman" w:hAnsi="Arial" w:cs="Arial"/>
                <w:sz w:val="24"/>
                <w:szCs w:val="24"/>
              </w:rPr>
              <w:t xml:space="preserve"> and </w:t>
            </w:r>
            <w:r w:rsidRPr="00DC770B">
              <w:rPr>
                <w:rFonts w:ascii="Arial" w:eastAsia="Times New Roman" w:hAnsi="Arial" w:cs="Arial"/>
                <w:i/>
                <w:sz w:val="24"/>
                <w:szCs w:val="24"/>
              </w:rPr>
              <w:t>w</w:t>
            </w:r>
            <w:r w:rsidRPr="00DC770B">
              <w:rPr>
                <w:rFonts w:ascii="Arial" w:eastAsia="Times New Roman" w:hAnsi="Arial" w:cs="Arial"/>
                <w:sz w:val="24"/>
                <w:szCs w:val="24"/>
              </w:rPr>
              <w:t xml:space="preserve"> are given.  We can find </w:t>
            </w:r>
            <w:r w:rsidRPr="00DC770B">
              <w:rPr>
                <w:rFonts w:ascii="Arial" w:eastAsia="Times New Roman" w:hAnsi="Arial" w:cs="Arial"/>
                <w:i/>
                <w:sz w:val="24"/>
                <w:szCs w:val="24"/>
              </w:rPr>
              <w:t>p</w:t>
            </w:r>
            <w:r w:rsidRPr="00DC770B">
              <w:rPr>
                <w:rFonts w:ascii="Arial" w:eastAsia="Times New Roman" w:hAnsi="Arial" w:cs="Arial"/>
                <w:sz w:val="24"/>
                <w:szCs w:val="24"/>
              </w:rPr>
              <w:t xml:space="preserve"> by substituting for </w:t>
            </w:r>
            <w:r w:rsidRPr="00DC770B">
              <w:rPr>
                <w:rFonts w:ascii="Arial" w:eastAsia="Times New Roman" w:hAnsi="Arial" w:cs="Arial"/>
                <w:i/>
                <w:sz w:val="24"/>
                <w:szCs w:val="24"/>
              </w:rPr>
              <w:t>l</w:t>
            </w:r>
            <w:r w:rsidRPr="00DC770B">
              <w:rPr>
                <w:rFonts w:ascii="Arial" w:eastAsia="Times New Roman" w:hAnsi="Arial" w:cs="Arial"/>
                <w:sz w:val="24"/>
                <w:szCs w:val="24"/>
              </w:rPr>
              <w:t xml:space="preserve"> and </w:t>
            </w:r>
            <w:r w:rsidRPr="00DC770B">
              <w:rPr>
                <w:rFonts w:ascii="Arial" w:eastAsia="Times New Roman" w:hAnsi="Arial" w:cs="Arial"/>
                <w:i/>
                <w:sz w:val="24"/>
                <w:szCs w:val="24"/>
              </w:rPr>
              <w:t>w</w:t>
            </w:r>
            <w:r w:rsidRPr="00DC770B">
              <w:rPr>
                <w:rFonts w:ascii="Arial" w:eastAsia="Times New Roman" w:hAnsi="Arial" w:cs="Arial"/>
                <w:sz w:val="24"/>
                <w:szCs w:val="24"/>
              </w:rPr>
              <w:t xml:space="preserve"> and </w:t>
            </w:r>
            <w:r w:rsidRPr="00DC770B">
              <w:rPr>
                <w:rFonts w:ascii="Arial" w:eastAsia="Times New Roman" w:hAnsi="Arial" w:cs="Arial"/>
                <w:b/>
                <w:sz w:val="24"/>
                <w:szCs w:val="24"/>
              </w:rPr>
              <w:t>evaluating the expression</w:t>
            </w:r>
            <w:r w:rsidRPr="00DC770B">
              <w:rPr>
                <w:rFonts w:ascii="Arial" w:eastAsia="Times New Roman" w:hAnsi="Arial" w:cs="Arial"/>
                <w:sz w:val="24"/>
                <w:szCs w:val="24"/>
              </w:rPr>
              <w:t xml:space="preserve"> on the right side.</w:t>
            </w:r>
          </w:p>
          <w:p w:rsidR="00DC770B" w:rsidRPr="00DC770B" w:rsidRDefault="00DC770B" w:rsidP="00DC770B">
            <w:pPr>
              <w:ind w:left="748"/>
              <w:outlineLvl w:val="0"/>
              <w:rPr>
                <w:rFonts w:ascii="Arial" w:eastAsia="Times New Roman" w:hAnsi="Arial" w:cs="Arial"/>
                <w:sz w:val="24"/>
                <w:szCs w:val="24"/>
              </w:rPr>
            </w:pPr>
            <w:r w:rsidRPr="00DC770B">
              <w:rPr>
                <w:rFonts w:ascii="Arial" w:eastAsia="Times New Roman" w:hAnsi="Arial" w:cs="Arial"/>
                <w:sz w:val="24"/>
                <w:szCs w:val="24"/>
              </w:rPr>
              <w:t xml:space="preserve">(b) Values for the variables </w:t>
            </w:r>
            <w:r w:rsidRPr="00DC770B">
              <w:rPr>
                <w:rFonts w:ascii="Arial" w:eastAsia="Times New Roman" w:hAnsi="Arial" w:cs="Arial"/>
                <w:i/>
                <w:sz w:val="24"/>
                <w:szCs w:val="24"/>
              </w:rPr>
              <w:t>l</w:t>
            </w:r>
            <w:r w:rsidRPr="00DC770B">
              <w:rPr>
                <w:rFonts w:ascii="Arial" w:eastAsia="Times New Roman" w:hAnsi="Arial" w:cs="Arial"/>
                <w:sz w:val="24"/>
                <w:szCs w:val="24"/>
              </w:rPr>
              <w:t xml:space="preserve"> and </w:t>
            </w:r>
            <w:r w:rsidRPr="00DC770B">
              <w:rPr>
                <w:rFonts w:ascii="Arial" w:eastAsia="Times New Roman" w:hAnsi="Arial" w:cs="Arial"/>
                <w:i/>
                <w:sz w:val="24"/>
                <w:szCs w:val="24"/>
              </w:rPr>
              <w:t>p</w:t>
            </w:r>
            <w:r w:rsidRPr="00DC770B">
              <w:rPr>
                <w:rFonts w:ascii="Arial" w:eastAsia="Times New Roman" w:hAnsi="Arial" w:cs="Arial"/>
                <w:sz w:val="24"/>
                <w:szCs w:val="24"/>
              </w:rPr>
              <w:t xml:space="preserve"> are given.  We can find </w:t>
            </w:r>
            <w:r w:rsidRPr="00DC770B">
              <w:rPr>
                <w:rFonts w:ascii="Arial" w:eastAsia="Times New Roman" w:hAnsi="Arial" w:cs="Arial"/>
                <w:i/>
                <w:sz w:val="24"/>
                <w:szCs w:val="24"/>
              </w:rPr>
              <w:t>w</w:t>
            </w:r>
            <w:r w:rsidRPr="00DC770B">
              <w:rPr>
                <w:rFonts w:ascii="Arial" w:eastAsia="Times New Roman" w:hAnsi="Arial" w:cs="Arial"/>
                <w:sz w:val="24"/>
                <w:szCs w:val="24"/>
              </w:rPr>
              <w:t xml:space="preserve"> by substituting for </w:t>
            </w:r>
            <w:r w:rsidRPr="00DC770B">
              <w:rPr>
                <w:rFonts w:ascii="Arial" w:eastAsia="Times New Roman" w:hAnsi="Arial" w:cs="Arial"/>
                <w:i/>
                <w:sz w:val="24"/>
                <w:szCs w:val="24"/>
              </w:rPr>
              <w:t>l</w:t>
            </w:r>
            <w:r w:rsidRPr="00DC770B">
              <w:rPr>
                <w:rFonts w:ascii="Arial" w:eastAsia="Times New Roman" w:hAnsi="Arial" w:cs="Arial"/>
                <w:sz w:val="24"/>
                <w:szCs w:val="24"/>
              </w:rPr>
              <w:t xml:space="preserve"> and </w:t>
            </w:r>
            <w:r w:rsidRPr="00DC770B">
              <w:rPr>
                <w:rFonts w:ascii="Arial" w:eastAsia="Times New Roman" w:hAnsi="Arial" w:cs="Arial"/>
                <w:i/>
                <w:sz w:val="24"/>
                <w:szCs w:val="24"/>
              </w:rPr>
              <w:t>p</w:t>
            </w:r>
            <w:r w:rsidRPr="00DC770B">
              <w:rPr>
                <w:rFonts w:ascii="Arial" w:eastAsia="Times New Roman" w:hAnsi="Arial" w:cs="Arial"/>
                <w:sz w:val="24"/>
                <w:szCs w:val="24"/>
              </w:rPr>
              <w:t xml:space="preserve"> and </w:t>
            </w:r>
            <w:r w:rsidRPr="00DC770B">
              <w:rPr>
                <w:rFonts w:ascii="Arial" w:eastAsia="Times New Roman" w:hAnsi="Arial" w:cs="Arial"/>
                <w:b/>
                <w:sz w:val="24"/>
                <w:szCs w:val="24"/>
              </w:rPr>
              <w:t>solving the equation</w:t>
            </w:r>
            <w:r w:rsidRPr="00DC770B">
              <w:rPr>
                <w:rFonts w:ascii="Arial" w:eastAsia="Times New Roman" w:hAnsi="Arial" w:cs="Arial"/>
                <w:sz w:val="24"/>
                <w:szCs w:val="24"/>
              </w:rPr>
              <w:t xml:space="preserve"> for </w:t>
            </w:r>
            <w:r w:rsidRPr="00DC770B">
              <w:rPr>
                <w:rFonts w:ascii="Arial" w:eastAsia="Times New Roman" w:hAnsi="Arial" w:cs="Arial"/>
                <w:i/>
                <w:sz w:val="24"/>
                <w:szCs w:val="24"/>
              </w:rPr>
              <w:t>w</w:t>
            </w:r>
            <w:r w:rsidRPr="00DC770B">
              <w:rPr>
                <w:rFonts w:ascii="Arial" w:eastAsia="Times New Roman" w:hAnsi="Arial" w:cs="Arial"/>
                <w:sz w:val="24"/>
                <w:szCs w:val="24"/>
              </w:rPr>
              <w:t>.</w:t>
            </w:r>
          </w:p>
          <w:p w:rsidR="00DC770B" w:rsidRPr="00DC770B" w:rsidRDefault="00DC770B" w:rsidP="00DC770B">
            <w:pPr>
              <w:spacing w:before="240"/>
              <w:ind w:left="748"/>
              <w:outlineLvl w:val="0"/>
              <w:rPr>
                <w:rFonts w:ascii="Arial" w:eastAsia="Times New Roman" w:hAnsi="Arial" w:cs="Arial"/>
                <w:sz w:val="24"/>
                <w:szCs w:val="24"/>
              </w:rPr>
            </w:pPr>
            <w:r w:rsidRPr="00DC770B">
              <w:rPr>
                <w:rFonts w:ascii="Arial" w:eastAsia="Times New Roman" w:hAnsi="Arial" w:cs="Arial"/>
                <w:sz w:val="24"/>
                <w:szCs w:val="24"/>
              </w:rPr>
              <w:t xml:space="preserve">(c) We can find a formula for </w:t>
            </w:r>
            <w:r w:rsidRPr="00DC770B">
              <w:rPr>
                <w:rFonts w:ascii="Arial" w:eastAsia="Times New Roman" w:hAnsi="Arial" w:cs="Arial"/>
                <w:i/>
                <w:sz w:val="24"/>
                <w:szCs w:val="24"/>
              </w:rPr>
              <w:t>w</w:t>
            </w:r>
            <w:r w:rsidRPr="00DC770B">
              <w:rPr>
                <w:rFonts w:ascii="Arial" w:eastAsia="Times New Roman" w:hAnsi="Arial" w:cs="Arial"/>
                <w:sz w:val="24"/>
                <w:szCs w:val="24"/>
              </w:rPr>
              <w:t xml:space="preserve"> in terms of </w:t>
            </w:r>
            <w:r w:rsidRPr="00DC770B">
              <w:rPr>
                <w:rFonts w:ascii="Arial" w:eastAsia="Times New Roman" w:hAnsi="Arial" w:cs="Arial"/>
                <w:i/>
                <w:sz w:val="24"/>
                <w:szCs w:val="24"/>
              </w:rPr>
              <w:t>l</w:t>
            </w:r>
            <w:r w:rsidRPr="00DC770B">
              <w:rPr>
                <w:rFonts w:ascii="Arial" w:eastAsia="Times New Roman" w:hAnsi="Arial" w:cs="Arial"/>
                <w:sz w:val="24"/>
                <w:szCs w:val="24"/>
              </w:rPr>
              <w:t xml:space="preserve"> and </w:t>
            </w:r>
            <w:r w:rsidRPr="00DC770B">
              <w:rPr>
                <w:rFonts w:ascii="Arial" w:eastAsia="Times New Roman" w:hAnsi="Arial" w:cs="Arial"/>
                <w:i/>
                <w:sz w:val="24"/>
                <w:szCs w:val="24"/>
              </w:rPr>
              <w:t>p</w:t>
            </w:r>
            <w:r w:rsidRPr="00DC770B">
              <w:rPr>
                <w:rFonts w:ascii="Arial" w:eastAsia="Times New Roman" w:hAnsi="Arial" w:cs="Arial"/>
                <w:sz w:val="24"/>
                <w:szCs w:val="24"/>
              </w:rPr>
              <w:t xml:space="preserve">, by following the </w:t>
            </w:r>
            <w:r w:rsidRPr="00DC770B">
              <w:rPr>
                <w:rFonts w:ascii="Arial" w:eastAsia="Times New Roman" w:hAnsi="Arial" w:cs="Arial"/>
                <w:b/>
                <w:sz w:val="24"/>
                <w:szCs w:val="24"/>
              </w:rPr>
              <w:t>same steps</w:t>
            </w:r>
            <w:r w:rsidRPr="00DC770B">
              <w:rPr>
                <w:rFonts w:ascii="Arial" w:eastAsia="Times New Roman" w:hAnsi="Arial" w:cs="Arial"/>
                <w:sz w:val="24"/>
                <w:szCs w:val="24"/>
              </w:rPr>
              <w:t xml:space="preserve"> as in (b) above to solve for </w:t>
            </w:r>
            <w:r w:rsidRPr="00DC770B">
              <w:rPr>
                <w:rFonts w:ascii="Arial" w:eastAsia="Times New Roman" w:hAnsi="Arial" w:cs="Arial"/>
                <w:i/>
                <w:sz w:val="24"/>
                <w:szCs w:val="24"/>
              </w:rPr>
              <w:t>w</w:t>
            </w:r>
            <w:r w:rsidRPr="00DC770B">
              <w:rPr>
                <w:rFonts w:ascii="Arial" w:eastAsia="Times New Roman" w:hAnsi="Arial" w:cs="Arial"/>
                <w:sz w:val="24"/>
                <w:szCs w:val="24"/>
              </w:rPr>
              <w:t xml:space="preserve">.  This gives us a </w:t>
            </w:r>
            <w:r w:rsidRPr="00DC770B">
              <w:rPr>
                <w:rFonts w:ascii="Arial" w:eastAsia="Times New Roman" w:hAnsi="Arial" w:cs="Arial"/>
                <w:b/>
                <w:sz w:val="24"/>
                <w:szCs w:val="24"/>
              </w:rPr>
              <w:t>general method</w:t>
            </w:r>
            <w:r w:rsidRPr="00DC770B">
              <w:rPr>
                <w:rFonts w:ascii="Arial" w:eastAsia="Times New Roman" w:hAnsi="Arial" w:cs="Arial"/>
                <w:sz w:val="24"/>
                <w:szCs w:val="24"/>
              </w:rPr>
              <w:t xml:space="preserve"> for finding </w:t>
            </w:r>
            <w:r w:rsidRPr="00DC770B">
              <w:rPr>
                <w:rFonts w:ascii="Arial" w:eastAsia="Times New Roman" w:hAnsi="Arial" w:cs="Arial"/>
                <w:i/>
                <w:sz w:val="24"/>
                <w:szCs w:val="24"/>
              </w:rPr>
              <w:t>w</w:t>
            </w:r>
            <w:r w:rsidRPr="00DC770B">
              <w:rPr>
                <w:rFonts w:ascii="Arial" w:eastAsia="Times New Roman" w:hAnsi="Arial" w:cs="Arial"/>
                <w:sz w:val="24"/>
                <w:szCs w:val="24"/>
              </w:rPr>
              <w:t xml:space="preserve"> when the other variables are known.  (Check this new formula by showing that it gives the correct value for </w:t>
            </w:r>
            <w:r w:rsidRPr="00DC770B">
              <w:rPr>
                <w:rFonts w:ascii="Arial" w:eastAsia="Times New Roman" w:hAnsi="Arial" w:cs="Arial"/>
                <w:i/>
                <w:sz w:val="24"/>
                <w:szCs w:val="24"/>
              </w:rPr>
              <w:t>w</w:t>
            </w:r>
            <w:r w:rsidRPr="00DC770B">
              <w:rPr>
                <w:rFonts w:ascii="Arial" w:eastAsia="Times New Roman" w:hAnsi="Arial" w:cs="Arial"/>
                <w:sz w:val="24"/>
                <w:szCs w:val="24"/>
              </w:rPr>
              <w:t xml:space="preserve"> when the values of </w:t>
            </w:r>
            <w:r w:rsidRPr="00DC770B">
              <w:rPr>
                <w:rFonts w:ascii="Arial" w:eastAsia="Times New Roman" w:hAnsi="Arial" w:cs="Arial"/>
                <w:i/>
                <w:sz w:val="24"/>
                <w:szCs w:val="24"/>
              </w:rPr>
              <w:t>l</w:t>
            </w:r>
            <w:r w:rsidRPr="00DC770B">
              <w:rPr>
                <w:rFonts w:ascii="Arial" w:eastAsia="Times New Roman" w:hAnsi="Arial" w:cs="Arial"/>
                <w:sz w:val="24"/>
                <w:szCs w:val="24"/>
              </w:rPr>
              <w:t xml:space="preserve"> and </w:t>
            </w:r>
            <w:r w:rsidRPr="00DC770B">
              <w:rPr>
                <w:rFonts w:ascii="Arial" w:eastAsia="Times New Roman" w:hAnsi="Arial" w:cs="Arial"/>
                <w:i/>
                <w:sz w:val="24"/>
                <w:szCs w:val="24"/>
              </w:rPr>
              <w:t>p</w:t>
            </w:r>
            <w:r w:rsidRPr="00DC770B">
              <w:rPr>
                <w:rFonts w:ascii="Arial" w:eastAsia="Times New Roman" w:hAnsi="Arial" w:cs="Arial"/>
                <w:sz w:val="24"/>
                <w:szCs w:val="24"/>
              </w:rPr>
              <w:t xml:space="preserve"> from (b) are substituted. )</w:t>
            </w:r>
          </w:p>
        </w:tc>
      </w:tr>
      <w:tr w:rsidR="00DC770B" w:rsidRPr="00DC770B" w:rsidTr="00A07851">
        <w:trPr>
          <w:trHeight w:val="1440"/>
          <w:jc w:val="center"/>
        </w:trPr>
        <w:tc>
          <w:tcPr>
            <w:tcW w:w="6687" w:type="dxa"/>
          </w:tcPr>
          <w:p w:rsidR="00DC770B" w:rsidRPr="00DC770B" w:rsidRDefault="00DC770B" w:rsidP="00DC770B">
            <w:pPr>
              <w:widowControl w:val="0"/>
              <w:autoSpaceDE w:val="0"/>
              <w:autoSpaceDN w:val="0"/>
              <w:adjustRightInd w:val="0"/>
              <w:rPr>
                <w:rFonts w:ascii="Arial" w:eastAsia="Times New Roman" w:hAnsi="Arial" w:cs="Arial"/>
                <w:b/>
                <w:sz w:val="24"/>
                <w:szCs w:val="24"/>
              </w:rPr>
            </w:pPr>
            <w:r w:rsidRPr="00DC770B">
              <w:rPr>
                <w:rFonts w:ascii="Arial" w:eastAsia="Times New Roman" w:hAnsi="Arial" w:cs="Arial"/>
                <w:b/>
                <w:sz w:val="24"/>
                <w:szCs w:val="24"/>
              </w:rPr>
              <w:lastRenderedPageBreak/>
              <w:t>A-REI 1. Explain each step in solving a simple equation as following from the equality of numbers asserted at the previous step, starting from the assumption that the original equation has a solution. Construct a viable argument to justify a solution method.</w:t>
            </w:r>
          </w:p>
          <w:p w:rsidR="00DC770B" w:rsidRPr="00DC770B" w:rsidRDefault="00DC770B" w:rsidP="00DC770B">
            <w:pPr>
              <w:rPr>
                <w:rFonts w:ascii="Arial" w:eastAsia="Times New Roman" w:hAnsi="Arial" w:cs="Arial"/>
                <w:color w:val="4D4D4D"/>
                <w:sz w:val="24"/>
                <w:szCs w:val="24"/>
              </w:rPr>
            </w:pPr>
          </w:p>
        </w:tc>
        <w:tc>
          <w:tcPr>
            <w:tcW w:w="7920" w:type="dxa"/>
            <w:vMerge w:val="restart"/>
          </w:tcPr>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r w:rsidRPr="00DC770B">
              <w:rPr>
                <w:rFonts w:ascii="Arial" w:eastAsia="Times New Roman" w:hAnsi="Arial" w:cs="Arial"/>
                <w:color w:val="000000"/>
                <w:sz w:val="24"/>
                <w:szCs w:val="24"/>
              </w:rPr>
              <w:t>For two-step equations, flow charts may be used to help students “undo” the order of operations to find the value of a variable.  For example, this flow chart may be used to solve the equation 4x – 2 = 30.</w:t>
            </w: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BC075B" w:rsidP="00DC770B">
            <w:pPr>
              <w:autoSpaceDE w:val="0"/>
              <w:autoSpaceDN w:val="0"/>
              <w:adjustRightInd w:val="0"/>
              <w:spacing w:after="0" w:line="240" w:lineRule="auto"/>
              <w:rPr>
                <w:rFonts w:ascii="Arial" w:eastAsia="Times New Roman" w:hAnsi="Arial" w:cs="Arial"/>
                <w:color w:val="000000"/>
                <w:sz w:val="24"/>
                <w:szCs w:val="24"/>
              </w:rPr>
            </w:pPr>
            <w:r>
              <w:rPr>
                <w:rFonts w:ascii="Arial" w:eastAsia="Times New Roman" w:hAnsi="Arial" w:cs="Arial"/>
                <w:noProof/>
                <w:sz w:val="24"/>
                <w:szCs w:val="24"/>
              </w:rPr>
              <w:drawing>
                <wp:inline distT="0" distB="0" distL="0" distR="0">
                  <wp:extent cx="3997960" cy="1339850"/>
                  <wp:effectExtent l="1905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3997960" cy="1339850"/>
                          </a:xfrm>
                          <a:prstGeom prst="rect">
                            <a:avLst/>
                          </a:prstGeom>
                          <a:noFill/>
                          <a:ln w="9525">
                            <a:noFill/>
                            <a:miter lim="800000"/>
                            <a:headEnd/>
                            <a:tailEnd/>
                          </a:ln>
                        </pic:spPr>
                      </pic:pic>
                    </a:graphicData>
                  </a:graphic>
                </wp:inline>
              </w:drawing>
            </w: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r w:rsidRPr="00DC770B">
              <w:rPr>
                <w:rFonts w:ascii="Arial" w:eastAsia="Times New Roman" w:hAnsi="Arial" w:cs="Arial"/>
                <w:color w:val="000000"/>
                <w:sz w:val="24"/>
                <w:szCs w:val="24"/>
              </w:rPr>
              <w:t>Then students learn to solve equations by performing the same operation (except for division by zero) on both sides of the equal sign.</w:t>
            </w: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r w:rsidRPr="00DC770B">
              <w:rPr>
                <w:rFonts w:ascii="Arial" w:eastAsia="Times New Roman" w:hAnsi="Arial" w:cs="Arial"/>
                <w:color w:val="000000"/>
                <w:sz w:val="24"/>
                <w:szCs w:val="24"/>
              </w:rPr>
              <w:t>4x – 2 = 30</w:t>
            </w: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u w:val="single"/>
              </w:rPr>
            </w:pPr>
            <w:r w:rsidRPr="00DC770B">
              <w:rPr>
                <w:rFonts w:ascii="Arial" w:eastAsia="Times New Roman" w:hAnsi="Arial" w:cs="Arial"/>
                <w:color w:val="000000"/>
                <w:sz w:val="24"/>
                <w:szCs w:val="24"/>
              </w:rPr>
              <w:t xml:space="preserve">     </w:t>
            </w:r>
            <w:r w:rsidRPr="00DC770B">
              <w:rPr>
                <w:rFonts w:ascii="Arial" w:eastAsia="Times New Roman" w:hAnsi="Arial" w:cs="Arial"/>
                <w:color w:val="000000"/>
                <w:sz w:val="24"/>
                <w:szCs w:val="24"/>
                <w:u w:val="single"/>
              </w:rPr>
              <w:t>+2</w:t>
            </w:r>
            <w:r w:rsidRPr="00DC770B">
              <w:rPr>
                <w:rFonts w:ascii="Arial" w:eastAsia="Times New Roman" w:hAnsi="Arial" w:cs="Arial"/>
                <w:color w:val="000000"/>
                <w:sz w:val="24"/>
                <w:szCs w:val="24"/>
              </w:rPr>
              <w:t xml:space="preserve">     </w:t>
            </w:r>
            <w:r w:rsidRPr="00DC770B">
              <w:rPr>
                <w:rFonts w:ascii="Arial" w:eastAsia="Times New Roman" w:hAnsi="Arial" w:cs="Arial"/>
                <w:color w:val="000000"/>
                <w:sz w:val="24"/>
                <w:szCs w:val="24"/>
                <w:u w:val="single"/>
              </w:rPr>
              <w:t>+2</w:t>
            </w: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autoSpaceDE w:val="0"/>
              <w:autoSpaceDN w:val="0"/>
              <w:adjustRightInd w:val="0"/>
              <w:spacing w:after="0" w:line="240" w:lineRule="auto"/>
              <w:rPr>
                <w:rFonts w:ascii="Arial" w:eastAsia="Times New Roman" w:hAnsi="Arial" w:cs="Arial"/>
                <w:sz w:val="24"/>
                <w:szCs w:val="24"/>
              </w:rPr>
            </w:pPr>
            <w:r w:rsidRPr="00DC770B">
              <w:rPr>
                <w:rFonts w:ascii="Arial" w:eastAsia="Times New Roman" w:hAnsi="Arial" w:cs="Arial"/>
                <w:sz w:val="24"/>
                <w:szCs w:val="24"/>
                <w:u w:val="single"/>
              </w:rPr>
              <w:t xml:space="preserve">4x </w:t>
            </w:r>
            <w:r w:rsidRPr="00DC770B">
              <w:rPr>
                <w:rFonts w:ascii="Arial" w:eastAsia="Times New Roman" w:hAnsi="Arial" w:cs="Arial"/>
                <w:sz w:val="24"/>
                <w:szCs w:val="24"/>
              </w:rPr>
              <w:t xml:space="preserve">      = </w:t>
            </w:r>
            <w:r w:rsidRPr="00DC770B">
              <w:rPr>
                <w:rFonts w:ascii="Arial" w:eastAsia="Times New Roman" w:hAnsi="Arial" w:cs="Arial"/>
                <w:sz w:val="24"/>
                <w:szCs w:val="24"/>
                <w:u w:val="single"/>
              </w:rPr>
              <w:t>32</w:t>
            </w: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r w:rsidRPr="00DC770B">
              <w:rPr>
                <w:rFonts w:ascii="Arial" w:eastAsia="Times New Roman" w:hAnsi="Arial" w:cs="Arial"/>
                <w:color w:val="000000"/>
                <w:sz w:val="24"/>
                <w:szCs w:val="24"/>
              </w:rPr>
              <w:t>4            4</w:t>
            </w: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r w:rsidRPr="00DC770B">
              <w:rPr>
                <w:rFonts w:ascii="Arial" w:eastAsia="Times New Roman" w:hAnsi="Arial" w:cs="Arial"/>
                <w:color w:val="000000"/>
                <w:sz w:val="24"/>
                <w:szCs w:val="24"/>
              </w:rPr>
              <w:t xml:space="preserve">   x       = 8</w:t>
            </w: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r w:rsidRPr="00DC770B">
              <w:rPr>
                <w:rFonts w:ascii="Arial" w:eastAsia="Times New Roman" w:hAnsi="Arial" w:cs="Arial"/>
                <w:color w:val="000000"/>
                <w:sz w:val="24"/>
                <w:szCs w:val="24"/>
              </w:rPr>
              <w:t xml:space="preserve">In solving multiple-step equations students should realize that there may be several valid solution paths.  </w:t>
            </w: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autoSpaceDE w:val="0"/>
              <w:autoSpaceDN w:val="0"/>
              <w:adjustRightInd w:val="0"/>
              <w:spacing w:after="0" w:line="240" w:lineRule="auto"/>
              <w:rPr>
                <w:rFonts w:ascii="Arial" w:eastAsia="Times New Roman" w:hAnsi="Arial" w:cs="Arial"/>
                <w:sz w:val="24"/>
                <w:szCs w:val="24"/>
              </w:rPr>
            </w:pPr>
            <w:r w:rsidRPr="00DC770B">
              <w:rPr>
                <w:rFonts w:ascii="Arial" w:eastAsia="Times New Roman" w:hAnsi="Arial" w:cs="Arial"/>
                <w:color w:val="000000"/>
                <w:sz w:val="24"/>
                <w:szCs w:val="24"/>
              </w:rPr>
              <w:t xml:space="preserve">For example here are two approaches to the equation </w:t>
            </w:r>
            <w:r w:rsidRPr="00DC770B">
              <w:rPr>
                <w:rFonts w:ascii="Arial" w:eastAsia="Times New Roman" w:hAnsi="Arial" w:cs="Arial"/>
                <w:sz w:val="24"/>
                <w:szCs w:val="24"/>
              </w:rPr>
              <w:t>3</w:t>
            </w:r>
            <w:r w:rsidRPr="00DC770B">
              <w:rPr>
                <w:rFonts w:ascii="Arial" w:eastAsia="Times New Roman" w:hAnsi="Arial" w:cs="Arial"/>
                <w:i/>
                <w:sz w:val="24"/>
                <w:szCs w:val="24"/>
              </w:rPr>
              <w:t>x</w:t>
            </w:r>
            <w:r w:rsidRPr="00DC770B">
              <w:rPr>
                <w:rFonts w:ascii="Arial" w:eastAsia="Times New Roman" w:hAnsi="Arial" w:cs="Arial"/>
                <w:sz w:val="24"/>
                <w:szCs w:val="24"/>
              </w:rPr>
              <w:t xml:space="preserve"> + 10 = 7</w:t>
            </w:r>
            <w:r w:rsidRPr="00DC770B">
              <w:rPr>
                <w:rFonts w:ascii="Arial" w:eastAsia="Times New Roman" w:hAnsi="Arial" w:cs="Arial"/>
                <w:i/>
                <w:sz w:val="24"/>
                <w:szCs w:val="24"/>
              </w:rPr>
              <w:t>x</w:t>
            </w:r>
            <w:r w:rsidRPr="00DC770B">
              <w:rPr>
                <w:rFonts w:ascii="Arial" w:eastAsia="Times New Roman" w:hAnsi="Arial" w:cs="Arial"/>
                <w:sz w:val="24"/>
                <w:szCs w:val="24"/>
              </w:rPr>
              <w:t xml:space="preserve"> – 6.   </w:t>
            </w: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p w:rsidR="00DC770B" w:rsidRPr="00DC770B" w:rsidRDefault="00DC770B" w:rsidP="00DC770B">
            <w:pPr>
              <w:numPr>
                <w:ilvl w:val="0"/>
                <w:numId w:val="2"/>
              </w:numPr>
              <w:autoSpaceDE w:val="0"/>
              <w:autoSpaceDN w:val="0"/>
              <w:ind w:left="0" w:firstLine="0"/>
              <w:contextualSpacing/>
              <w:rPr>
                <w:rFonts w:ascii="Arial" w:eastAsia="Times New Roman" w:hAnsi="Arial" w:cs="Arial"/>
                <w:sz w:val="24"/>
                <w:szCs w:val="24"/>
              </w:rPr>
            </w:pPr>
            <w:r w:rsidRPr="00DC770B">
              <w:rPr>
                <w:rFonts w:ascii="Arial" w:eastAsia="Times New Roman" w:hAnsi="Arial" w:cs="Arial"/>
                <w:sz w:val="24"/>
                <w:szCs w:val="24"/>
              </w:rPr>
              <w:t>3</w:t>
            </w:r>
            <w:r w:rsidRPr="00DC770B">
              <w:rPr>
                <w:rFonts w:ascii="Arial" w:eastAsia="Times New Roman" w:hAnsi="Arial" w:cs="Arial"/>
                <w:i/>
                <w:sz w:val="24"/>
                <w:szCs w:val="24"/>
              </w:rPr>
              <w:t>x</w:t>
            </w:r>
            <w:r w:rsidRPr="00DC770B">
              <w:rPr>
                <w:rFonts w:ascii="Arial" w:eastAsia="Times New Roman" w:hAnsi="Arial" w:cs="Arial"/>
                <w:sz w:val="24"/>
                <w:szCs w:val="24"/>
              </w:rPr>
              <w:t xml:space="preserve"> + 10    = 7</w:t>
            </w:r>
            <w:r w:rsidRPr="00DC770B">
              <w:rPr>
                <w:rFonts w:ascii="Arial" w:eastAsia="Times New Roman" w:hAnsi="Arial" w:cs="Arial"/>
                <w:i/>
                <w:sz w:val="24"/>
                <w:szCs w:val="24"/>
              </w:rPr>
              <w:t>x</w:t>
            </w:r>
            <w:r w:rsidRPr="00DC770B">
              <w:rPr>
                <w:rFonts w:ascii="Arial" w:eastAsia="Times New Roman" w:hAnsi="Arial" w:cs="Arial"/>
                <w:sz w:val="24"/>
                <w:szCs w:val="24"/>
              </w:rPr>
              <w:t xml:space="preserve"> – 6</w:t>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t>3</w:t>
            </w:r>
            <w:r w:rsidRPr="00DC770B">
              <w:rPr>
                <w:rFonts w:ascii="Arial" w:eastAsia="Times New Roman" w:hAnsi="Arial" w:cs="Arial"/>
                <w:i/>
                <w:sz w:val="24"/>
                <w:szCs w:val="24"/>
              </w:rPr>
              <w:t>x</w:t>
            </w:r>
            <w:r w:rsidRPr="00DC770B">
              <w:rPr>
                <w:rFonts w:ascii="Arial" w:eastAsia="Times New Roman" w:hAnsi="Arial" w:cs="Arial"/>
                <w:sz w:val="24"/>
                <w:szCs w:val="24"/>
              </w:rPr>
              <w:t xml:space="preserve"> + 10 = 7</w:t>
            </w:r>
            <w:r w:rsidRPr="00DC770B">
              <w:rPr>
                <w:rFonts w:ascii="Arial" w:eastAsia="Times New Roman" w:hAnsi="Arial" w:cs="Arial"/>
                <w:i/>
                <w:sz w:val="24"/>
                <w:szCs w:val="24"/>
              </w:rPr>
              <w:t>x</w:t>
            </w:r>
            <w:r w:rsidRPr="00DC770B">
              <w:rPr>
                <w:rFonts w:ascii="Arial" w:eastAsia="Times New Roman" w:hAnsi="Arial" w:cs="Arial"/>
                <w:sz w:val="24"/>
                <w:szCs w:val="24"/>
              </w:rPr>
              <w:t xml:space="preserve"> – 6</w:t>
            </w:r>
          </w:p>
          <w:p w:rsidR="00DC770B" w:rsidRPr="00DC770B" w:rsidRDefault="00DC770B" w:rsidP="00DC770B">
            <w:pPr>
              <w:numPr>
                <w:ilvl w:val="0"/>
                <w:numId w:val="2"/>
              </w:numPr>
              <w:autoSpaceDE w:val="0"/>
              <w:autoSpaceDN w:val="0"/>
              <w:ind w:left="0" w:firstLine="0"/>
              <w:contextualSpacing/>
              <w:rPr>
                <w:rFonts w:ascii="Arial" w:eastAsia="Times New Roman" w:hAnsi="Arial" w:cs="Arial"/>
                <w:sz w:val="24"/>
                <w:szCs w:val="24"/>
              </w:rPr>
            </w:pPr>
            <w:r w:rsidRPr="00DC770B">
              <w:rPr>
                <w:rFonts w:ascii="Arial" w:eastAsia="Times New Roman" w:hAnsi="Arial" w:cs="Arial"/>
                <w:sz w:val="24"/>
                <w:szCs w:val="24"/>
                <w:u w:val="single"/>
              </w:rPr>
              <w:lastRenderedPageBreak/>
              <w:t>–3</w:t>
            </w:r>
            <w:r w:rsidRPr="00DC770B">
              <w:rPr>
                <w:rFonts w:ascii="Arial" w:eastAsia="Times New Roman" w:hAnsi="Arial" w:cs="Arial"/>
                <w:i/>
                <w:sz w:val="24"/>
                <w:szCs w:val="24"/>
                <w:u w:val="single"/>
              </w:rPr>
              <w:t>x</w:t>
            </w:r>
            <w:r w:rsidRPr="00DC770B">
              <w:rPr>
                <w:rFonts w:ascii="Arial" w:eastAsia="Times New Roman" w:hAnsi="Arial" w:cs="Arial"/>
                <w:sz w:val="24"/>
                <w:szCs w:val="24"/>
              </w:rPr>
              <w:t xml:space="preserve">          </w:t>
            </w:r>
            <w:r w:rsidRPr="00DC770B">
              <w:rPr>
                <w:rFonts w:ascii="Arial" w:eastAsia="Times New Roman" w:hAnsi="Arial" w:cs="Arial"/>
                <w:sz w:val="24"/>
                <w:szCs w:val="24"/>
                <w:u w:val="single"/>
              </w:rPr>
              <w:t>–3x</w:t>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u w:val="single"/>
              </w:rPr>
              <w:t>–7</w:t>
            </w:r>
            <w:r w:rsidRPr="00DC770B">
              <w:rPr>
                <w:rFonts w:ascii="Arial" w:eastAsia="Times New Roman" w:hAnsi="Arial" w:cs="Arial"/>
                <w:i/>
                <w:sz w:val="24"/>
                <w:szCs w:val="24"/>
                <w:u w:val="single"/>
              </w:rPr>
              <w:t>x</w:t>
            </w:r>
            <w:r w:rsidRPr="00DC770B">
              <w:rPr>
                <w:rFonts w:ascii="Arial" w:eastAsia="Times New Roman" w:hAnsi="Arial" w:cs="Arial"/>
                <w:sz w:val="24"/>
                <w:szCs w:val="24"/>
              </w:rPr>
              <w:tab/>
              <w:t xml:space="preserve">    </w:t>
            </w:r>
            <w:r w:rsidRPr="00DC770B">
              <w:rPr>
                <w:rFonts w:ascii="Arial" w:eastAsia="Times New Roman" w:hAnsi="Arial" w:cs="Arial"/>
                <w:sz w:val="24"/>
                <w:szCs w:val="24"/>
                <w:u w:val="single"/>
              </w:rPr>
              <w:t>–7</w:t>
            </w:r>
            <w:r w:rsidRPr="00DC770B">
              <w:rPr>
                <w:rFonts w:ascii="Arial" w:eastAsia="Times New Roman" w:hAnsi="Arial" w:cs="Arial"/>
                <w:i/>
                <w:sz w:val="24"/>
                <w:szCs w:val="24"/>
                <w:u w:val="single"/>
              </w:rPr>
              <w:t>x</w:t>
            </w:r>
          </w:p>
          <w:p w:rsidR="00DC770B" w:rsidRPr="00DC770B" w:rsidRDefault="00DC770B" w:rsidP="00DC770B">
            <w:pPr>
              <w:numPr>
                <w:ilvl w:val="0"/>
                <w:numId w:val="2"/>
              </w:numPr>
              <w:autoSpaceDE w:val="0"/>
              <w:autoSpaceDN w:val="0"/>
              <w:ind w:left="0" w:firstLine="0"/>
              <w:contextualSpacing/>
              <w:rPr>
                <w:rFonts w:ascii="Arial" w:eastAsia="Times New Roman" w:hAnsi="Arial" w:cs="Arial"/>
                <w:sz w:val="24"/>
                <w:szCs w:val="24"/>
              </w:rPr>
            </w:pPr>
            <w:r w:rsidRPr="00DC770B">
              <w:rPr>
                <w:rFonts w:ascii="Arial" w:eastAsia="Times New Roman" w:hAnsi="Arial" w:cs="Arial"/>
                <w:sz w:val="24"/>
                <w:szCs w:val="24"/>
              </w:rPr>
              <w:tab/>
              <w:t>10 = 4</w:t>
            </w:r>
            <w:r w:rsidRPr="00DC770B">
              <w:rPr>
                <w:rFonts w:ascii="Arial" w:eastAsia="Times New Roman" w:hAnsi="Arial" w:cs="Arial"/>
                <w:i/>
                <w:sz w:val="24"/>
                <w:szCs w:val="24"/>
              </w:rPr>
              <w:t>x</w:t>
            </w:r>
            <w:r w:rsidRPr="00DC770B">
              <w:rPr>
                <w:rFonts w:ascii="Arial" w:eastAsia="Times New Roman" w:hAnsi="Arial" w:cs="Arial"/>
                <w:sz w:val="24"/>
                <w:szCs w:val="24"/>
              </w:rPr>
              <w:t xml:space="preserve"> – 6</w:t>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t>–4</w:t>
            </w:r>
            <w:r w:rsidRPr="00DC770B">
              <w:rPr>
                <w:rFonts w:ascii="Arial" w:eastAsia="Times New Roman" w:hAnsi="Arial" w:cs="Arial"/>
                <w:i/>
                <w:sz w:val="24"/>
                <w:szCs w:val="24"/>
              </w:rPr>
              <w:t>x</w:t>
            </w:r>
            <w:r w:rsidRPr="00DC770B">
              <w:rPr>
                <w:rFonts w:ascii="Arial" w:eastAsia="Times New Roman" w:hAnsi="Arial" w:cs="Arial"/>
                <w:sz w:val="24"/>
                <w:szCs w:val="24"/>
              </w:rPr>
              <w:t xml:space="preserve">  + 10 =     –6</w:t>
            </w:r>
          </w:p>
          <w:p w:rsidR="00DC770B" w:rsidRPr="00DC770B" w:rsidRDefault="00DC770B" w:rsidP="00DC770B">
            <w:pPr>
              <w:numPr>
                <w:ilvl w:val="0"/>
                <w:numId w:val="2"/>
              </w:numPr>
              <w:autoSpaceDE w:val="0"/>
              <w:autoSpaceDN w:val="0"/>
              <w:ind w:left="0" w:firstLine="0"/>
              <w:contextualSpacing/>
              <w:rPr>
                <w:rFonts w:ascii="Arial" w:eastAsia="Times New Roman" w:hAnsi="Arial" w:cs="Arial"/>
                <w:sz w:val="24"/>
                <w:szCs w:val="24"/>
              </w:rPr>
            </w:pPr>
            <w:r w:rsidRPr="00DC770B">
              <w:rPr>
                <w:rFonts w:ascii="Arial" w:eastAsia="Times New Roman" w:hAnsi="Arial" w:cs="Arial"/>
                <w:sz w:val="24"/>
                <w:szCs w:val="24"/>
              </w:rPr>
              <w:tab/>
            </w:r>
            <w:r w:rsidRPr="00DC770B">
              <w:rPr>
                <w:rFonts w:ascii="Arial" w:eastAsia="Times New Roman" w:hAnsi="Arial" w:cs="Arial"/>
                <w:sz w:val="24"/>
                <w:szCs w:val="24"/>
                <w:u w:val="single"/>
              </w:rPr>
              <w:t xml:space="preserve">+6 </w:t>
            </w:r>
            <w:r w:rsidRPr="00DC770B">
              <w:rPr>
                <w:rFonts w:ascii="Arial" w:eastAsia="Times New Roman" w:hAnsi="Arial" w:cs="Arial"/>
                <w:sz w:val="24"/>
                <w:szCs w:val="24"/>
              </w:rPr>
              <w:t xml:space="preserve">        </w:t>
            </w:r>
            <w:r w:rsidRPr="00DC770B">
              <w:rPr>
                <w:rFonts w:ascii="Arial" w:eastAsia="Times New Roman" w:hAnsi="Arial" w:cs="Arial"/>
                <w:sz w:val="24"/>
                <w:szCs w:val="24"/>
                <w:u w:val="single"/>
              </w:rPr>
              <w:t>+6</w:t>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t xml:space="preserve">        </w:t>
            </w:r>
            <w:r w:rsidRPr="00DC770B">
              <w:rPr>
                <w:rFonts w:ascii="Arial" w:eastAsia="Times New Roman" w:hAnsi="Arial" w:cs="Arial"/>
                <w:sz w:val="24"/>
                <w:szCs w:val="24"/>
                <w:u w:val="single"/>
              </w:rPr>
              <w:t xml:space="preserve">–10 </w:t>
            </w:r>
            <w:r w:rsidRPr="00DC770B">
              <w:rPr>
                <w:rFonts w:ascii="Arial" w:eastAsia="Times New Roman" w:hAnsi="Arial" w:cs="Arial"/>
                <w:sz w:val="24"/>
                <w:szCs w:val="24"/>
              </w:rPr>
              <w:t xml:space="preserve">       </w:t>
            </w:r>
            <w:r w:rsidRPr="00DC770B">
              <w:rPr>
                <w:rFonts w:ascii="Arial" w:eastAsia="Times New Roman" w:hAnsi="Arial" w:cs="Arial"/>
                <w:sz w:val="24"/>
                <w:szCs w:val="24"/>
                <w:u w:val="single"/>
              </w:rPr>
              <w:t>–10</w:t>
            </w:r>
          </w:p>
          <w:p w:rsidR="00DC770B" w:rsidRPr="00DC770B" w:rsidRDefault="00DC770B" w:rsidP="00DC770B">
            <w:pPr>
              <w:numPr>
                <w:ilvl w:val="0"/>
                <w:numId w:val="2"/>
              </w:numPr>
              <w:autoSpaceDE w:val="0"/>
              <w:autoSpaceDN w:val="0"/>
              <w:ind w:left="0" w:firstLine="0"/>
              <w:contextualSpacing/>
              <w:rPr>
                <w:rFonts w:ascii="Arial" w:eastAsia="Times New Roman" w:hAnsi="Arial" w:cs="Arial"/>
                <w:sz w:val="24"/>
                <w:szCs w:val="24"/>
              </w:rPr>
            </w:pPr>
            <w:r w:rsidRPr="00DC770B">
              <w:rPr>
                <w:rFonts w:ascii="Arial" w:eastAsia="Times New Roman" w:hAnsi="Arial" w:cs="Arial"/>
                <w:sz w:val="24"/>
                <w:szCs w:val="24"/>
              </w:rPr>
              <w:tab/>
            </w:r>
            <w:r w:rsidRPr="00DC770B">
              <w:rPr>
                <w:rFonts w:ascii="Arial" w:eastAsia="Times New Roman" w:hAnsi="Arial" w:cs="Arial"/>
                <w:sz w:val="24"/>
                <w:szCs w:val="24"/>
                <w:u w:val="single"/>
              </w:rPr>
              <w:t>16</w:t>
            </w:r>
            <w:r w:rsidRPr="00DC770B">
              <w:rPr>
                <w:rFonts w:ascii="Arial" w:eastAsia="Times New Roman" w:hAnsi="Arial" w:cs="Arial"/>
                <w:sz w:val="24"/>
                <w:szCs w:val="24"/>
              </w:rPr>
              <w:t xml:space="preserve"> = </w:t>
            </w:r>
            <w:r w:rsidRPr="00DC770B">
              <w:rPr>
                <w:rFonts w:ascii="Arial" w:eastAsia="Times New Roman" w:hAnsi="Arial" w:cs="Arial"/>
                <w:sz w:val="24"/>
                <w:szCs w:val="24"/>
                <w:u w:val="single"/>
              </w:rPr>
              <w:t>4</w:t>
            </w:r>
            <w:r w:rsidRPr="00DC770B">
              <w:rPr>
                <w:rFonts w:ascii="Arial" w:eastAsia="Times New Roman" w:hAnsi="Arial" w:cs="Arial"/>
                <w:i/>
                <w:sz w:val="24"/>
                <w:szCs w:val="24"/>
                <w:u w:val="single"/>
              </w:rPr>
              <w:t>x</w:t>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t>–</w:t>
            </w:r>
            <w:r w:rsidRPr="00DC770B">
              <w:rPr>
                <w:rFonts w:ascii="Arial" w:eastAsia="Times New Roman" w:hAnsi="Arial" w:cs="Arial"/>
                <w:sz w:val="24"/>
                <w:szCs w:val="24"/>
                <w:u w:val="single"/>
              </w:rPr>
              <w:t>4</w:t>
            </w:r>
            <w:r w:rsidRPr="00DC770B">
              <w:rPr>
                <w:rFonts w:ascii="Arial" w:eastAsia="Times New Roman" w:hAnsi="Arial" w:cs="Arial"/>
                <w:i/>
                <w:sz w:val="24"/>
                <w:szCs w:val="24"/>
                <w:u w:val="single"/>
              </w:rPr>
              <w:t>x</w:t>
            </w:r>
            <w:r w:rsidRPr="00DC770B">
              <w:rPr>
                <w:rFonts w:ascii="Arial" w:eastAsia="Times New Roman" w:hAnsi="Arial" w:cs="Arial"/>
                <w:sz w:val="24"/>
                <w:szCs w:val="24"/>
              </w:rPr>
              <w:t xml:space="preserve">  </w:t>
            </w:r>
            <w:r w:rsidRPr="00DC770B">
              <w:rPr>
                <w:rFonts w:ascii="Arial" w:eastAsia="Times New Roman" w:hAnsi="Arial" w:cs="Arial"/>
                <w:sz w:val="24"/>
                <w:szCs w:val="24"/>
              </w:rPr>
              <w:tab/>
              <w:t xml:space="preserve"> =  </w:t>
            </w:r>
            <w:r w:rsidRPr="00DC770B">
              <w:rPr>
                <w:rFonts w:ascii="Arial" w:eastAsia="Times New Roman" w:hAnsi="Arial" w:cs="Arial"/>
                <w:sz w:val="24"/>
                <w:szCs w:val="24"/>
                <w:u w:val="single"/>
              </w:rPr>
              <w:t>–16</w:t>
            </w:r>
          </w:p>
          <w:p w:rsidR="00DC770B" w:rsidRPr="00DC770B" w:rsidRDefault="00DC770B" w:rsidP="00DC770B">
            <w:pPr>
              <w:numPr>
                <w:ilvl w:val="0"/>
                <w:numId w:val="2"/>
              </w:numPr>
              <w:autoSpaceDE w:val="0"/>
              <w:autoSpaceDN w:val="0"/>
              <w:ind w:left="0" w:firstLine="0"/>
              <w:contextualSpacing/>
              <w:rPr>
                <w:rFonts w:ascii="Arial" w:eastAsia="Times New Roman" w:hAnsi="Arial" w:cs="Arial"/>
                <w:sz w:val="24"/>
                <w:szCs w:val="24"/>
              </w:rPr>
            </w:pPr>
            <w:r w:rsidRPr="00DC770B">
              <w:rPr>
                <w:rFonts w:ascii="Arial" w:eastAsia="Times New Roman" w:hAnsi="Arial" w:cs="Arial"/>
                <w:sz w:val="24"/>
                <w:szCs w:val="24"/>
              </w:rPr>
              <w:tab/>
              <w:t>4      4</w:t>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sz w:val="24"/>
                <w:szCs w:val="24"/>
              </w:rPr>
              <w:tab/>
              <w:t>–4             –4</w:t>
            </w:r>
          </w:p>
          <w:p w:rsidR="00DC770B" w:rsidRPr="00DC770B" w:rsidRDefault="00DC770B" w:rsidP="00DC770B">
            <w:pPr>
              <w:numPr>
                <w:ilvl w:val="0"/>
                <w:numId w:val="2"/>
              </w:numPr>
              <w:autoSpaceDE w:val="0"/>
              <w:autoSpaceDN w:val="0"/>
              <w:ind w:left="0" w:firstLine="0"/>
              <w:contextualSpacing/>
              <w:rPr>
                <w:rFonts w:ascii="Arial" w:eastAsia="Times New Roman" w:hAnsi="Arial" w:cs="Arial"/>
                <w:sz w:val="24"/>
                <w:szCs w:val="24"/>
              </w:rPr>
            </w:pPr>
            <w:r w:rsidRPr="00DC770B">
              <w:rPr>
                <w:rFonts w:ascii="Arial" w:eastAsia="Times New Roman" w:hAnsi="Arial" w:cs="Arial"/>
                <w:sz w:val="24"/>
                <w:szCs w:val="24"/>
              </w:rPr>
              <w:tab/>
              <w:t xml:space="preserve">4  =  </w:t>
            </w:r>
            <w:r w:rsidRPr="00DC770B">
              <w:rPr>
                <w:rFonts w:ascii="Arial" w:eastAsia="Times New Roman" w:hAnsi="Arial" w:cs="Arial"/>
                <w:i/>
                <w:sz w:val="24"/>
                <w:szCs w:val="24"/>
              </w:rPr>
              <w:t>x</w:t>
            </w:r>
            <w:r w:rsidRPr="00DC770B">
              <w:rPr>
                <w:rFonts w:ascii="Arial" w:eastAsia="Times New Roman" w:hAnsi="Arial" w:cs="Arial"/>
                <w:sz w:val="24"/>
                <w:szCs w:val="24"/>
              </w:rPr>
              <w:t xml:space="preserve">                                       </w:t>
            </w:r>
            <w:r w:rsidRPr="00DC770B">
              <w:rPr>
                <w:rFonts w:ascii="Arial" w:eastAsia="Times New Roman" w:hAnsi="Arial" w:cs="Arial"/>
                <w:sz w:val="24"/>
                <w:szCs w:val="24"/>
              </w:rPr>
              <w:tab/>
            </w:r>
            <w:r w:rsidRPr="00DC770B">
              <w:rPr>
                <w:rFonts w:ascii="Arial" w:eastAsia="Times New Roman" w:hAnsi="Arial" w:cs="Arial"/>
                <w:sz w:val="24"/>
                <w:szCs w:val="24"/>
              </w:rPr>
              <w:tab/>
            </w:r>
            <w:r w:rsidRPr="00DC770B">
              <w:rPr>
                <w:rFonts w:ascii="Arial" w:eastAsia="Times New Roman" w:hAnsi="Arial" w:cs="Arial"/>
                <w:i/>
                <w:sz w:val="24"/>
                <w:szCs w:val="24"/>
              </w:rPr>
              <w:t>x</w:t>
            </w:r>
            <w:r w:rsidRPr="00DC770B">
              <w:rPr>
                <w:rFonts w:ascii="Arial" w:eastAsia="Times New Roman" w:hAnsi="Arial" w:cs="Arial"/>
                <w:sz w:val="24"/>
                <w:szCs w:val="24"/>
              </w:rPr>
              <w:tab/>
              <w:t>=    4</w:t>
            </w:r>
          </w:p>
          <w:p w:rsidR="00DC770B" w:rsidRPr="00DC770B" w:rsidRDefault="00DC770B" w:rsidP="00DC770B">
            <w:pPr>
              <w:autoSpaceDE w:val="0"/>
              <w:autoSpaceDN w:val="0"/>
              <w:adjustRightInd w:val="0"/>
              <w:spacing w:after="0" w:line="240" w:lineRule="auto"/>
              <w:rPr>
                <w:rFonts w:ascii="Arial" w:eastAsia="Times New Roman" w:hAnsi="Arial" w:cs="Arial"/>
                <w:color w:val="000000"/>
                <w:sz w:val="24"/>
                <w:szCs w:val="24"/>
              </w:rPr>
            </w:pPr>
          </w:p>
        </w:tc>
      </w:tr>
      <w:tr w:rsidR="00DC770B" w:rsidRPr="00DC770B" w:rsidTr="00A07851">
        <w:trPr>
          <w:trHeight w:val="2890"/>
          <w:jc w:val="center"/>
        </w:trPr>
        <w:tc>
          <w:tcPr>
            <w:tcW w:w="6687" w:type="dxa"/>
          </w:tcPr>
          <w:p w:rsidR="00DC770B" w:rsidRPr="00DC770B" w:rsidRDefault="00DC770B" w:rsidP="00DC770B">
            <w:pPr>
              <w:rPr>
                <w:rFonts w:ascii="Arial" w:eastAsia="Times New Roman" w:hAnsi="Arial" w:cs="Arial"/>
                <w:color w:val="4D4D4D"/>
                <w:sz w:val="24"/>
                <w:szCs w:val="24"/>
              </w:rPr>
            </w:pPr>
            <w:r w:rsidRPr="00DC770B">
              <w:rPr>
                <w:rFonts w:ascii="Arial" w:eastAsia="Times New Roman" w:hAnsi="Arial" w:cs="Arial"/>
                <w:sz w:val="24"/>
                <w:szCs w:val="24"/>
              </w:rPr>
              <w:t>A-REI 3. Solve linear equations and inequalities in one variable, including equations with coefficients represented by letters.</w:t>
            </w:r>
          </w:p>
        </w:tc>
        <w:tc>
          <w:tcPr>
            <w:tcW w:w="7920" w:type="dxa"/>
            <w:vMerge/>
          </w:tcPr>
          <w:p w:rsidR="00DC770B" w:rsidRPr="00DC770B" w:rsidRDefault="00DC770B" w:rsidP="00DC770B">
            <w:pPr>
              <w:autoSpaceDE w:val="0"/>
              <w:autoSpaceDN w:val="0"/>
              <w:adjustRightInd w:val="0"/>
              <w:spacing w:after="0" w:line="240" w:lineRule="auto"/>
              <w:ind w:left="509"/>
              <w:rPr>
                <w:rFonts w:ascii="Arial" w:eastAsia="Times New Roman" w:hAnsi="Arial" w:cs="Arial"/>
                <w:sz w:val="24"/>
                <w:szCs w:val="24"/>
              </w:rPr>
            </w:pPr>
          </w:p>
        </w:tc>
      </w:tr>
    </w:tbl>
    <w:p w:rsidR="00DC770B" w:rsidRPr="00DC770B" w:rsidRDefault="00DC770B" w:rsidP="00DC770B">
      <w:pPr>
        <w:spacing w:after="0"/>
        <w:rPr>
          <w:rFonts w:ascii="Arial" w:eastAsia="Times New Roman" w:hAnsi="Arial" w:cs="Arial"/>
          <w:vanish/>
          <w:sz w:val="24"/>
          <w:szCs w:val="24"/>
        </w:rPr>
      </w:pPr>
    </w:p>
    <w:p w:rsidR="00DC770B" w:rsidRPr="00DC770B" w:rsidRDefault="00DC770B" w:rsidP="00DC770B">
      <w:pPr>
        <w:spacing w:after="0"/>
        <w:rPr>
          <w:rFonts w:ascii="Arial" w:eastAsia="Times New Roman" w:hAnsi="Arial" w:cs="Arial"/>
          <w:sz w:val="24"/>
          <w:szCs w:val="24"/>
        </w:rPr>
      </w:pPr>
      <w:r w:rsidRPr="00DC770B">
        <w:rPr>
          <w:rFonts w:ascii="Arial" w:eastAsia="Times New Roman" w:hAnsi="Arial" w:cs="Arial"/>
          <w:sz w:val="24"/>
          <w:szCs w:val="24"/>
        </w:rPr>
        <w:br w:type="page"/>
      </w:r>
    </w:p>
    <w:tbl>
      <w:tblPr>
        <w:tblW w:w="14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
        <w:gridCol w:w="6669"/>
        <w:gridCol w:w="4860"/>
        <w:gridCol w:w="3060"/>
      </w:tblGrid>
      <w:tr w:rsidR="00DC770B" w:rsidRPr="00DC770B" w:rsidTr="00A07851">
        <w:trPr>
          <w:gridBefore w:val="1"/>
          <w:wBefore w:w="9" w:type="dxa"/>
          <w:tblHeader/>
          <w:jc w:val="center"/>
        </w:trPr>
        <w:tc>
          <w:tcPr>
            <w:tcW w:w="6669" w:type="dxa"/>
            <w:shd w:val="clear" w:color="auto" w:fill="CCCCCC"/>
          </w:tcPr>
          <w:p w:rsidR="00DC770B" w:rsidRPr="00DC770B" w:rsidRDefault="00DC770B" w:rsidP="00DC770B">
            <w:pPr>
              <w:spacing w:after="0" w:line="240" w:lineRule="auto"/>
              <w:jc w:val="center"/>
              <w:rPr>
                <w:rFonts w:ascii="Arial" w:eastAsia="Times New Roman" w:hAnsi="Arial" w:cs="Arial"/>
                <w:b/>
                <w:sz w:val="24"/>
                <w:szCs w:val="24"/>
              </w:rPr>
            </w:pPr>
            <w:r w:rsidRPr="00DC770B">
              <w:rPr>
                <w:rFonts w:ascii="Arial" w:eastAsia="Times New Roman" w:hAnsi="Arial" w:cs="Arial"/>
                <w:sz w:val="24"/>
                <w:szCs w:val="24"/>
              </w:rPr>
              <w:lastRenderedPageBreak/>
              <w:br w:type="page"/>
            </w:r>
            <w:r w:rsidRPr="00DC770B">
              <w:rPr>
                <w:rFonts w:ascii="Arial" w:eastAsia="Times New Roman" w:hAnsi="Arial" w:cs="Arial"/>
                <w:b/>
                <w:sz w:val="24"/>
                <w:szCs w:val="24"/>
              </w:rPr>
              <w:t>Concepts</w:t>
            </w:r>
          </w:p>
          <w:p w:rsidR="00DC770B" w:rsidRPr="00DC770B" w:rsidRDefault="00DC770B" w:rsidP="00DC770B">
            <w:pPr>
              <w:spacing w:after="0" w:line="240" w:lineRule="auto"/>
              <w:jc w:val="center"/>
              <w:rPr>
                <w:rFonts w:ascii="Arial" w:eastAsia="Times New Roman" w:hAnsi="Arial" w:cs="Arial"/>
                <w:b/>
                <w:sz w:val="24"/>
                <w:szCs w:val="24"/>
              </w:rPr>
            </w:pPr>
            <w:r w:rsidRPr="00DC770B">
              <w:rPr>
                <w:rFonts w:ascii="Arial" w:eastAsia="Times New Roman" w:hAnsi="Arial" w:cs="Arial"/>
                <w:b/>
                <w:sz w:val="24"/>
                <w:szCs w:val="24"/>
              </w:rPr>
              <w:t>What Students Need to Know</w:t>
            </w:r>
          </w:p>
        </w:tc>
        <w:tc>
          <w:tcPr>
            <w:tcW w:w="4860" w:type="dxa"/>
            <w:shd w:val="clear" w:color="auto" w:fill="CCCCCC"/>
          </w:tcPr>
          <w:p w:rsidR="00DC770B" w:rsidRPr="00DC770B" w:rsidRDefault="00DC770B" w:rsidP="00DC770B">
            <w:pPr>
              <w:spacing w:after="0" w:line="240" w:lineRule="auto"/>
              <w:jc w:val="center"/>
              <w:rPr>
                <w:rFonts w:ascii="Arial" w:eastAsia="Times New Roman" w:hAnsi="Arial" w:cs="Arial"/>
                <w:b/>
                <w:sz w:val="24"/>
                <w:szCs w:val="24"/>
              </w:rPr>
            </w:pPr>
            <w:r w:rsidRPr="00DC770B">
              <w:rPr>
                <w:rFonts w:ascii="Arial" w:eastAsia="Times New Roman" w:hAnsi="Arial" w:cs="Arial"/>
                <w:b/>
                <w:sz w:val="24"/>
                <w:szCs w:val="24"/>
              </w:rPr>
              <w:t>Skills</w:t>
            </w:r>
          </w:p>
          <w:p w:rsidR="00DC770B" w:rsidRPr="00DC770B" w:rsidRDefault="00DC770B" w:rsidP="00DC770B">
            <w:pPr>
              <w:spacing w:after="0" w:line="240" w:lineRule="auto"/>
              <w:jc w:val="center"/>
              <w:rPr>
                <w:rFonts w:ascii="Arial" w:eastAsia="Times New Roman" w:hAnsi="Arial" w:cs="Arial"/>
                <w:b/>
                <w:sz w:val="24"/>
                <w:szCs w:val="24"/>
              </w:rPr>
            </w:pPr>
            <w:r w:rsidRPr="00DC770B">
              <w:rPr>
                <w:rFonts w:ascii="Arial" w:eastAsia="Times New Roman" w:hAnsi="Arial" w:cs="Arial"/>
                <w:b/>
                <w:sz w:val="24"/>
                <w:szCs w:val="24"/>
              </w:rPr>
              <w:t>What Students Need To Be Able To Do</w:t>
            </w:r>
          </w:p>
        </w:tc>
        <w:tc>
          <w:tcPr>
            <w:tcW w:w="3060" w:type="dxa"/>
            <w:shd w:val="clear" w:color="auto" w:fill="CCCCCC"/>
          </w:tcPr>
          <w:p w:rsidR="00DC770B" w:rsidRPr="00DC770B" w:rsidRDefault="00DC770B" w:rsidP="00DC770B">
            <w:pPr>
              <w:spacing w:after="0" w:line="240" w:lineRule="auto"/>
              <w:jc w:val="center"/>
              <w:rPr>
                <w:rFonts w:ascii="Arial" w:eastAsia="Times New Roman" w:hAnsi="Arial" w:cs="Arial"/>
                <w:b/>
                <w:sz w:val="24"/>
                <w:szCs w:val="24"/>
              </w:rPr>
            </w:pPr>
            <w:r w:rsidRPr="00DC770B">
              <w:rPr>
                <w:rFonts w:ascii="Arial" w:eastAsia="Times New Roman" w:hAnsi="Arial" w:cs="Arial"/>
                <w:b/>
                <w:sz w:val="24"/>
                <w:szCs w:val="24"/>
              </w:rPr>
              <w:t>Bloom’s Taxonomy Levels</w:t>
            </w:r>
          </w:p>
        </w:tc>
      </w:tr>
      <w:tr w:rsidR="00DC770B" w:rsidRPr="00DC770B" w:rsidTr="00A07851">
        <w:trPr>
          <w:trHeight w:val="1440"/>
          <w:jc w:val="center"/>
        </w:trPr>
        <w:tc>
          <w:tcPr>
            <w:tcW w:w="6678" w:type="dxa"/>
            <w:gridSpan w:val="2"/>
            <w:tcBorders>
              <w:bottom w:val="nil"/>
              <w:right w:val="nil"/>
            </w:tcBorders>
          </w:tcPr>
          <w:p w:rsidR="00DC770B" w:rsidRPr="00DC770B" w:rsidRDefault="00DC770B" w:rsidP="00DC770B">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DC770B">
              <w:rPr>
                <w:rFonts w:ascii="Arial" w:eastAsia="Times New Roman" w:hAnsi="Arial" w:cs="Arial"/>
                <w:sz w:val="24"/>
                <w:szCs w:val="24"/>
              </w:rPr>
              <w:t>Order of operations</w:t>
            </w:r>
          </w:p>
          <w:p w:rsidR="00DC770B" w:rsidRPr="00DC770B" w:rsidRDefault="00DC770B" w:rsidP="00DC770B">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DC770B">
              <w:rPr>
                <w:rFonts w:ascii="Arial" w:eastAsia="Times New Roman" w:hAnsi="Arial" w:cs="Arial"/>
                <w:sz w:val="24"/>
                <w:szCs w:val="24"/>
              </w:rPr>
              <w:t>Expression vs. equation</w:t>
            </w:r>
          </w:p>
          <w:p w:rsidR="00DC770B" w:rsidRPr="00DC770B" w:rsidRDefault="00DC770B" w:rsidP="00DC770B">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DC770B">
              <w:rPr>
                <w:rFonts w:ascii="Arial" w:eastAsia="Times New Roman" w:hAnsi="Arial" w:cs="Arial"/>
                <w:sz w:val="24"/>
                <w:szCs w:val="24"/>
              </w:rPr>
              <w:t>Inequality</w:t>
            </w:r>
          </w:p>
          <w:p w:rsidR="00DC770B" w:rsidRPr="00DC770B" w:rsidRDefault="00DC770B" w:rsidP="00DC770B">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DC770B">
              <w:rPr>
                <w:rFonts w:ascii="Arial" w:eastAsia="Times New Roman" w:hAnsi="Arial" w:cs="Arial"/>
                <w:sz w:val="24"/>
                <w:szCs w:val="24"/>
              </w:rPr>
              <w:t>Associative property</w:t>
            </w:r>
          </w:p>
          <w:p w:rsidR="00DC770B" w:rsidRPr="00DC770B" w:rsidRDefault="00DC770B" w:rsidP="00DC770B">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DC770B">
              <w:rPr>
                <w:rFonts w:ascii="Arial" w:eastAsia="Times New Roman" w:hAnsi="Arial" w:cs="Arial"/>
                <w:sz w:val="24"/>
                <w:szCs w:val="24"/>
              </w:rPr>
              <w:t>Commutative property</w:t>
            </w:r>
          </w:p>
          <w:p w:rsidR="00DC770B" w:rsidRPr="00DC770B" w:rsidRDefault="00DC770B" w:rsidP="00DC770B">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DC770B">
              <w:rPr>
                <w:rFonts w:ascii="Arial" w:eastAsia="Times New Roman" w:hAnsi="Arial" w:cs="Arial"/>
                <w:sz w:val="24"/>
                <w:szCs w:val="24"/>
              </w:rPr>
              <w:t>Distributive property</w:t>
            </w:r>
          </w:p>
          <w:p w:rsidR="00DC770B" w:rsidRPr="00DC770B" w:rsidRDefault="00DC770B" w:rsidP="00DC770B">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DC770B">
              <w:rPr>
                <w:rFonts w:ascii="Arial" w:eastAsia="Times New Roman" w:hAnsi="Arial" w:cs="Arial"/>
                <w:sz w:val="24"/>
                <w:szCs w:val="24"/>
              </w:rPr>
              <w:t>Invers operation</w:t>
            </w:r>
          </w:p>
        </w:tc>
        <w:tc>
          <w:tcPr>
            <w:tcW w:w="4860" w:type="dxa"/>
            <w:tcBorders>
              <w:left w:val="nil"/>
              <w:bottom w:val="nil"/>
              <w:right w:val="nil"/>
            </w:tcBorders>
          </w:tcPr>
          <w:p w:rsidR="00DC770B" w:rsidRPr="00DC770B" w:rsidRDefault="00DC770B" w:rsidP="00DC770B">
            <w:pPr>
              <w:spacing w:after="0" w:line="240" w:lineRule="auto"/>
              <w:ind w:left="513"/>
              <w:rPr>
                <w:rFonts w:ascii="Arial" w:eastAsia="Times New Roman" w:hAnsi="Arial" w:cs="Arial"/>
                <w:sz w:val="24"/>
                <w:szCs w:val="24"/>
              </w:rPr>
            </w:pPr>
            <w:r w:rsidRPr="00DC770B">
              <w:rPr>
                <w:rFonts w:ascii="Arial" w:eastAsia="Times New Roman" w:hAnsi="Arial" w:cs="Arial"/>
                <w:sz w:val="24"/>
                <w:szCs w:val="24"/>
              </w:rPr>
              <w:t>Model (with linear equation or inequality)</w:t>
            </w:r>
          </w:p>
          <w:p w:rsidR="00DC770B" w:rsidRPr="00DC770B" w:rsidRDefault="00DC770B" w:rsidP="00DC770B">
            <w:pPr>
              <w:spacing w:after="0" w:line="240" w:lineRule="auto"/>
              <w:ind w:left="513"/>
              <w:rPr>
                <w:rFonts w:ascii="Arial" w:eastAsia="Times New Roman" w:hAnsi="Arial" w:cs="Arial"/>
                <w:sz w:val="24"/>
                <w:szCs w:val="24"/>
              </w:rPr>
            </w:pPr>
            <w:r w:rsidRPr="00DC770B">
              <w:rPr>
                <w:rFonts w:ascii="Arial" w:eastAsia="Times New Roman" w:hAnsi="Arial" w:cs="Arial"/>
                <w:sz w:val="24"/>
                <w:szCs w:val="24"/>
              </w:rPr>
              <w:t>Solve (linear equation or inequality)</w:t>
            </w:r>
          </w:p>
          <w:p w:rsidR="00DC770B" w:rsidRPr="00DC770B" w:rsidRDefault="00DC770B" w:rsidP="00DC770B">
            <w:pPr>
              <w:spacing w:after="0" w:line="240" w:lineRule="auto"/>
              <w:ind w:left="513"/>
              <w:rPr>
                <w:rFonts w:ascii="Arial" w:eastAsia="Times New Roman" w:hAnsi="Arial" w:cs="Arial"/>
                <w:sz w:val="24"/>
                <w:szCs w:val="24"/>
              </w:rPr>
            </w:pPr>
            <w:r w:rsidRPr="00DC770B">
              <w:rPr>
                <w:rFonts w:ascii="Arial" w:eastAsia="Times New Roman" w:hAnsi="Arial" w:cs="Arial"/>
                <w:sz w:val="24"/>
                <w:szCs w:val="24"/>
              </w:rPr>
              <w:t>Simplify (expression)</w:t>
            </w:r>
          </w:p>
          <w:p w:rsidR="00DC770B" w:rsidRPr="00DC770B" w:rsidRDefault="00DC770B" w:rsidP="00DC770B">
            <w:pPr>
              <w:spacing w:after="0" w:line="240" w:lineRule="auto"/>
              <w:ind w:left="513"/>
              <w:rPr>
                <w:rFonts w:ascii="Arial" w:eastAsia="Times New Roman" w:hAnsi="Arial" w:cs="Arial"/>
                <w:sz w:val="24"/>
                <w:szCs w:val="24"/>
              </w:rPr>
            </w:pPr>
            <w:r w:rsidRPr="00DC770B">
              <w:rPr>
                <w:rFonts w:ascii="Arial" w:eastAsia="Times New Roman" w:hAnsi="Arial" w:cs="Arial"/>
                <w:sz w:val="24"/>
                <w:szCs w:val="24"/>
              </w:rPr>
              <w:t>Use (algebraic properties)</w:t>
            </w:r>
          </w:p>
          <w:p w:rsidR="00DC770B" w:rsidRPr="00DC770B" w:rsidRDefault="00DC770B" w:rsidP="00DC770B">
            <w:pPr>
              <w:spacing w:after="0" w:line="240" w:lineRule="auto"/>
              <w:ind w:left="513"/>
              <w:rPr>
                <w:rFonts w:ascii="Arial" w:eastAsia="Times New Roman" w:hAnsi="Arial" w:cs="Arial"/>
                <w:sz w:val="24"/>
                <w:szCs w:val="24"/>
              </w:rPr>
            </w:pPr>
            <w:r w:rsidRPr="00DC770B">
              <w:rPr>
                <w:rFonts w:ascii="Arial" w:eastAsia="Times New Roman" w:hAnsi="Arial" w:cs="Arial"/>
                <w:sz w:val="24"/>
                <w:szCs w:val="24"/>
              </w:rPr>
              <w:t>Select (appropriate units, degree of precision)</w:t>
            </w:r>
          </w:p>
        </w:tc>
        <w:tc>
          <w:tcPr>
            <w:tcW w:w="3060" w:type="dxa"/>
            <w:tcBorders>
              <w:left w:val="nil"/>
              <w:bottom w:val="nil"/>
            </w:tcBorders>
          </w:tcPr>
          <w:p w:rsidR="00DC770B" w:rsidRPr="00DC770B" w:rsidRDefault="00DC770B" w:rsidP="00DC770B">
            <w:pPr>
              <w:spacing w:after="0" w:line="240" w:lineRule="auto"/>
              <w:rPr>
                <w:rFonts w:ascii="Arial" w:eastAsia="Times New Roman" w:hAnsi="Arial" w:cs="Arial"/>
                <w:sz w:val="24"/>
                <w:szCs w:val="24"/>
              </w:rPr>
            </w:pPr>
            <w:r w:rsidRPr="00DC770B">
              <w:rPr>
                <w:rFonts w:ascii="Arial" w:eastAsia="Times New Roman" w:hAnsi="Arial" w:cs="Arial"/>
                <w:sz w:val="24"/>
                <w:szCs w:val="24"/>
              </w:rPr>
              <w:t>3</w:t>
            </w:r>
          </w:p>
          <w:p w:rsidR="00DC770B" w:rsidRPr="00DC770B" w:rsidRDefault="00DC770B" w:rsidP="00DC770B">
            <w:pPr>
              <w:spacing w:after="0" w:line="240" w:lineRule="auto"/>
              <w:rPr>
                <w:rFonts w:ascii="Arial" w:eastAsia="Times New Roman" w:hAnsi="Arial" w:cs="Arial"/>
                <w:sz w:val="24"/>
                <w:szCs w:val="24"/>
              </w:rPr>
            </w:pPr>
          </w:p>
          <w:p w:rsidR="00DC770B" w:rsidRPr="00DC770B" w:rsidRDefault="00DC770B" w:rsidP="00DC770B">
            <w:pPr>
              <w:spacing w:after="0" w:line="240" w:lineRule="auto"/>
              <w:rPr>
                <w:rFonts w:ascii="Arial" w:eastAsia="Times New Roman" w:hAnsi="Arial" w:cs="Arial"/>
                <w:sz w:val="24"/>
                <w:szCs w:val="24"/>
              </w:rPr>
            </w:pPr>
            <w:r w:rsidRPr="00DC770B">
              <w:rPr>
                <w:rFonts w:ascii="Arial" w:eastAsia="Times New Roman" w:hAnsi="Arial" w:cs="Arial"/>
                <w:sz w:val="24"/>
                <w:szCs w:val="24"/>
              </w:rPr>
              <w:t>3</w:t>
            </w:r>
          </w:p>
          <w:p w:rsidR="00DC770B" w:rsidRPr="00DC770B" w:rsidRDefault="00DC770B" w:rsidP="00DC770B">
            <w:pPr>
              <w:spacing w:after="0" w:line="240" w:lineRule="auto"/>
              <w:rPr>
                <w:rFonts w:ascii="Arial" w:eastAsia="Times New Roman" w:hAnsi="Arial" w:cs="Arial"/>
                <w:sz w:val="24"/>
                <w:szCs w:val="24"/>
              </w:rPr>
            </w:pPr>
            <w:r w:rsidRPr="00DC770B">
              <w:rPr>
                <w:rFonts w:ascii="Arial" w:eastAsia="Times New Roman" w:hAnsi="Arial" w:cs="Arial"/>
                <w:sz w:val="24"/>
                <w:szCs w:val="24"/>
              </w:rPr>
              <w:t>2</w:t>
            </w:r>
          </w:p>
          <w:p w:rsidR="00DC770B" w:rsidRPr="00DC770B" w:rsidRDefault="00DC770B" w:rsidP="00DC770B">
            <w:pPr>
              <w:spacing w:after="0" w:line="240" w:lineRule="auto"/>
              <w:rPr>
                <w:rFonts w:ascii="Arial" w:eastAsia="Times New Roman" w:hAnsi="Arial" w:cs="Arial"/>
                <w:sz w:val="24"/>
                <w:szCs w:val="24"/>
              </w:rPr>
            </w:pPr>
            <w:r w:rsidRPr="00DC770B">
              <w:rPr>
                <w:rFonts w:ascii="Arial" w:eastAsia="Times New Roman" w:hAnsi="Arial" w:cs="Arial"/>
                <w:sz w:val="24"/>
                <w:szCs w:val="24"/>
              </w:rPr>
              <w:t>3</w:t>
            </w:r>
          </w:p>
          <w:p w:rsidR="00DC770B" w:rsidRPr="00DC770B" w:rsidRDefault="00DC770B" w:rsidP="00DC770B">
            <w:pPr>
              <w:spacing w:after="0" w:line="240" w:lineRule="auto"/>
              <w:rPr>
                <w:rFonts w:ascii="Arial" w:eastAsia="Times New Roman" w:hAnsi="Arial" w:cs="Arial"/>
                <w:sz w:val="24"/>
                <w:szCs w:val="24"/>
              </w:rPr>
            </w:pPr>
            <w:r w:rsidRPr="00DC770B">
              <w:rPr>
                <w:rFonts w:ascii="Arial" w:eastAsia="Times New Roman" w:hAnsi="Arial" w:cs="Arial"/>
                <w:sz w:val="24"/>
                <w:szCs w:val="24"/>
              </w:rPr>
              <w:t>5</w:t>
            </w:r>
          </w:p>
        </w:tc>
      </w:tr>
      <w:tr w:rsidR="00DC770B" w:rsidRPr="00DC770B" w:rsidTr="00A07851">
        <w:trPr>
          <w:trHeight w:val="1161"/>
          <w:jc w:val="center"/>
        </w:trPr>
        <w:tc>
          <w:tcPr>
            <w:tcW w:w="6678" w:type="dxa"/>
            <w:gridSpan w:val="2"/>
            <w:tcBorders>
              <w:top w:val="nil"/>
              <w:bottom w:val="nil"/>
              <w:right w:val="nil"/>
            </w:tcBorders>
          </w:tcPr>
          <w:p w:rsidR="00DC770B" w:rsidRPr="00DC770B" w:rsidRDefault="00DC770B" w:rsidP="00DC770B">
            <w:pPr>
              <w:autoSpaceDE w:val="0"/>
              <w:autoSpaceDN w:val="0"/>
              <w:adjustRightInd w:val="0"/>
              <w:spacing w:after="0" w:line="240" w:lineRule="auto"/>
              <w:rPr>
                <w:rFonts w:ascii="Arial" w:eastAsia="Times New Roman" w:hAnsi="Arial" w:cs="Arial"/>
                <w:sz w:val="24"/>
                <w:szCs w:val="24"/>
              </w:rPr>
            </w:pPr>
          </w:p>
        </w:tc>
        <w:tc>
          <w:tcPr>
            <w:tcW w:w="4860" w:type="dxa"/>
            <w:tcBorders>
              <w:top w:val="nil"/>
              <w:left w:val="nil"/>
              <w:bottom w:val="nil"/>
              <w:right w:val="nil"/>
            </w:tcBorders>
          </w:tcPr>
          <w:p w:rsidR="00DC770B" w:rsidRPr="00DC770B" w:rsidRDefault="00DC770B" w:rsidP="00DC770B">
            <w:pPr>
              <w:spacing w:after="0" w:line="240" w:lineRule="auto"/>
              <w:ind w:left="513"/>
              <w:rPr>
                <w:rFonts w:ascii="Arial" w:eastAsia="Times New Roman" w:hAnsi="Arial" w:cs="Arial"/>
                <w:sz w:val="24"/>
                <w:szCs w:val="24"/>
              </w:rPr>
            </w:pPr>
          </w:p>
        </w:tc>
        <w:tc>
          <w:tcPr>
            <w:tcW w:w="3060" w:type="dxa"/>
            <w:tcBorders>
              <w:top w:val="nil"/>
              <w:left w:val="nil"/>
              <w:bottom w:val="nil"/>
            </w:tcBorders>
          </w:tcPr>
          <w:p w:rsidR="00DC770B" w:rsidRPr="00DC770B" w:rsidRDefault="00DC770B" w:rsidP="00DC770B">
            <w:pPr>
              <w:spacing w:after="0" w:line="240" w:lineRule="auto"/>
              <w:contextualSpacing/>
              <w:rPr>
                <w:rFonts w:ascii="Arial" w:eastAsia="Times New Roman" w:hAnsi="Arial" w:cs="Arial"/>
                <w:sz w:val="24"/>
                <w:szCs w:val="24"/>
              </w:rPr>
            </w:pPr>
          </w:p>
        </w:tc>
      </w:tr>
      <w:tr w:rsidR="00DC770B" w:rsidRPr="00DC770B" w:rsidTr="00A07851">
        <w:trPr>
          <w:trHeight w:val="1440"/>
          <w:jc w:val="center"/>
        </w:trPr>
        <w:tc>
          <w:tcPr>
            <w:tcW w:w="6678" w:type="dxa"/>
            <w:gridSpan w:val="2"/>
            <w:tcBorders>
              <w:top w:val="nil"/>
              <w:right w:val="nil"/>
            </w:tcBorders>
          </w:tcPr>
          <w:p w:rsidR="00DC770B" w:rsidRPr="00DC770B" w:rsidRDefault="00DC770B" w:rsidP="00DC770B">
            <w:pPr>
              <w:autoSpaceDE w:val="0"/>
              <w:autoSpaceDN w:val="0"/>
              <w:adjustRightInd w:val="0"/>
              <w:spacing w:after="0" w:line="240" w:lineRule="auto"/>
              <w:ind w:left="531"/>
              <w:rPr>
                <w:rFonts w:ascii="Arial" w:eastAsia="Times New Roman" w:hAnsi="Arial" w:cs="Arial"/>
                <w:sz w:val="24"/>
                <w:szCs w:val="24"/>
              </w:rPr>
            </w:pPr>
          </w:p>
        </w:tc>
        <w:tc>
          <w:tcPr>
            <w:tcW w:w="4860" w:type="dxa"/>
            <w:tcBorders>
              <w:top w:val="nil"/>
              <w:left w:val="nil"/>
              <w:right w:val="nil"/>
            </w:tcBorders>
          </w:tcPr>
          <w:p w:rsidR="00DC770B" w:rsidRPr="00DC770B" w:rsidRDefault="00DC770B" w:rsidP="00DC770B">
            <w:pPr>
              <w:spacing w:after="0" w:line="240" w:lineRule="auto"/>
              <w:rPr>
                <w:rFonts w:ascii="Arial" w:eastAsia="Times New Roman" w:hAnsi="Arial" w:cs="Arial"/>
                <w:sz w:val="24"/>
                <w:szCs w:val="24"/>
              </w:rPr>
            </w:pPr>
          </w:p>
        </w:tc>
        <w:tc>
          <w:tcPr>
            <w:tcW w:w="3060" w:type="dxa"/>
            <w:tcBorders>
              <w:top w:val="nil"/>
              <w:left w:val="nil"/>
            </w:tcBorders>
          </w:tcPr>
          <w:p w:rsidR="00DC770B" w:rsidRPr="00DC770B" w:rsidRDefault="00DC770B" w:rsidP="00DC770B">
            <w:pPr>
              <w:spacing w:after="0" w:line="240" w:lineRule="auto"/>
              <w:contextualSpacing/>
              <w:rPr>
                <w:rFonts w:ascii="Arial" w:eastAsia="Times New Roman" w:hAnsi="Arial" w:cs="Arial"/>
                <w:sz w:val="24"/>
                <w:szCs w:val="24"/>
              </w:rPr>
            </w:pPr>
          </w:p>
        </w:tc>
      </w:tr>
    </w:tbl>
    <w:p w:rsidR="00DC770B" w:rsidRPr="00DC770B" w:rsidRDefault="00DC770B" w:rsidP="00DC770B">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DC770B" w:rsidRPr="00DC770B" w:rsidTr="00432E0B">
        <w:trPr>
          <w:trHeight w:val="209"/>
          <w:tblHeader/>
          <w:jc w:val="center"/>
        </w:trPr>
        <w:tc>
          <w:tcPr>
            <w:tcW w:w="14598" w:type="dxa"/>
            <w:shd w:val="clear" w:color="auto" w:fill="CCCCCC"/>
            <w:vAlign w:val="center"/>
          </w:tcPr>
          <w:p w:rsidR="00DC770B" w:rsidRPr="00DC770B" w:rsidRDefault="00DC770B" w:rsidP="00DC770B">
            <w:pPr>
              <w:spacing w:after="0" w:line="240" w:lineRule="auto"/>
              <w:jc w:val="center"/>
              <w:rPr>
                <w:rFonts w:ascii="Arial" w:eastAsia="Times New Roman" w:hAnsi="Arial" w:cs="Arial"/>
                <w:b/>
                <w:sz w:val="24"/>
                <w:szCs w:val="24"/>
              </w:rPr>
            </w:pPr>
            <w:r w:rsidRPr="00DC770B">
              <w:rPr>
                <w:rFonts w:ascii="Arial" w:eastAsia="Times New Roman" w:hAnsi="Arial" w:cs="Arial"/>
                <w:b/>
                <w:sz w:val="24"/>
                <w:szCs w:val="24"/>
              </w:rPr>
              <w:t>Essential Questions</w:t>
            </w:r>
          </w:p>
          <w:p w:rsidR="00DC770B" w:rsidRPr="00DC770B" w:rsidRDefault="00DC770B" w:rsidP="00DC770B">
            <w:pPr>
              <w:spacing w:after="0" w:line="240" w:lineRule="auto"/>
              <w:jc w:val="center"/>
              <w:rPr>
                <w:rFonts w:ascii="Arial" w:eastAsia="Times New Roman" w:hAnsi="Arial" w:cs="Arial"/>
                <w:b/>
                <w:sz w:val="24"/>
                <w:szCs w:val="24"/>
              </w:rPr>
            </w:pPr>
          </w:p>
        </w:tc>
      </w:tr>
      <w:tr w:rsidR="00DC770B" w:rsidRPr="00DC770B" w:rsidTr="00A07851">
        <w:trPr>
          <w:trHeight w:val="758"/>
          <w:jc w:val="center"/>
        </w:trPr>
        <w:tc>
          <w:tcPr>
            <w:tcW w:w="14598" w:type="dxa"/>
          </w:tcPr>
          <w:p w:rsidR="00DC770B" w:rsidRPr="00DC770B" w:rsidRDefault="00DC770B" w:rsidP="00DC770B">
            <w:pPr>
              <w:shd w:val="clear" w:color="auto" w:fill="FFFFFF"/>
              <w:rPr>
                <w:rFonts w:ascii="Arial" w:eastAsia="Times New Roman" w:hAnsi="Arial" w:cs="Arial"/>
                <w:sz w:val="24"/>
                <w:szCs w:val="24"/>
              </w:rPr>
            </w:pPr>
            <w:r w:rsidRPr="00DC770B">
              <w:rPr>
                <w:rFonts w:ascii="Arial" w:eastAsia="Times New Roman" w:hAnsi="Arial" w:cs="Arial"/>
                <w:sz w:val="24"/>
                <w:szCs w:val="24"/>
              </w:rPr>
              <w:t>What is an equation?</w:t>
            </w:r>
          </w:p>
          <w:p w:rsidR="00DC770B" w:rsidRPr="00DC770B" w:rsidRDefault="00DC770B" w:rsidP="00DC770B">
            <w:pPr>
              <w:shd w:val="clear" w:color="auto" w:fill="FFFFFF"/>
              <w:rPr>
                <w:rFonts w:ascii="Arial" w:eastAsia="Times New Roman" w:hAnsi="Arial" w:cs="Arial"/>
                <w:sz w:val="24"/>
                <w:szCs w:val="24"/>
              </w:rPr>
            </w:pPr>
            <w:r w:rsidRPr="00DC770B">
              <w:rPr>
                <w:rFonts w:ascii="Arial" w:eastAsia="Times New Roman" w:hAnsi="Arial" w:cs="Arial"/>
                <w:sz w:val="24"/>
                <w:szCs w:val="24"/>
              </w:rPr>
              <w:t>What does equality mean?</w:t>
            </w:r>
          </w:p>
          <w:p w:rsidR="00DC770B" w:rsidRPr="00DC770B" w:rsidRDefault="00DC770B" w:rsidP="00DC770B">
            <w:pPr>
              <w:shd w:val="clear" w:color="auto" w:fill="FFFFFF"/>
              <w:rPr>
                <w:rFonts w:ascii="Arial" w:eastAsia="Times New Roman" w:hAnsi="Arial" w:cs="Arial"/>
                <w:sz w:val="24"/>
                <w:szCs w:val="24"/>
              </w:rPr>
            </w:pPr>
            <w:r w:rsidRPr="00DC770B">
              <w:rPr>
                <w:rFonts w:ascii="Arial" w:eastAsia="Times New Roman" w:hAnsi="Arial" w:cs="Arial"/>
                <w:sz w:val="24"/>
                <w:szCs w:val="24"/>
              </w:rPr>
              <w:t>What is an inequality?</w:t>
            </w:r>
          </w:p>
          <w:p w:rsidR="00DC770B" w:rsidRPr="00DC770B" w:rsidRDefault="00DC770B" w:rsidP="00DC770B">
            <w:pPr>
              <w:shd w:val="clear" w:color="auto" w:fill="FFFFFF"/>
              <w:rPr>
                <w:rFonts w:ascii="Arial" w:eastAsia="Times New Roman" w:hAnsi="Arial" w:cs="Arial"/>
                <w:sz w:val="24"/>
                <w:szCs w:val="24"/>
              </w:rPr>
            </w:pPr>
            <w:r w:rsidRPr="00DC770B">
              <w:rPr>
                <w:rFonts w:ascii="Arial" w:eastAsia="Times New Roman" w:hAnsi="Arial" w:cs="Arial"/>
                <w:sz w:val="24"/>
                <w:szCs w:val="24"/>
              </w:rPr>
              <w:t>How can we use linear equations and linear inequalities to solve real world problems?</w:t>
            </w:r>
          </w:p>
          <w:p w:rsidR="00DC770B" w:rsidRPr="00DC770B" w:rsidRDefault="00DC770B" w:rsidP="00DC770B">
            <w:pPr>
              <w:shd w:val="clear" w:color="auto" w:fill="FFFFFF"/>
              <w:rPr>
                <w:rFonts w:ascii="Arial" w:eastAsia="Times New Roman" w:hAnsi="Arial" w:cs="Arial"/>
                <w:sz w:val="24"/>
                <w:szCs w:val="24"/>
              </w:rPr>
            </w:pPr>
            <w:r w:rsidRPr="00DC770B">
              <w:rPr>
                <w:rFonts w:ascii="Arial" w:eastAsia="Times New Roman" w:hAnsi="Arial" w:cs="Arial"/>
                <w:sz w:val="24"/>
                <w:szCs w:val="24"/>
              </w:rPr>
              <w:t>What is a solution set for a linear equation or linear inequality?</w:t>
            </w:r>
          </w:p>
          <w:p w:rsidR="00DC770B" w:rsidRPr="00DC770B" w:rsidRDefault="00DC770B" w:rsidP="00DC770B">
            <w:pPr>
              <w:rPr>
                <w:rFonts w:ascii="Arial" w:eastAsia="Times New Roman" w:hAnsi="Arial" w:cs="Arial"/>
                <w:sz w:val="24"/>
                <w:szCs w:val="24"/>
              </w:rPr>
            </w:pPr>
            <w:r w:rsidRPr="00DC770B">
              <w:rPr>
                <w:rFonts w:ascii="Arial" w:eastAsia="Times New Roman" w:hAnsi="Arial" w:cs="Arial"/>
                <w:sz w:val="24"/>
                <w:szCs w:val="24"/>
              </w:rPr>
              <w:lastRenderedPageBreak/>
              <w:t>How can models and technology aid in the solving of linear equations and linear inequalities?</w:t>
            </w:r>
          </w:p>
          <w:p w:rsidR="00DC770B" w:rsidRPr="00DC770B" w:rsidRDefault="00DC770B" w:rsidP="00DC770B">
            <w:pPr>
              <w:numPr>
                <w:ilvl w:val="0"/>
                <w:numId w:val="2"/>
              </w:numPr>
              <w:spacing w:after="0" w:line="240" w:lineRule="auto"/>
              <w:ind w:left="720" w:firstLine="0"/>
              <w:contextualSpacing/>
              <w:rPr>
                <w:rFonts w:ascii="Arial" w:eastAsia="Times New Roman" w:hAnsi="Arial" w:cs="Arial"/>
                <w:sz w:val="24"/>
                <w:szCs w:val="24"/>
              </w:rPr>
            </w:pPr>
          </w:p>
          <w:p w:rsidR="00DC770B" w:rsidRPr="00DC770B" w:rsidRDefault="00DC770B" w:rsidP="00DC770B">
            <w:pPr>
              <w:spacing w:after="0" w:line="240" w:lineRule="auto"/>
              <w:rPr>
                <w:rFonts w:ascii="Arial" w:eastAsia="Times New Roman" w:hAnsi="Arial" w:cs="Arial"/>
                <w:sz w:val="24"/>
                <w:szCs w:val="24"/>
              </w:rPr>
            </w:pPr>
          </w:p>
        </w:tc>
      </w:tr>
      <w:tr w:rsidR="00DC770B" w:rsidRPr="00DC770B" w:rsidTr="00A07851">
        <w:trPr>
          <w:trHeight w:val="386"/>
          <w:jc w:val="center"/>
        </w:trPr>
        <w:tc>
          <w:tcPr>
            <w:tcW w:w="14598" w:type="dxa"/>
            <w:shd w:val="clear" w:color="auto" w:fill="BFBFBF"/>
          </w:tcPr>
          <w:p w:rsidR="00DC770B" w:rsidRPr="00DC770B" w:rsidRDefault="00DC770B" w:rsidP="00DC770B">
            <w:pPr>
              <w:spacing w:after="0" w:line="240" w:lineRule="auto"/>
              <w:jc w:val="center"/>
              <w:rPr>
                <w:rFonts w:ascii="Arial" w:eastAsia="Times New Roman" w:hAnsi="Arial" w:cs="Arial"/>
                <w:sz w:val="24"/>
                <w:szCs w:val="24"/>
              </w:rPr>
            </w:pPr>
            <w:r w:rsidRPr="00DC770B">
              <w:rPr>
                <w:rFonts w:ascii="Arial" w:eastAsia="Times New Roman" w:hAnsi="Arial" w:cs="Arial"/>
                <w:b/>
                <w:sz w:val="24"/>
                <w:szCs w:val="24"/>
              </w:rPr>
              <w:lastRenderedPageBreak/>
              <w:t>Corresponding Big Ideas</w:t>
            </w:r>
          </w:p>
        </w:tc>
      </w:tr>
      <w:tr w:rsidR="00DC770B" w:rsidRPr="00DC770B" w:rsidTr="00A07851">
        <w:trPr>
          <w:trHeight w:val="758"/>
          <w:jc w:val="center"/>
        </w:trPr>
        <w:tc>
          <w:tcPr>
            <w:tcW w:w="14598" w:type="dxa"/>
          </w:tcPr>
          <w:p w:rsidR="00DC770B" w:rsidRPr="00DC770B" w:rsidRDefault="00DC770B" w:rsidP="00DC770B">
            <w:pPr>
              <w:rPr>
                <w:rFonts w:ascii="Arial" w:eastAsia="Times New Roman" w:hAnsi="Arial" w:cs="Arial"/>
                <w:sz w:val="24"/>
                <w:szCs w:val="24"/>
              </w:rPr>
            </w:pPr>
            <w:r w:rsidRPr="00DC770B">
              <w:rPr>
                <w:rFonts w:ascii="Arial" w:eastAsia="Times New Roman" w:hAnsi="Arial" w:cs="Arial"/>
                <w:sz w:val="24"/>
                <w:szCs w:val="24"/>
              </w:rPr>
              <w:t>To obtain a solution to an equation, no matter how complex, always involves the process of undoing the operations.</w:t>
            </w:r>
          </w:p>
          <w:p w:rsidR="00DC770B" w:rsidRPr="00DC770B" w:rsidRDefault="00DC770B" w:rsidP="00DC770B">
            <w:pPr>
              <w:spacing w:after="0" w:line="240" w:lineRule="auto"/>
              <w:rPr>
                <w:rFonts w:ascii="Arial" w:eastAsia="Times New Roman" w:hAnsi="Arial" w:cs="Arial"/>
                <w:sz w:val="24"/>
                <w:szCs w:val="24"/>
              </w:rPr>
            </w:pPr>
          </w:p>
        </w:tc>
      </w:tr>
    </w:tbl>
    <w:p w:rsidR="00DC770B" w:rsidRPr="00DC770B" w:rsidRDefault="00DC770B" w:rsidP="00DC770B">
      <w:pPr>
        <w:spacing w:after="0"/>
        <w:rPr>
          <w:rFonts w:ascii="Arial" w:eastAsia="Times New Roman" w:hAnsi="Arial" w:cs="Arial"/>
          <w:vanish/>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DC770B" w:rsidRPr="00DC770B" w:rsidTr="00A07851">
        <w:trPr>
          <w:trHeight w:val="559"/>
          <w:jc w:val="center"/>
        </w:trPr>
        <w:tc>
          <w:tcPr>
            <w:tcW w:w="14598" w:type="dxa"/>
            <w:shd w:val="clear" w:color="auto" w:fill="CCCCCC"/>
          </w:tcPr>
          <w:p w:rsidR="00DC770B" w:rsidRPr="00DC770B" w:rsidRDefault="00DC770B" w:rsidP="00DC770B">
            <w:pPr>
              <w:spacing w:after="0" w:line="240" w:lineRule="auto"/>
              <w:jc w:val="center"/>
              <w:rPr>
                <w:rFonts w:ascii="Arial" w:eastAsia="Times New Roman" w:hAnsi="Arial" w:cs="Arial"/>
                <w:b/>
                <w:sz w:val="24"/>
                <w:szCs w:val="24"/>
              </w:rPr>
            </w:pPr>
            <w:r w:rsidRPr="00DC770B">
              <w:rPr>
                <w:rFonts w:ascii="Arial" w:eastAsia="Times New Roman" w:hAnsi="Arial" w:cs="Arial"/>
                <w:b/>
                <w:sz w:val="24"/>
                <w:szCs w:val="24"/>
              </w:rPr>
              <w:t>Standardized Assessment Correlations</w:t>
            </w:r>
          </w:p>
          <w:p w:rsidR="00DC770B" w:rsidRPr="00DC770B" w:rsidRDefault="00DC770B" w:rsidP="00DC770B">
            <w:pPr>
              <w:spacing w:after="0" w:line="240" w:lineRule="auto"/>
              <w:jc w:val="center"/>
              <w:rPr>
                <w:rFonts w:ascii="Arial" w:eastAsia="Times New Roman" w:hAnsi="Arial" w:cs="Arial"/>
                <w:b/>
                <w:sz w:val="24"/>
                <w:szCs w:val="24"/>
              </w:rPr>
            </w:pPr>
            <w:r w:rsidRPr="00DC770B">
              <w:rPr>
                <w:rFonts w:ascii="Arial" w:eastAsia="Times New Roman" w:hAnsi="Arial" w:cs="Arial"/>
                <w:b/>
                <w:sz w:val="24"/>
                <w:szCs w:val="24"/>
              </w:rPr>
              <w:t>(State, College and Career)</w:t>
            </w:r>
          </w:p>
        </w:tc>
      </w:tr>
      <w:tr w:rsidR="00DC770B" w:rsidRPr="00DC770B" w:rsidTr="00A07851">
        <w:trPr>
          <w:trHeight w:val="1038"/>
          <w:jc w:val="center"/>
        </w:trPr>
        <w:tc>
          <w:tcPr>
            <w:tcW w:w="14598" w:type="dxa"/>
          </w:tcPr>
          <w:p w:rsidR="00986F84" w:rsidRPr="00D6056E" w:rsidRDefault="00986F84" w:rsidP="00986F84">
            <w:pPr>
              <w:pStyle w:val="Default"/>
            </w:pPr>
            <w:r w:rsidRPr="00D6056E">
              <w:rPr>
                <w:b/>
                <w:bCs/>
                <w:u w:val="single"/>
              </w:rPr>
              <w:t xml:space="preserve">Expectations for Learning (in development) </w:t>
            </w:r>
          </w:p>
          <w:p w:rsidR="00986F84" w:rsidRPr="00D6056E" w:rsidRDefault="00986F84" w:rsidP="00986F84">
            <w:pPr>
              <w:spacing w:after="0" w:line="240" w:lineRule="auto"/>
              <w:rPr>
                <w:rFonts w:ascii="Arial" w:hAnsi="Arial" w:cs="Arial"/>
                <w:sz w:val="24"/>
                <w:szCs w:val="24"/>
              </w:rPr>
            </w:pPr>
            <w:r w:rsidRPr="00D6056E">
              <w:rPr>
                <w:rFonts w:ascii="Arial" w:hAnsi="Arial" w:cs="Arial"/>
                <w:sz w:val="24"/>
                <w:szCs w:val="24"/>
              </w:rPr>
              <w:t xml:space="preserve">This information will be included as it is developed at the national level. CT is a governing member of the Smarter Balanced Assessment Consortium (SBAC) and has input into the development of the assessment. </w:t>
            </w:r>
          </w:p>
          <w:p w:rsidR="00DC770B" w:rsidRPr="00D6056E" w:rsidRDefault="00DC770B" w:rsidP="00DC770B">
            <w:pPr>
              <w:spacing w:after="0" w:line="240" w:lineRule="auto"/>
              <w:rPr>
                <w:rFonts w:ascii="Arial" w:eastAsia="Times New Roman" w:hAnsi="Arial" w:cs="Arial"/>
                <w:sz w:val="24"/>
                <w:szCs w:val="24"/>
              </w:rPr>
            </w:pPr>
          </w:p>
        </w:tc>
      </w:tr>
    </w:tbl>
    <w:p w:rsidR="00EB361A" w:rsidRDefault="00ED619D" w:rsidP="00ED619D">
      <w:pPr>
        <w:spacing w:after="0"/>
        <w:rPr>
          <w:rFonts w:ascii="Arial" w:eastAsia="Times New Roman" w:hAnsi="Arial" w:cs="Arial"/>
          <w:sz w:val="24"/>
          <w:szCs w:val="24"/>
        </w:rPr>
      </w:pPr>
      <w:r>
        <w:rPr>
          <w:rFonts w:ascii="Arial" w:eastAsia="Times New Roman" w:hAnsi="Arial" w:cs="Arial"/>
          <w:sz w:val="24"/>
          <w:szCs w:val="24"/>
        </w:rP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EB361A" w:rsidRPr="00432E0B" w:rsidTr="00432E0B">
        <w:trPr>
          <w:trHeight w:val="559"/>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EB361A" w:rsidRPr="00432E0B" w:rsidRDefault="00EB361A" w:rsidP="00432E0B">
            <w:pPr>
              <w:spacing w:after="0" w:line="240" w:lineRule="auto"/>
              <w:jc w:val="center"/>
              <w:rPr>
                <w:rFonts w:ascii="Arial" w:hAnsi="Arial" w:cs="Arial"/>
                <w:b/>
                <w:sz w:val="24"/>
                <w:szCs w:val="24"/>
              </w:rPr>
            </w:pPr>
            <w:r w:rsidRPr="00432E0B">
              <w:rPr>
                <w:rFonts w:ascii="Arial" w:hAnsi="Arial" w:cs="Arial"/>
                <w:b/>
                <w:sz w:val="24"/>
                <w:szCs w:val="24"/>
              </w:rPr>
              <w:lastRenderedPageBreak/>
              <w:t>Tasks and Lessons from the Mathematics Assessment Project (Shell Center/MARS, University of Nottingham &amp; UC Berkeley)</w:t>
            </w:r>
          </w:p>
          <w:p w:rsidR="00EB361A" w:rsidRPr="00432E0B" w:rsidRDefault="00EB361A" w:rsidP="00432E0B">
            <w:pPr>
              <w:spacing w:after="0" w:line="240" w:lineRule="auto"/>
              <w:jc w:val="center"/>
              <w:rPr>
                <w:rFonts w:ascii="Arial" w:hAnsi="Arial" w:cs="Arial"/>
                <w:b/>
                <w:sz w:val="24"/>
                <w:szCs w:val="24"/>
              </w:rPr>
            </w:pPr>
          </w:p>
          <w:p w:rsidR="00EB361A" w:rsidRPr="00432E0B" w:rsidRDefault="00EB361A" w:rsidP="00432E0B">
            <w:pPr>
              <w:spacing w:after="0"/>
              <w:jc w:val="center"/>
              <w:rPr>
                <w:rFonts w:ascii="Arial" w:hAnsi="Arial" w:cs="Arial"/>
                <w:b/>
                <w:sz w:val="24"/>
                <w:szCs w:val="24"/>
              </w:rPr>
            </w:pPr>
            <w:r w:rsidRPr="00432E0B">
              <w:rPr>
                <w:rFonts w:ascii="Arial" w:hAnsi="Arial" w:cs="Arial"/>
                <w:b/>
                <w:sz w:val="24"/>
                <w:szCs w:val="24"/>
              </w:rPr>
              <w:t>These tasks can be used during the course of instruction when deemed appropriate by the teacher.</w:t>
            </w:r>
          </w:p>
        </w:tc>
      </w:tr>
      <w:tr w:rsidR="00EB361A" w:rsidTr="007E0527">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hideMark/>
          </w:tcPr>
          <w:p w:rsidR="00EB361A" w:rsidRDefault="00EB361A" w:rsidP="007E0527">
            <w:pPr>
              <w:spacing w:before="120" w:after="120" w:line="240" w:lineRule="auto"/>
              <w:rPr>
                <w:rFonts w:ascii="Arial" w:hAnsi="Arial" w:cs="Arial"/>
                <w:b/>
                <w:sz w:val="24"/>
                <w:szCs w:val="24"/>
              </w:rPr>
            </w:pPr>
            <w:r>
              <w:rPr>
                <w:rFonts w:ascii="Arial" w:hAnsi="Arial" w:cs="Arial"/>
                <w:b/>
                <w:sz w:val="24"/>
                <w:szCs w:val="24"/>
              </w:rPr>
              <w:t>TASKS—</w:t>
            </w:r>
          </w:p>
          <w:p w:rsidR="00EB361A" w:rsidRDefault="00855842" w:rsidP="00855842">
            <w:pPr>
              <w:spacing w:before="120" w:after="120" w:line="240" w:lineRule="auto"/>
              <w:rPr>
                <w:rFonts w:ascii="Arial" w:hAnsi="Arial" w:cs="Arial"/>
                <w:b/>
                <w:sz w:val="24"/>
                <w:szCs w:val="24"/>
              </w:rPr>
            </w:pPr>
            <w:r w:rsidRPr="00855842">
              <w:rPr>
                <w:rFonts w:ascii="Arial" w:hAnsi="Arial" w:cs="Arial"/>
                <w:b/>
              </w:rPr>
              <w:t>Multiple Solutions</w:t>
            </w:r>
            <w:r>
              <w:t xml:space="preserve"> </w:t>
            </w:r>
            <w:hyperlink r:id="rId22" w:history="1">
              <w:r w:rsidRPr="00277654">
                <w:rPr>
                  <w:rStyle w:val="Hyperlink"/>
                </w:rPr>
                <w:t>http://map.mathshell.org/materials/download.php?fileid=778</w:t>
              </w:r>
            </w:hyperlink>
          </w:p>
        </w:tc>
      </w:tr>
      <w:tr w:rsidR="00EB361A" w:rsidTr="007E0527">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EB361A" w:rsidRDefault="00EB361A" w:rsidP="007E0527">
            <w:pPr>
              <w:spacing w:before="120" w:after="120" w:line="240" w:lineRule="auto"/>
              <w:rPr>
                <w:rFonts w:ascii="Arial" w:hAnsi="Arial" w:cs="Arial"/>
                <w:b/>
                <w:sz w:val="24"/>
                <w:szCs w:val="24"/>
              </w:rPr>
            </w:pPr>
            <w:r>
              <w:rPr>
                <w:rFonts w:ascii="Arial" w:hAnsi="Arial" w:cs="Arial"/>
                <w:b/>
                <w:sz w:val="24"/>
                <w:szCs w:val="24"/>
              </w:rPr>
              <w:t>LESSONS—</w:t>
            </w:r>
          </w:p>
          <w:p w:rsidR="00855842" w:rsidRPr="00952FDD" w:rsidRDefault="00855842" w:rsidP="00855842">
            <w:pPr>
              <w:spacing w:before="120" w:after="120" w:line="240" w:lineRule="auto"/>
            </w:pPr>
            <w:r w:rsidRPr="00855842">
              <w:rPr>
                <w:rFonts w:ascii="Arial" w:hAnsi="Arial" w:cs="Arial"/>
                <w:b/>
                <w:sz w:val="24"/>
                <w:szCs w:val="24"/>
              </w:rPr>
              <w:t xml:space="preserve">Sorting equations and identities </w:t>
            </w:r>
            <w:hyperlink r:id="rId23" w:history="1">
              <w:r w:rsidRPr="00952FDD">
                <w:rPr>
                  <w:rStyle w:val="Hyperlink"/>
                </w:rPr>
                <w:t>http://map.mathshell.org/materials/lessons.php?taskid=218&amp;subpage=concept</w:t>
              </w:r>
            </w:hyperlink>
          </w:p>
          <w:p w:rsidR="00EB361A" w:rsidRDefault="00855842" w:rsidP="00855842">
            <w:pPr>
              <w:spacing w:before="120" w:after="120" w:line="240" w:lineRule="auto"/>
              <w:rPr>
                <w:rFonts w:ascii="Arial" w:hAnsi="Arial" w:cs="Arial"/>
                <w:b/>
                <w:sz w:val="24"/>
                <w:szCs w:val="24"/>
              </w:rPr>
            </w:pPr>
            <w:r w:rsidRPr="00855842">
              <w:rPr>
                <w:rFonts w:ascii="Arial" w:hAnsi="Arial" w:cs="Arial"/>
                <w:b/>
                <w:sz w:val="24"/>
                <w:szCs w:val="24"/>
              </w:rPr>
              <w:t>Defining regions using inequalities</w:t>
            </w:r>
            <w:r>
              <w:rPr>
                <w:rFonts w:ascii="Arial" w:hAnsi="Arial" w:cs="Arial"/>
                <w:b/>
                <w:sz w:val="24"/>
                <w:szCs w:val="24"/>
              </w:rPr>
              <w:t xml:space="preserve"> </w:t>
            </w:r>
            <w:hyperlink r:id="rId24" w:history="1">
              <w:r w:rsidRPr="00952FDD">
                <w:rPr>
                  <w:rStyle w:val="Hyperlink"/>
                </w:rPr>
                <w:t>http://map.mathshell.org/materials/download.php?fileid=690</w:t>
              </w:r>
            </w:hyperlink>
          </w:p>
        </w:tc>
      </w:tr>
    </w:tbl>
    <w:p w:rsidR="00DC770B" w:rsidRDefault="00DC770B" w:rsidP="00ED619D">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032BB6" w:rsidTr="00AE520D">
        <w:trPr>
          <w:trHeight w:val="559"/>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tcPr>
          <w:p w:rsidR="00032BB6" w:rsidRPr="00032BB6" w:rsidRDefault="00032BB6" w:rsidP="00AE520D">
            <w:pPr>
              <w:spacing w:after="0" w:line="240" w:lineRule="auto"/>
              <w:jc w:val="center"/>
              <w:rPr>
                <w:rFonts w:ascii="Arial" w:hAnsi="Arial" w:cs="Arial"/>
                <w:sz w:val="24"/>
                <w:szCs w:val="24"/>
              </w:rPr>
            </w:pPr>
            <w:r w:rsidRPr="00032BB6">
              <w:rPr>
                <w:rFonts w:ascii="Arial" w:hAnsi="Arial" w:cs="Arial"/>
                <w:b/>
                <w:sz w:val="24"/>
                <w:szCs w:val="24"/>
              </w:rPr>
              <w:t>Tasks from Inside Mathematics (</w:t>
            </w:r>
            <w:hyperlink r:id="rId25" w:history="1">
              <w:r w:rsidRPr="00032BB6">
                <w:rPr>
                  <w:rStyle w:val="Hyperlink"/>
                  <w:rFonts w:ascii="Arial" w:hAnsi="Arial" w:cs="Arial"/>
                  <w:sz w:val="24"/>
                  <w:szCs w:val="24"/>
                </w:rPr>
                <w:t>http://insidemathematics.org/index.php/mathematical-content-standards</w:t>
              </w:r>
            </w:hyperlink>
            <w:r w:rsidRPr="00032BB6">
              <w:rPr>
                <w:rFonts w:ascii="Arial" w:hAnsi="Arial" w:cs="Arial"/>
                <w:sz w:val="24"/>
                <w:szCs w:val="24"/>
              </w:rPr>
              <w:t>)</w:t>
            </w:r>
          </w:p>
          <w:p w:rsidR="00032BB6" w:rsidRPr="00032BB6" w:rsidRDefault="00032BB6" w:rsidP="00AE520D">
            <w:pPr>
              <w:spacing w:after="0" w:line="240" w:lineRule="auto"/>
              <w:jc w:val="center"/>
              <w:rPr>
                <w:rFonts w:ascii="Arial" w:hAnsi="Arial" w:cs="Arial"/>
                <w:b/>
                <w:sz w:val="24"/>
                <w:szCs w:val="24"/>
              </w:rPr>
            </w:pPr>
          </w:p>
          <w:p w:rsidR="00032BB6" w:rsidRPr="00032BB6" w:rsidRDefault="00032BB6" w:rsidP="00AE520D">
            <w:pPr>
              <w:jc w:val="center"/>
              <w:rPr>
                <w:rFonts w:ascii="Arial" w:hAnsi="Arial" w:cs="Arial"/>
                <w:b/>
                <w:sz w:val="24"/>
                <w:szCs w:val="24"/>
              </w:rPr>
            </w:pPr>
            <w:r w:rsidRPr="00032BB6">
              <w:rPr>
                <w:rFonts w:ascii="Arial" w:hAnsi="Arial" w:cs="Arial"/>
                <w:b/>
                <w:sz w:val="24"/>
                <w:szCs w:val="24"/>
              </w:rPr>
              <w:t>These tasks can be used during the course of instruction when deemed appropriate by the teacher.</w:t>
            </w:r>
          </w:p>
          <w:p w:rsidR="00032BB6" w:rsidRPr="00032BB6" w:rsidRDefault="00032BB6" w:rsidP="00AE520D">
            <w:pPr>
              <w:jc w:val="center"/>
              <w:rPr>
                <w:rFonts w:ascii="Arial" w:hAnsi="Arial" w:cs="Arial"/>
                <w:b/>
                <w:sz w:val="24"/>
                <w:szCs w:val="24"/>
              </w:rPr>
            </w:pPr>
            <w:r w:rsidRPr="00032BB6">
              <w:rPr>
                <w:rFonts w:ascii="Arial" w:hAnsi="Arial" w:cs="Arial"/>
                <w:b/>
                <w:sz w:val="24"/>
                <w:szCs w:val="24"/>
              </w:rPr>
              <w:t>NOTE: Most of these tasks have a section for teacher reflection.</w:t>
            </w:r>
          </w:p>
        </w:tc>
      </w:tr>
      <w:tr w:rsidR="00032BB6" w:rsidTr="00AE520D">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hideMark/>
          </w:tcPr>
          <w:p w:rsidR="000B58FD" w:rsidRDefault="000B58FD" w:rsidP="000B58FD">
            <w:pPr>
              <w:spacing w:before="120" w:after="120" w:line="240" w:lineRule="auto"/>
              <w:ind w:left="4338" w:hanging="4338"/>
              <w:rPr>
                <w:rFonts w:ascii="Arial" w:hAnsi="Arial" w:cs="Arial"/>
                <w:b/>
                <w:sz w:val="24"/>
                <w:szCs w:val="24"/>
              </w:rPr>
            </w:pPr>
            <w:r>
              <w:rPr>
                <w:rFonts w:ascii="Arial" w:hAnsi="Arial" w:cs="Arial"/>
                <w:b/>
                <w:sz w:val="24"/>
                <w:szCs w:val="24"/>
              </w:rPr>
              <w:t xml:space="preserve">High School Algebra </w:t>
            </w:r>
            <w:r>
              <w:rPr>
                <w:rFonts w:ascii="Arial" w:hAnsi="Arial" w:cs="Arial"/>
                <w:b/>
                <w:i/>
                <w:sz w:val="24"/>
                <w:szCs w:val="24"/>
              </w:rPr>
              <w:t xml:space="preserve">“Expressions” - </w:t>
            </w:r>
            <w:r>
              <w:rPr>
                <w:rFonts w:ascii="Comic Sans MS" w:hAnsi="Comic Sans MS"/>
                <w:szCs w:val="24"/>
              </w:rPr>
              <w:t>This tasks has students to connect the formulas for areas of trapezoids and parallelograms with their algebraic expressions</w:t>
            </w:r>
          </w:p>
          <w:p w:rsidR="00032BB6" w:rsidRDefault="00032BB6" w:rsidP="00032BB6">
            <w:pPr>
              <w:spacing w:before="120" w:after="120" w:line="240" w:lineRule="auto"/>
              <w:rPr>
                <w:rFonts w:ascii="Arial" w:hAnsi="Arial" w:cs="Arial"/>
                <w:b/>
                <w:i/>
                <w:sz w:val="24"/>
                <w:szCs w:val="24"/>
              </w:rPr>
            </w:pPr>
            <w:r>
              <w:rPr>
                <w:rFonts w:ascii="Arial" w:hAnsi="Arial" w:cs="Arial"/>
                <w:b/>
                <w:sz w:val="24"/>
                <w:szCs w:val="24"/>
              </w:rPr>
              <w:t xml:space="preserve">High School Algebra </w:t>
            </w:r>
            <w:r>
              <w:rPr>
                <w:rFonts w:ascii="Arial" w:hAnsi="Arial" w:cs="Arial"/>
                <w:b/>
                <w:i/>
                <w:sz w:val="24"/>
                <w:szCs w:val="24"/>
              </w:rPr>
              <w:t>“Magic Squares”</w:t>
            </w:r>
          </w:p>
          <w:p w:rsidR="00032BB6" w:rsidRPr="00032BB6" w:rsidRDefault="00032BB6" w:rsidP="00032BB6">
            <w:pPr>
              <w:spacing w:before="120" w:after="120" w:line="240" w:lineRule="auto"/>
              <w:rPr>
                <w:rFonts w:ascii="Arial" w:hAnsi="Arial" w:cs="Arial"/>
                <w:b/>
                <w:i/>
                <w:sz w:val="24"/>
                <w:szCs w:val="24"/>
              </w:rPr>
            </w:pPr>
            <w:r>
              <w:rPr>
                <w:rFonts w:ascii="Arial" w:hAnsi="Arial" w:cs="Arial"/>
                <w:b/>
                <w:sz w:val="24"/>
                <w:szCs w:val="24"/>
              </w:rPr>
              <w:t>High School Algebra</w:t>
            </w:r>
            <w:r>
              <w:rPr>
                <w:rFonts w:ascii="Arial" w:hAnsi="Arial" w:cs="Arial"/>
                <w:b/>
                <w:i/>
                <w:sz w:val="24"/>
                <w:szCs w:val="24"/>
              </w:rPr>
              <w:t xml:space="preserve"> “Two Solution</w:t>
            </w:r>
            <w:r w:rsidR="000B58FD">
              <w:rPr>
                <w:rFonts w:ascii="Arial" w:hAnsi="Arial" w:cs="Arial"/>
                <w:b/>
                <w:i/>
                <w:sz w:val="24"/>
                <w:szCs w:val="24"/>
              </w:rPr>
              <w:t xml:space="preserve">s” - </w:t>
            </w:r>
            <w:r w:rsidR="000B58FD">
              <w:rPr>
                <w:rFonts w:ascii="Comic Sans MS" w:hAnsi="Comic Sans MS"/>
                <w:szCs w:val="24"/>
              </w:rPr>
              <w:t>Useful for helping students understand what it means to solve an equation or inequality</w:t>
            </w:r>
          </w:p>
        </w:tc>
      </w:tr>
      <w:tr w:rsidR="000E79B1" w:rsidTr="00AE520D">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0E79B1" w:rsidRPr="000E79B1" w:rsidRDefault="000E79B1" w:rsidP="000B58FD">
            <w:pPr>
              <w:spacing w:before="120" w:after="120" w:line="240" w:lineRule="auto"/>
              <w:ind w:left="4338" w:hanging="4338"/>
              <w:rPr>
                <w:rFonts w:ascii="Arial" w:hAnsi="Arial" w:cs="Arial"/>
                <w:b/>
                <w:sz w:val="24"/>
                <w:szCs w:val="24"/>
              </w:rPr>
            </w:pPr>
            <w:r>
              <w:rPr>
                <w:rFonts w:ascii="Arial" w:hAnsi="Arial" w:cs="Arial"/>
                <w:b/>
                <w:sz w:val="24"/>
                <w:szCs w:val="24"/>
              </w:rPr>
              <w:t xml:space="preserve">High School Functions </w:t>
            </w:r>
            <w:r>
              <w:rPr>
                <w:rFonts w:ascii="Arial" w:hAnsi="Arial" w:cs="Arial"/>
                <w:b/>
                <w:i/>
                <w:sz w:val="24"/>
                <w:szCs w:val="24"/>
              </w:rPr>
              <w:t>“How Old Are They”</w:t>
            </w:r>
          </w:p>
        </w:tc>
      </w:tr>
    </w:tbl>
    <w:p w:rsidR="00032BB6" w:rsidRDefault="00032BB6" w:rsidP="00ED619D">
      <w:pPr>
        <w:spacing w:after="0"/>
        <w:rPr>
          <w:rFonts w:ascii="Arial" w:eastAsia="Times New Roman" w:hAnsi="Arial" w:cs="Arial"/>
          <w:sz w:val="24"/>
          <w:szCs w:val="24"/>
        </w:rPr>
      </w:pPr>
    </w:p>
    <w:p w:rsidR="00EB361A" w:rsidRDefault="00EB361A" w:rsidP="00ED619D">
      <w:pPr>
        <w:spacing w:after="0"/>
        <w:rPr>
          <w:rFonts w:ascii="Arial" w:eastAsia="Times New Roman" w:hAnsi="Arial" w:cs="Arial"/>
          <w:sz w:val="24"/>
          <w:szCs w:val="24"/>
        </w:rPr>
      </w:pPr>
    </w:p>
    <w:p w:rsidR="00BF6547" w:rsidRPr="00DC770B" w:rsidRDefault="00BF6547" w:rsidP="00ED619D">
      <w:pPr>
        <w:spacing w:after="0"/>
        <w:rPr>
          <w:rFonts w:ascii="Arial" w:eastAsia="Times New Roman"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DC770B" w:rsidRPr="00DC770B" w:rsidTr="00FE0547">
        <w:trPr>
          <w:trHeight w:val="345"/>
          <w:tblHeader/>
        </w:trPr>
        <w:tc>
          <w:tcPr>
            <w:tcW w:w="14598" w:type="dxa"/>
            <w:shd w:val="clear" w:color="auto" w:fill="CCCCCC"/>
            <w:vAlign w:val="center"/>
          </w:tcPr>
          <w:p w:rsidR="00DC770B" w:rsidRPr="00DC770B" w:rsidRDefault="00DC770B" w:rsidP="00DC770B">
            <w:pPr>
              <w:spacing w:after="0" w:line="240" w:lineRule="auto"/>
              <w:jc w:val="center"/>
              <w:rPr>
                <w:rFonts w:ascii="Arial" w:eastAsia="Times New Roman" w:hAnsi="Arial" w:cs="Arial"/>
                <w:b/>
                <w:sz w:val="24"/>
                <w:szCs w:val="24"/>
              </w:rPr>
            </w:pPr>
            <w:r w:rsidRPr="00DC770B">
              <w:rPr>
                <w:rFonts w:ascii="Arial" w:eastAsia="Times New Roman" w:hAnsi="Arial" w:cs="Arial"/>
                <w:b/>
                <w:sz w:val="24"/>
                <w:szCs w:val="24"/>
              </w:rPr>
              <w:lastRenderedPageBreak/>
              <w:t>Unit Assessments</w:t>
            </w:r>
          </w:p>
          <w:p w:rsidR="00DC770B" w:rsidRPr="00DC770B" w:rsidRDefault="00DC770B" w:rsidP="00DC770B">
            <w:pPr>
              <w:spacing w:after="0" w:line="240" w:lineRule="auto"/>
              <w:rPr>
                <w:rFonts w:ascii="Arial" w:eastAsia="Times New Roman" w:hAnsi="Arial" w:cs="Arial"/>
                <w:b/>
                <w:sz w:val="24"/>
                <w:szCs w:val="24"/>
              </w:rPr>
            </w:pPr>
            <w:r w:rsidRPr="00DC770B">
              <w:rPr>
                <w:rFonts w:ascii="Arial" w:eastAsia="Times New Roman" w:hAnsi="Arial" w:cs="Arial"/>
                <w:b/>
                <w:sz w:val="24"/>
                <w:szCs w:val="24"/>
              </w:rPr>
              <w:t>The items developed for this section can be used during the course of instruction when deemed appropriate by the teacher.</w:t>
            </w:r>
          </w:p>
        </w:tc>
      </w:tr>
      <w:tr w:rsidR="00ED619D" w:rsidRPr="00DC770B" w:rsidTr="00D6056E">
        <w:trPr>
          <w:trHeight w:val="1394"/>
        </w:trPr>
        <w:tc>
          <w:tcPr>
            <w:tcW w:w="14598" w:type="dxa"/>
          </w:tcPr>
          <w:p w:rsidR="00ED619D" w:rsidRPr="00D6056E" w:rsidRDefault="00ED619D" w:rsidP="00D6056E">
            <w:pPr>
              <w:numPr>
                <w:ilvl w:val="0"/>
                <w:numId w:val="8"/>
              </w:numPr>
              <w:spacing w:after="0" w:line="240" w:lineRule="auto"/>
              <w:ind w:left="360"/>
              <w:rPr>
                <w:rFonts w:ascii="Arial" w:eastAsia="Times New Roman" w:hAnsi="Arial" w:cs="Arial"/>
                <w:sz w:val="24"/>
                <w:szCs w:val="24"/>
              </w:rPr>
            </w:pPr>
            <w:r w:rsidRPr="00385799">
              <w:rPr>
                <w:rFonts w:ascii="Arial" w:hAnsi="Arial" w:cs="Arial"/>
              </w:rPr>
              <w:t>Solve the formula</w:t>
            </w:r>
            <w:r>
              <w:rPr>
                <w:rFonts w:ascii="Arial" w:hAnsi="Arial" w:cs="Arial"/>
              </w:rPr>
              <w:t xml:space="preserve"> for the area of a triangle A=1/2bh for height </w:t>
            </w:r>
            <w:r w:rsidRPr="00385799">
              <w:rPr>
                <w:rFonts w:ascii="Arial" w:hAnsi="Arial" w:cs="Arial"/>
                <w:i/>
              </w:rPr>
              <w:t>h</w:t>
            </w:r>
            <w:r>
              <w:rPr>
                <w:rFonts w:ascii="Arial" w:hAnsi="Arial" w:cs="Arial"/>
              </w:rPr>
              <w:t>.</w:t>
            </w:r>
          </w:p>
          <w:p w:rsidR="00D6056E" w:rsidRPr="00ED619D" w:rsidRDefault="00D6056E" w:rsidP="00D6056E">
            <w:pPr>
              <w:spacing w:after="0" w:line="240" w:lineRule="auto"/>
              <w:rPr>
                <w:rFonts w:ascii="Arial" w:eastAsia="Times New Roman" w:hAnsi="Arial" w:cs="Arial"/>
                <w:sz w:val="24"/>
                <w:szCs w:val="24"/>
              </w:rPr>
            </w:pPr>
          </w:p>
          <w:p w:rsidR="00D6056E" w:rsidRPr="00DC770B" w:rsidRDefault="00D6056E" w:rsidP="00D6056E">
            <w:pPr>
              <w:tabs>
                <w:tab w:val="right" w:leader="hyphen" w:pos="14382"/>
              </w:tabs>
              <w:spacing w:after="0"/>
              <w:rPr>
                <w:rFonts w:ascii="Arial" w:eastAsia="Times New Roman" w:hAnsi="Arial" w:cs="Arial"/>
                <w:sz w:val="24"/>
                <w:szCs w:val="24"/>
              </w:rPr>
            </w:pPr>
            <w:r>
              <w:rPr>
                <w:rFonts w:ascii="Arial" w:hAnsi="Arial" w:cs="Arial"/>
              </w:rPr>
              <w:t xml:space="preserve">Answer:  </w:t>
            </w:r>
            <w:r w:rsidR="00ED619D" w:rsidRPr="004C5222">
              <w:rPr>
                <w:rFonts w:ascii="Arial" w:hAnsi="Arial" w:cs="Arial"/>
                <w:position w:val="-24"/>
              </w:rPr>
              <w:object w:dxaOrig="7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31pt" o:ole="">
                  <v:imagedata r:id="rId26" o:title=""/>
                </v:shape>
                <o:OLEObject Type="Embed" ProgID="Equation.3" ShapeID="_x0000_i1025" DrawAspect="Content" ObjectID="_1452245324" r:id="rId27"/>
              </w:object>
            </w:r>
          </w:p>
          <w:p w:rsidR="00ED619D" w:rsidRPr="00DC770B" w:rsidRDefault="00ED619D" w:rsidP="00D6056E">
            <w:pPr>
              <w:tabs>
                <w:tab w:val="left" w:pos="3964"/>
              </w:tabs>
              <w:spacing w:after="0"/>
              <w:rPr>
                <w:rFonts w:ascii="Arial" w:eastAsia="Times New Roman" w:hAnsi="Arial" w:cs="Arial"/>
                <w:sz w:val="24"/>
                <w:szCs w:val="24"/>
              </w:rPr>
            </w:pPr>
          </w:p>
        </w:tc>
      </w:tr>
      <w:tr w:rsidR="00142B52" w:rsidRPr="00DC770B" w:rsidTr="00D6056E">
        <w:trPr>
          <w:trHeight w:val="1520"/>
        </w:trPr>
        <w:tc>
          <w:tcPr>
            <w:tcW w:w="14598" w:type="dxa"/>
          </w:tcPr>
          <w:p w:rsidR="00142B52" w:rsidRDefault="00142B52" w:rsidP="00D6056E">
            <w:pPr>
              <w:numPr>
                <w:ilvl w:val="0"/>
                <w:numId w:val="8"/>
              </w:numPr>
              <w:spacing w:before="240" w:after="0" w:line="240" w:lineRule="auto"/>
              <w:ind w:left="360"/>
              <w:rPr>
                <w:rFonts w:ascii="Arial" w:hAnsi="Arial" w:cs="Arial"/>
              </w:rPr>
            </w:pPr>
            <w:r>
              <w:rPr>
                <w:rFonts w:ascii="Arial" w:hAnsi="Arial" w:cs="Arial"/>
              </w:rPr>
              <w:t xml:space="preserve">Solve </w:t>
            </w:r>
            <w:r w:rsidRPr="006B633F">
              <w:rPr>
                <w:rFonts w:ascii="Arial" w:hAnsi="Arial" w:cs="Arial"/>
                <w:i/>
              </w:rPr>
              <w:t xml:space="preserve">cd </w:t>
            </w:r>
            <w:r>
              <w:rPr>
                <w:rFonts w:ascii="Arial" w:hAnsi="Arial" w:cs="Arial"/>
              </w:rPr>
              <w:t xml:space="preserve">– </w:t>
            </w:r>
            <w:r w:rsidRPr="006B633F">
              <w:rPr>
                <w:rFonts w:ascii="Arial" w:hAnsi="Arial" w:cs="Arial"/>
                <w:i/>
              </w:rPr>
              <w:t>m</w:t>
            </w:r>
            <w:r>
              <w:rPr>
                <w:rFonts w:ascii="Arial" w:hAnsi="Arial" w:cs="Arial"/>
              </w:rPr>
              <w:t xml:space="preserve"> =</w:t>
            </w:r>
            <w:r w:rsidRPr="006B633F">
              <w:rPr>
                <w:rFonts w:ascii="Arial" w:hAnsi="Arial" w:cs="Arial"/>
                <w:i/>
              </w:rPr>
              <w:t>p</w:t>
            </w:r>
            <w:r>
              <w:rPr>
                <w:rFonts w:ascii="Arial" w:hAnsi="Arial" w:cs="Arial"/>
              </w:rPr>
              <w:t xml:space="preserve"> for </w:t>
            </w:r>
            <w:r w:rsidRPr="006B633F">
              <w:rPr>
                <w:rFonts w:ascii="Arial" w:hAnsi="Arial" w:cs="Arial"/>
                <w:i/>
              </w:rPr>
              <w:t>d</w:t>
            </w:r>
            <w:r>
              <w:rPr>
                <w:rFonts w:ascii="Arial" w:hAnsi="Arial" w:cs="Arial"/>
              </w:rPr>
              <w:t xml:space="preserve"> in terms of </w:t>
            </w:r>
            <w:r w:rsidRPr="006B633F">
              <w:rPr>
                <w:rFonts w:ascii="Arial" w:hAnsi="Arial" w:cs="Arial"/>
                <w:i/>
              </w:rPr>
              <w:t>c, m</w:t>
            </w:r>
            <w:r>
              <w:rPr>
                <w:rFonts w:ascii="Arial" w:hAnsi="Arial" w:cs="Arial"/>
              </w:rPr>
              <w:t xml:space="preserve"> and </w:t>
            </w:r>
            <w:r w:rsidRPr="006B633F">
              <w:rPr>
                <w:rFonts w:ascii="Arial" w:hAnsi="Arial" w:cs="Arial"/>
                <w:i/>
              </w:rPr>
              <w:t>p</w:t>
            </w:r>
            <w:r>
              <w:rPr>
                <w:rFonts w:ascii="Arial" w:hAnsi="Arial" w:cs="Arial"/>
              </w:rPr>
              <w:t>.</w:t>
            </w:r>
          </w:p>
          <w:p w:rsidR="00D6056E" w:rsidRPr="00385799" w:rsidRDefault="00D6056E" w:rsidP="00D6056E">
            <w:pPr>
              <w:spacing w:before="240" w:after="0" w:line="240" w:lineRule="auto"/>
              <w:rPr>
                <w:rFonts w:ascii="Arial" w:hAnsi="Arial" w:cs="Arial"/>
              </w:rPr>
            </w:pPr>
          </w:p>
          <w:p w:rsidR="00D6056E" w:rsidRPr="00385799" w:rsidRDefault="00D6056E" w:rsidP="00D6056E">
            <w:pPr>
              <w:tabs>
                <w:tab w:val="right" w:leader="hyphen" w:pos="14382"/>
              </w:tabs>
              <w:spacing w:after="120"/>
              <w:rPr>
                <w:rFonts w:ascii="Arial" w:hAnsi="Arial" w:cs="Arial"/>
              </w:rPr>
            </w:pPr>
            <w:r>
              <w:rPr>
                <w:rFonts w:ascii="Arial" w:hAnsi="Arial" w:cs="Arial"/>
              </w:rPr>
              <w:t xml:space="preserve">Answer: </w:t>
            </w:r>
            <w:r w:rsidR="00142B52">
              <w:rPr>
                <w:rFonts w:ascii="Arial" w:hAnsi="Arial" w:cs="Arial"/>
              </w:rPr>
              <w:t xml:space="preserve">  </w:t>
            </w:r>
            <w:r w:rsidR="00142B52" w:rsidRPr="004C5222">
              <w:rPr>
                <w:rFonts w:ascii="Arial" w:hAnsi="Arial" w:cs="Arial"/>
                <w:position w:val="-24"/>
              </w:rPr>
              <w:object w:dxaOrig="1080" w:dyaOrig="620">
                <v:shape id="_x0000_i1026" type="#_x0000_t75" style="width:54.4pt;height:31pt" o:ole="">
                  <v:imagedata r:id="rId28" o:title=""/>
                </v:shape>
                <o:OLEObject Type="Embed" ProgID="Equation.3" ShapeID="_x0000_i1026" DrawAspect="Content" ObjectID="_1452245325" r:id="rId29"/>
              </w:object>
            </w:r>
          </w:p>
          <w:p w:rsidR="00142B52" w:rsidRPr="00385799" w:rsidRDefault="00142B52" w:rsidP="00D249F8">
            <w:pPr>
              <w:tabs>
                <w:tab w:val="left" w:pos="3980"/>
              </w:tabs>
              <w:spacing w:after="0"/>
              <w:rPr>
                <w:rFonts w:ascii="Arial" w:hAnsi="Arial" w:cs="Arial"/>
              </w:rPr>
            </w:pPr>
          </w:p>
        </w:tc>
      </w:tr>
      <w:tr w:rsidR="00FE0547" w:rsidRPr="00DC770B" w:rsidTr="00D6056E">
        <w:trPr>
          <w:trHeight w:val="1934"/>
        </w:trPr>
        <w:tc>
          <w:tcPr>
            <w:tcW w:w="14598" w:type="dxa"/>
          </w:tcPr>
          <w:p w:rsidR="00FE0547" w:rsidRDefault="00FE0547" w:rsidP="00457879">
            <w:pPr>
              <w:tabs>
                <w:tab w:val="left" w:pos="360"/>
                <w:tab w:val="left" w:pos="3964"/>
              </w:tabs>
              <w:spacing w:after="120"/>
              <w:ind w:left="360" w:hanging="360"/>
              <w:rPr>
                <w:rFonts w:ascii="Arial" w:hAnsi="Arial" w:cs="Arial"/>
              </w:rPr>
            </w:pPr>
            <w:r>
              <w:rPr>
                <w:rFonts w:ascii="Arial" w:hAnsi="Arial" w:cs="Arial"/>
              </w:rPr>
              <w:t>3.  T</w:t>
            </w:r>
            <w:r w:rsidRPr="00385799">
              <w:rPr>
                <w:rFonts w:ascii="Arial" w:hAnsi="Arial" w:cs="Arial"/>
              </w:rPr>
              <w:t>he formula</w:t>
            </w:r>
            <w:r>
              <w:rPr>
                <w:rFonts w:ascii="Arial" w:hAnsi="Arial" w:cs="Arial"/>
              </w:rPr>
              <w:t xml:space="preserve"> C=</w:t>
            </w:r>
            <w:r w:rsidRPr="00226270">
              <w:rPr>
                <w:rFonts w:ascii="Arial" w:hAnsi="Arial" w:cs="Arial"/>
                <w:position w:val="-24"/>
              </w:rPr>
              <w:object w:dxaOrig="220" w:dyaOrig="620">
                <v:shape id="_x0000_i1027" type="#_x0000_t75" style="width:10.9pt;height:31pt" o:ole="">
                  <v:imagedata r:id="rId30" o:title=""/>
                </v:shape>
                <o:OLEObject Type="Embed" ProgID="Equation.3" ShapeID="_x0000_i1027" DrawAspect="Content" ObjectID="_1452245326" r:id="rId31"/>
              </w:object>
            </w:r>
            <w:r>
              <w:rPr>
                <w:rFonts w:ascii="Arial" w:hAnsi="Arial" w:cs="Arial"/>
              </w:rPr>
              <w:t xml:space="preserve">(F-32) gives the Celsius temperature </w:t>
            </w:r>
            <w:r w:rsidRPr="00226270">
              <w:rPr>
                <w:rFonts w:ascii="Arial" w:hAnsi="Arial" w:cs="Arial"/>
                <w:i/>
              </w:rPr>
              <w:t>C</w:t>
            </w:r>
            <w:r>
              <w:rPr>
                <w:rFonts w:ascii="Arial" w:hAnsi="Arial" w:cs="Arial"/>
              </w:rPr>
              <w:t xml:space="preserve"> in terms of the Fahrenheit temperature </w:t>
            </w:r>
            <w:r w:rsidRPr="00226270">
              <w:rPr>
                <w:rFonts w:ascii="Arial" w:hAnsi="Arial" w:cs="Arial"/>
                <w:i/>
              </w:rPr>
              <w:t>F</w:t>
            </w:r>
            <w:r>
              <w:rPr>
                <w:rFonts w:ascii="Arial" w:hAnsi="Arial" w:cs="Arial"/>
              </w:rPr>
              <w:t xml:space="preserve">. Write the formula for finding the Fahrenheit temperature </w:t>
            </w:r>
            <w:r w:rsidRPr="00226270">
              <w:rPr>
                <w:rFonts w:ascii="Arial" w:hAnsi="Arial" w:cs="Arial"/>
                <w:i/>
              </w:rPr>
              <w:t>F</w:t>
            </w:r>
            <w:r>
              <w:rPr>
                <w:rFonts w:ascii="Arial" w:hAnsi="Arial" w:cs="Arial"/>
              </w:rPr>
              <w:t xml:space="preserve"> in terms of Celsius temperature </w:t>
            </w:r>
            <w:r w:rsidRPr="00226270">
              <w:rPr>
                <w:rFonts w:ascii="Arial" w:hAnsi="Arial" w:cs="Arial"/>
                <w:i/>
              </w:rPr>
              <w:t>C</w:t>
            </w:r>
            <w:r>
              <w:rPr>
                <w:rFonts w:ascii="Arial" w:hAnsi="Arial" w:cs="Arial"/>
              </w:rPr>
              <w:t>.</w:t>
            </w:r>
          </w:p>
          <w:p w:rsidR="00D6056E" w:rsidRDefault="00D6056E" w:rsidP="00D6056E">
            <w:pPr>
              <w:tabs>
                <w:tab w:val="right" w:leader="hyphen" w:pos="14382"/>
              </w:tabs>
              <w:spacing w:after="120"/>
              <w:rPr>
                <w:rFonts w:ascii="Arial" w:hAnsi="Arial" w:cs="Arial"/>
              </w:rPr>
            </w:pPr>
          </w:p>
          <w:p w:rsidR="00FE0547" w:rsidRDefault="00D6056E" w:rsidP="00D6056E">
            <w:pPr>
              <w:tabs>
                <w:tab w:val="right" w:leader="hyphen" w:pos="14382"/>
              </w:tabs>
              <w:spacing w:after="120"/>
              <w:rPr>
                <w:rFonts w:ascii="Arial" w:hAnsi="Arial" w:cs="Arial"/>
              </w:rPr>
            </w:pPr>
            <w:r>
              <w:rPr>
                <w:rFonts w:ascii="Arial" w:hAnsi="Arial" w:cs="Arial"/>
              </w:rPr>
              <w:t xml:space="preserve">Answer:  </w:t>
            </w:r>
            <w:r w:rsidR="00FE0547" w:rsidRPr="00226270">
              <w:rPr>
                <w:rFonts w:ascii="Arial" w:hAnsi="Arial" w:cs="Arial"/>
                <w:position w:val="-24"/>
              </w:rPr>
              <w:object w:dxaOrig="1320" w:dyaOrig="620">
                <v:shape id="_x0000_i1028" type="#_x0000_t75" style="width:66.15pt;height:31pt" o:ole="">
                  <v:imagedata r:id="rId32" o:title=""/>
                </v:shape>
                <o:OLEObject Type="Embed" ProgID="Equation.3" ShapeID="_x0000_i1028" DrawAspect="Content" ObjectID="_1452245327" r:id="rId33"/>
              </w:object>
            </w:r>
            <w:r w:rsidR="00BC075B">
              <w:rPr>
                <w:rFonts w:ascii="Arial" w:hAnsi="Arial" w:cs="Arial"/>
              </w:rPr>
              <w:t xml:space="preserve"> (or an equivalent equation)</w:t>
            </w:r>
          </w:p>
        </w:tc>
      </w:tr>
      <w:tr w:rsidR="00457879" w:rsidRPr="00DC770B" w:rsidTr="00D6056E">
        <w:trPr>
          <w:trHeight w:val="1304"/>
        </w:trPr>
        <w:tc>
          <w:tcPr>
            <w:tcW w:w="14598" w:type="dxa"/>
          </w:tcPr>
          <w:p w:rsidR="00457879" w:rsidRDefault="00457879" w:rsidP="00457879">
            <w:pPr>
              <w:tabs>
                <w:tab w:val="left" w:pos="3964"/>
              </w:tabs>
              <w:spacing w:before="120" w:after="0"/>
              <w:rPr>
                <w:rFonts w:ascii="Arial" w:hAnsi="Arial" w:cs="Arial"/>
              </w:rPr>
            </w:pPr>
            <w:r>
              <w:rPr>
                <w:rFonts w:ascii="Arial" w:hAnsi="Arial" w:cs="Arial"/>
              </w:rPr>
              <w:t xml:space="preserve">4.  The formula for the volume of a rectangular solid is </w:t>
            </w:r>
            <w:r w:rsidRPr="00F658C7">
              <w:rPr>
                <w:rFonts w:ascii="Arial" w:hAnsi="Arial" w:cs="Arial"/>
                <w:i/>
              </w:rPr>
              <w:t>V</w:t>
            </w:r>
            <w:r>
              <w:rPr>
                <w:rFonts w:ascii="Arial" w:hAnsi="Arial" w:cs="Arial"/>
              </w:rPr>
              <w:t>=</w:t>
            </w:r>
            <w:r w:rsidRPr="00F658C7">
              <w:rPr>
                <w:rFonts w:ascii="Arial" w:hAnsi="Arial" w:cs="Arial"/>
                <w:i/>
              </w:rPr>
              <w:t>lwh</w:t>
            </w:r>
            <w:r>
              <w:rPr>
                <w:rFonts w:ascii="Arial" w:hAnsi="Arial" w:cs="Arial"/>
              </w:rPr>
              <w:t xml:space="preserve">. Write the formula for finding the width </w:t>
            </w:r>
            <w:r w:rsidRPr="00F658C7">
              <w:rPr>
                <w:rFonts w:ascii="Arial" w:hAnsi="Arial" w:cs="Arial"/>
                <w:i/>
              </w:rPr>
              <w:t>w</w:t>
            </w:r>
            <w:r>
              <w:rPr>
                <w:rFonts w:ascii="Arial" w:hAnsi="Arial" w:cs="Arial"/>
              </w:rPr>
              <w:t xml:space="preserve"> in terms of volume </w:t>
            </w:r>
            <w:r w:rsidRPr="00F658C7">
              <w:rPr>
                <w:rFonts w:ascii="Arial" w:hAnsi="Arial" w:cs="Arial"/>
                <w:i/>
              </w:rPr>
              <w:t>V</w:t>
            </w:r>
            <w:r>
              <w:rPr>
                <w:rFonts w:ascii="Arial" w:hAnsi="Arial" w:cs="Arial"/>
              </w:rPr>
              <w:t xml:space="preserve">, length </w:t>
            </w:r>
            <w:r w:rsidRPr="00F658C7">
              <w:rPr>
                <w:rFonts w:ascii="Arial" w:hAnsi="Arial" w:cs="Arial"/>
                <w:i/>
              </w:rPr>
              <w:t>l</w:t>
            </w:r>
            <w:r>
              <w:rPr>
                <w:rFonts w:ascii="Arial" w:hAnsi="Arial" w:cs="Arial"/>
              </w:rPr>
              <w:t xml:space="preserve"> and height </w:t>
            </w:r>
            <w:r w:rsidRPr="00F658C7">
              <w:rPr>
                <w:rFonts w:ascii="Arial" w:hAnsi="Arial" w:cs="Arial"/>
                <w:i/>
              </w:rPr>
              <w:t>h</w:t>
            </w:r>
            <w:r>
              <w:rPr>
                <w:rFonts w:ascii="Arial" w:hAnsi="Arial" w:cs="Arial"/>
              </w:rPr>
              <w:t>.</w:t>
            </w:r>
          </w:p>
          <w:p w:rsidR="00D6056E" w:rsidRDefault="00D6056E" w:rsidP="00D6056E">
            <w:pPr>
              <w:tabs>
                <w:tab w:val="right" w:leader="hyphen" w:pos="14382"/>
              </w:tabs>
              <w:spacing w:after="120"/>
              <w:rPr>
                <w:rFonts w:ascii="Arial" w:hAnsi="Arial" w:cs="Arial"/>
              </w:rPr>
            </w:pPr>
          </w:p>
          <w:p w:rsidR="00D6056E" w:rsidRDefault="00D6056E" w:rsidP="00D6056E">
            <w:pPr>
              <w:tabs>
                <w:tab w:val="right" w:leader="hyphen" w:pos="14382"/>
              </w:tabs>
              <w:spacing w:after="120"/>
              <w:rPr>
                <w:rFonts w:ascii="Arial" w:hAnsi="Arial" w:cs="Arial"/>
              </w:rPr>
            </w:pPr>
            <w:r>
              <w:rPr>
                <w:rFonts w:ascii="Arial" w:hAnsi="Arial" w:cs="Arial"/>
              </w:rPr>
              <w:t>Answer:</w:t>
            </w:r>
            <w:r w:rsidR="00457879">
              <w:rPr>
                <w:rFonts w:ascii="Arial" w:hAnsi="Arial" w:cs="Arial"/>
              </w:rPr>
              <w:t xml:space="preserve">  </w:t>
            </w:r>
            <w:r w:rsidR="00457879" w:rsidRPr="004C5222">
              <w:rPr>
                <w:rFonts w:ascii="Arial" w:hAnsi="Arial" w:cs="Arial"/>
                <w:position w:val="-24"/>
              </w:rPr>
              <w:object w:dxaOrig="720" w:dyaOrig="620">
                <v:shape id="_x0000_i1029" type="#_x0000_t75" style="width:36pt;height:31pt" o:ole="">
                  <v:imagedata r:id="rId34" o:title=""/>
                </v:shape>
                <o:OLEObject Type="Embed" ProgID="Equation.3" ShapeID="_x0000_i1029" DrawAspect="Content" ObjectID="_1452245328" r:id="rId35"/>
              </w:object>
            </w:r>
            <w:r w:rsidR="00BC075B">
              <w:rPr>
                <w:rFonts w:ascii="Arial" w:hAnsi="Arial" w:cs="Arial"/>
              </w:rPr>
              <w:t xml:space="preserve"> (or an equivalent equation)</w:t>
            </w:r>
          </w:p>
          <w:p w:rsidR="00457879" w:rsidRDefault="00457879" w:rsidP="00457879">
            <w:pPr>
              <w:tabs>
                <w:tab w:val="left" w:pos="3980"/>
              </w:tabs>
              <w:spacing w:after="120"/>
              <w:rPr>
                <w:rFonts w:ascii="Arial" w:hAnsi="Arial" w:cs="Arial"/>
              </w:rPr>
            </w:pPr>
          </w:p>
        </w:tc>
      </w:tr>
      <w:tr w:rsidR="0018041F" w:rsidRPr="00DC770B" w:rsidTr="00D6056E">
        <w:trPr>
          <w:trHeight w:val="1484"/>
        </w:trPr>
        <w:tc>
          <w:tcPr>
            <w:tcW w:w="14598" w:type="dxa"/>
          </w:tcPr>
          <w:p w:rsidR="0018041F" w:rsidRDefault="0018041F" w:rsidP="00E92EC9">
            <w:pPr>
              <w:tabs>
                <w:tab w:val="left" w:pos="3964"/>
              </w:tabs>
              <w:spacing w:after="0"/>
              <w:rPr>
                <w:rFonts w:ascii="Arial" w:hAnsi="Arial" w:cs="Arial"/>
              </w:rPr>
            </w:pPr>
            <w:r>
              <w:rPr>
                <w:rFonts w:ascii="Arial" w:hAnsi="Arial" w:cs="Arial"/>
              </w:rPr>
              <w:lastRenderedPageBreak/>
              <w:t xml:space="preserve">5.  The formula for the area </w:t>
            </w:r>
            <w:r w:rsidRPr="00241F64">
              <w:rPr>
                <w:rFonts w:ascii="Arial" w:hAnsi="Arial" w:cs="Arial"/>
                <w:i/>
              </w:rPr>
              <w:t>A</w:t>
            </w:r>
            <w:r>
              <w:rPr>
                <w:rFonts w:ascii="Arial" w:hAnsi="Arial" w:cs="Arial"/>
              </w:rPr>
              <w:t xml:space="preserve"> of a circle is </w:t>
            </w:r>
            <w:r w:rsidRPr="00241F64">
              <w:rPr>
                <w:rFonts w:ascii="Arial" w:hAnsi="Arial" w:cs="Arial"/>
                <w:position w:val="-6"/>
              </w:rPr>
              <w:object w:dxaOrig="800" w:dyaOrig="320">
                <v:shape id="_x0000_i1030" type="#_x0000_t75" style="width:40.2pt;height:15.9pt" o:ole="">
                  <v:imagedata r:id="rId36" o:title=""/>
                </v:shape>
                <o:OLEObject Type="Embed" ProgID="Equation.3" ShapeID="_x0000_i1030" DrawAspect="Content" ObjectID="_1452245329" r:id="rId37"/>
              </w:object>
            </w:r>
            <w:r>
              <w:rPr>
                <w:rFonts w:ascii="Arial" w:hAnsi="Arial" w:cs="Arial"/>
              </w:rPr>
              <w:t>, where r is the radius. Write the formula for finding the radius in terms of the area.</w:t>
            </w:r>
          </w:p>
          <w:p w:rsidR="00D6056E" w:rsidRDefault="00D6056E" w:rsidP="00D6056E">
            <w:pPr>
              <w:tabs>
                <w:tab w:val="right" w:leader="hyphen" w:pos="14382"/>
              </w:tabs>
              <w:spacing w:after="120"/>
              <w:rPr>
                <w:rFonts w:ascii="Arial" w:hAnsi="Arial" w:cs="Arial"/>
              </w:rPr>
            </w:pPr>
          </w:p>
          <w:p w:rsidR="00D6056E" w:rsidRDefault="00D6056E" w:rsidP="00D6056E">
            <w:pPr>
              <w:tabs>
                <w:tab w:val="right" w:leader="hyphen" w:pos="14382"/>
              </w:tabs>
              <w:spacing w:after="120"/>
              <w:rPr>
                <w:rFonts w:ascii="Arial" w:hAnsi="Arial" w:cs="Arial"/>
              </w:rPr>
            </w:pPr>
            <w:r>
              <w:rPr>
                <w:rFonts w:ascii="Arial" w:hAnsi="Arial" w:cs="Arial"/>
              </w:rPr>
              <w:t xml:space="preserve">Answer: </w:t>
            </w:r>
            <w:r w:rsidR="0018041F">
              <w:rPr>
                <w:rFonts w:ascii="Arial" w:hAnsi="Arial" w:cs="Arial"/>
              </w:rPr>
              <w:t xml:space="preserve">  </w:t>
            </w:r>
            <w:r w:rsidR="0018041F" w:rsidRPr="00241F64">
              <w:rPr>
                <w:rFonts w:ascii="Arial" w:hAnsi="Arial" w:cs="Arial"/>
                <w:position w:val="-26"/>
              </w:rPr>
              <w:object w:dxaOrig="820" w:dyaOrig="700">
                <v:shape id="_x0000_i1031" type="#_x0000_t75" style="width:41pt;height:35.15pt" o:ole="">
                  <v:imagedata r:id="rId38" o:title=""/>
                </v:shape>
                <o:OLEObject Type="Embed" ProgID="Equation.3" ShapeID="_x0000_i1031" DrawAspect="Content" ObjectID="_1452245330" r:id="rId39"/>
              </w:object>
            </w:r>
          </w:p>
          <w:p w:rsidR="0018041F" w:rsidRDefault="0018041F" w:rsidP="0018041F">
            <w:pPr>
              <w:tabs>
                <w:tab w:val="left" w:pos="3948"/>
              </w:tabs>
              <w:spacing w:after="120"/>
              <w:rPr>
                <w:rFonts w:ascii="Arial" w:hAnsi="Arial" w:cs="Arial"/>
              </w:rPr>
            </w:pPr>
          </w:p>
        </w:tc>
      </w:tr>
      <w:tr w:rsidR="00E42A29" w:rsidRPr="00DC770B" w:rsidTr="00D6056E">
        <w:trPr>
          <w:trHeight w:val="1637"/>
        </w:trPr>
        <w:tc>
          <w:tcPr>
            <w:tcW w:w="14598" w:type="dxa"/>
          </w:tcPr>
          <w:p w:rsidR="00E42A29" w:rsidRDefault="00E42A29" w:rsidP="0063798F">
            <w:pPr>
              <w:tabs>
                <w:tab w:val="left" w:pos="360"/>
                <w:tab w:val="left" w:pos="3964"/>
              </w:tabs>
              <w:spacing w:before="120" w:after="0"/>
              <w:ind w:left="360" w:hanging="360"/>
              <w:rPr>
                <w:rFonts w:ascii="Arial" w:hAnsi="Arial" w:cs="Arial"/>
              </w:rPr>
            </w:pPr>
            <w:r>
              <w:rPr>
                <w:rFonts w:ascii="Arial" w:hAnsi="Arial" w:cs="Arial"/>
              </w:rPr>
              <w:t xml:space="preserve">6.  The formula </w:t>
            </w:r>
            <w:r w:rsidRPr="00B15C17">
              <w:rPr>
                <w:rFonts w:ascii="Arial" w:hAnsi="Arial" w:cs="Arial"/>
                <w:i/>
              </w:rPr>
              <w:t>n=7lh</w:t>
            </w:r>
            <w:r>
              <w:rPr>
                <w:rFonts w:ascii="Arial" w:hAnsi="Arial" w:cs="Arial"/>
              </w:rPr>
              <w:t xml:space="preserve"> is used to estimate the number of bricks </w:t>
            </w:r>
            <w:r w:rsidRPr="00B15C17">
              <w:rPr>
                <w:rFonts w:ascii="Arial" w:hAnsi="Arial" w:cs="Arial"/>
                <w:i/>
              </w:rPr>
              <w:t>n</w:t>
            </w:r>
            <w:r>
              <w:rPr>
                <w:rFonts w:ascii="Arial" w:hAnsi="Arial" w:cs="Arial"/>
              </w:rPr>
              <w:t xml:space="preserve"> needed to build a wall of height </w:t>
            </w:r>
            <w:r w:rsidRPr="00B15C17">
              <w:rPr>
                <w:rFonts w:ascii="Arial" w:hAnsi="Arial" w:cs="Arial"/>
                <w:i/>
              </w:rPr>
              <w:t>h</w:t>
            </w:r>
            <w:r>
              <w:rPr>
                <w:rFonts w:ascii="Arial" w:hAnsi="Arial" w:cs="Arial"/>
              </w:rPr>
              <w:t xml:space="preserve"> and length </w:t>
            </w:r>
            <w:r w:rsidRPr="00B15C17">
              <w:rPr>
                <w:rFonts w:ascii="Arial" w:hAnsi="Arial" w:cs="Arial"/>
                <w:i/>
              </w:rPr>
              <w:t>l</w:t>
            </w:r>
            <w:r>
              <w:rPr>
                <w:rFonts w:ascii="Arial" w:hAnsi="Arial" w:cs="Arial"/>
              </w:rPr>
              <w:t xml:space="preserve">, both in feet. Write the formula for finding the height of a wall in terms of </w:t>
            </w:r>
            <w:r w:rsidRPr="00B15C17">
              <w:rPr>
                <w:rFonts w:ascii="Arial" w:hAnsi="Arial" w:cs="Arial"/>
                <w:i/>
              </w:rPr>
              <w:t>l</w:t>
            </w:r>
            <w:r>
              <w:rPr>
                <w:rFonts w:ascii="Arial" w:hAnsi="Arial" w:cs="Arial"/>
              </w:rPr>
              <w:t xml:space="preserve"> and </w:t>
            </w:r>
            <w:r w:rsidRPr="00B15C17">
              <w:rPr>
                <w:rFonts w:ascii="Arial" w:hAnsi="Arial" w:cs="Arial"/>
                <w:i/>
              </w:rPr>
              <w:t>n</w:t>
            </w:r>
            <w:r>
              <w:rPr>
                <w:rFonts w:ascii="Arial" w:hAnsi="Arial" w:cs="Arial"/>
              </w:rPr>
              <w:t>.</w:t>
            </w:r>
          </w:p>
          <w:p w:rsidR="00D6056E" w:rsidRDefault="00D6056E" w:rsidP="00D6056E">
            <w:pPr>
              <w:tabs>
                <w:tab w:val="right" w:leader="hyphen" w:pos="14382"/>
              </w:tabs>
              <w:spacing w:after="120"/>
              <w:rPr>
                <w:rFonts w:ascii="Arial" w:hAnsi="Arial" w:cs="Arial"/>
              </w:rPr>
            </w:pPr>
          </w:p>
          <w:p w:rsidR="00D6056E" w:rsidRDefault="00D6056E" w:rsidP="00D6056E">
            <w:pPr>
              <w:tabs>
                <w:tab w:val="right" w:leader="hyphen" w:pos="14382"/>
              </w:tabs>
              <w:spacing w:after="120"/>
              <w:rPr>
                <w:rFonts w:ascii="Arial" w:hAnsi="Arial" w:cs="Arial"/>
              </w:rPr>
            </w:pPr>
            <w:r>
              <w:rPr>
                <w:rFonts w:ascii="Arial" w:hAnsi="Arial" w:cs="Arial"/>
              </w:rPr>
              <w:t xml:space="preserve">Answer: </w:t>
            </w:r>
            <w:r w:rsidR="00E42A29">
              <w:rPr>
                <w:rFonts w:ascii="Arial" w:hAnsi="Arial" w:cs="Arial"/>
              </w:rPr>
              <w:t xml:space="preserve">  </w:t>
            </w:r>
            <w:r w:rsidR="00E42A29" w:rsidRPr="004C5222">
              <w:rPr>
                <w:rFonts w:ascii="Arial" w:hAnsi="Arial" w:cs="Arial"/>
                <w:position w:val="-24"/>
              </w:rPr>
              <w:object w:dxaOrig="700" w:dyaOrig="620">
                <v:shape id="_x0000_i1032" type="#_x0000_t75" style="width:35.15pt;height:31pt" o:ole="">
                  <v:imagedata r:id="rId40" o:title=""/>
                </v:shape>
                <o:OLEObject Type="Embed" ProgID="Equation.3" ShapeID="_x0000_i1032" DrawAspect="Content" ObjectID="_1452245331" r:id="rId41"/>
              </w:object>
            </w:r>
          </w:p>
          <w:p w:rsidR="00E42A29" w:rsidRDefault="00E42A29" w:rsidP="00E42A29">
            <w:pPr>
              <w:tabs>
                <w:tab w:val="left" w:pos="3948"/>
              </w:tabs>
              <w:spacing w:after="120"/>
              <w:rPr>
                <w:rFonts w:ascii="Arial" w:hAnsi="Arial" w:cs="Arial"/>
              </w:rPr>
            </w:pPr>
          </w:p>
        </w:tc>
      </w:tr>
      <w:tr w:rsidR="0013654A" w:rsidRPr="00DC770B" w:rsidTr="00D6056E">
        <w:trPr>
          <w:trHeight w:val="1457"/>
        </w:trPr>
        <w:tc>
          <w:tcPr>
            <w:tcW w:w="14598" w:type="dxa"/>
          </w:tcPr>
          <w:p w:rsidR="0013654A" w:rsidRDefault="0013654A" w:rsidP="0063798F">
            <w:pPr>
              <w:tabs>
                <w:tab w:val="left" w:pos="360"/>
                <w:tab w:val="left" w:pos="3964"/>
              </w:tabs>
              <w:spacing w:before="120" w:after="0"/>
              <w:ind w:left="360" w:hanging="360"/>
              <w:rPr>
                <w:rFonts w:ascii="Arial" w:hAnsi="Arial" w:cs="Arial"/>
              </w:rPr>
            </w:pPr>
            <w:r>
              <w:rPr>
                <w:rFonts w:ascii="Arial" w:hAnsi="Arial" w:cs="Arial"/>
              </w:rPr>
              <w:t xml:space="preserve">7.  </w:t>
            </w:r>
            <w:r w:rsidRPr="00385799">
              <w:rPr>
                <w:rFonts w:ascii="Arial" w:hAnsi="Arial" w:cs="Arial"/>
              </w:rPr>
              <w:t>Solve the formula</w:t>
            </w:r>
            <w:r>
              <w:rPr>
                <w:rFonts w:ascii="Arial" w:hAnsi="Arial" w:cs="Arial"/>
              </w:rPr>
              <w:t xml:space="preserve"> for the area of a triangle A=1/2bh for height </w:t>
            </w:r>
            <w:r w:rsidRPr="00385799">
              <w:rPr>
                <w:rFonts w:ascii="Arial" w:hAnsi="Arial" w:cs="Arial"/>
                <w:i/>
              </w:rPr>
              <w:t>h</w:t>
            </w:r>
            <w:r>
              <w:rPr>
                <w:rFonts w:ascii="Arial" w:hAnsi="Arial" w:cs="Arial"/>
              </w:rPr>
              <w:t>.</w:t>
            </w:r>
          </w:p>
          <w:p w:rsidR="00D6056E" w:rsidRDefault="00D6056E" w:rsidP="00D6056E">
            <w:pPr>
              <w:tabs>
                <w:tab w:val="right" w:leader="hyphen" w:pos="14382"/>
              </w:tabs>
              <w:spacing w:after="120"/>
              <w:rPr>
                <w:rFonts w:ascii="Arial" w:hAnsi="Arial" w:cs="Arial"/>
              </w:rPr>
            </w:pPr>
          </w:p>
          <w:p w:rsidR="00D6056E" w:rsidRDefault="00D6056E" w:rsidP="00D6056E">
            <w:pPr>
              <w:tabs>
                <w:tab w:val="right" w:leader="hyphen" w:pos="14382"/>
              </w:tabs>
              <w:spacing w:after="120"/>
              <w:rPr>
                <w:rFonts w:ascii="Arial" w:hAnsi="Arial" w:cs="Arial"/>
              </w:rPr>
            </w:pPr>
            <w:r>
              <w:rPr>
                <w:rFonts w:ascii="Arial" w:hAnsi="Arial" w:cs="Arial"/>
              </w:rPr>
              <w:t xml:space="preserve">Answer: </w:t>
            </w:r>
            <w:r w:rsidR="0013654A">
              <w:rPr>
                <w:rFonts w:ascii="Arial" w:hAnsi="Arial" w:cs="Arial"/>
              </w:rPr>
              <w:t xml:space="preserve">  </w:t>
            </w:r>
            <w:r w:rsidR="0013654A" w:rsidRPr="004C5222">
              <w:rPr>
                <w:rFonts w:ascii="Arial" w:hAnsi="Arial" w:cs="Arial"/>
                <w:position w:val="-24"/>
              </w:rPr>
              <w:object w:dxaOrig="780" w:dyaOrig="620">
                <v:shape id="_x0000_i1033" type="#_x0000_t75" style="width:39.35pt;height:31pt" o:ole="">
                  <v:imagedata r:id="rId26" o:title=""/>
                </v:shape>
                <o:OLEObject Type="Embed" ProgID="Equation.3" ShapeID="_x0000_i1033" DrawAspect="Content" ObjectID="_1452245332" r:id="rId42"/>
              </w:object>
            </w:r>
          </w:p>
          <w:p w:rsidR="0013654A" w:rsidRDefault="0013654A" w:rsidP="0013654A">
            <w:pPr>
              <w:tabs>
                <w:tab w:val="left" w:pos="3964"/>
              </w:tabs>
              <w:rPr>
                <w:rFonts w:ascii="Arial" w:hAnsi="Arial" w:cs="Arial"/>
              </w:rPr>
            </w:pPr>
          </w:p>
        </w:tc>
      </w:tr>
      <w:tr w:rsidR="00B27479" w:rsidRPr="00DC770B" w:rsidTr="00D6056E">
        <w:trPr>
          <w:trHeight w:val="77"/>
        </w:trPr>
        <w:tc>
          <w:tcPr>
            <w:tcW w:w="14598" w:type="dxa"/>
          </w:tcPr>
          <w:p w:rsidR="00B27479" w:rsidRDefault="00B27479" w:rsidP="0063798F">
            <w:pPr>
              <w:tabs>
                <w:tab w:val="left" w:pos="360"/>
                <w:tab w:val="left" w:pos="3964"/>
              </w:tabs>
              <w:spacing w:before="120" w:after="0"/>
              <w:ind w:left="360" w:hanging="360"/>
              <w:rPr>
                <w:rFonts w:ascii="Arial" w:hAnsi="Arial" w:cs="Arial"/>
              </w:rPr>
            </w:pPr>
            <w:r>
              <w:rPr>
                <w:rFonts w:ascii="Arial" w:hAnsi="Arial" w:cs="Arial"/>
              </w:rPr>
              <w:t xml:space="preserve">8.  Solve </w:t>
            </w:r>
            <w:r w:rsidRPr="006B633F">
              <w:rPr>
                <w:rFonts w:ascii="Arial" w:hAnsi="Arial" w:cs="Arial"/>
                <w:i/>
              </w:rPr>
              <w:t xml:space="preserve">cd </w:t>
            </w:r>
            <w:r>
              <w:rPr>
                <w:rFonts w:ascii="Arial" w:hAnsi="Arial" w:cs="Arial"/>
              </w:rPr>
              <w:t xml:space="preserve">– </w:t>
            </w:r>
            <w:r w:rsidRPr="006B633F">
              <w:rPr>
                <w:rFonts w:ascii="Arial" w:hAnsi="Arial" w:cs="Arial"/>
                <w:i/>
              </w:rPr>
              <w:t>m</w:t>
            </w:r>
            <w:r>
              <w:rPr>
                <w:rFonts w:ascii="Arial" w:hAnsi="Arial" w:cs="Arial"/>
              </w:rPr>
              <w:t xml:space="preserve"> =</w:t>
            </w:r>
            <w:r w:rsidRPr="006B633F">
              <w:rPr>
                <w:rFonts w:ascii="Arial" w:hAnsi="Arial" w:cs="Arial"/>
                <w:i/>
              </w:rPr>
              <w:t>p</w:t>
            </w:r>
            <w:r>
              <w:rPr>
                <w:rFonts w:ascii="Arial" w:hAnsi="Arial" w:cs="Arial"/>
              </w:rPr>
              <w:t xml:space="preserve"> for </w:t>
            </w:r>
            <w:r w:rsidRPr="006B633F">
              <w:rPr>
                <w:rFonts w:ascii="Arial" w:hAnsi="Arial" w:cs="Arial"/>
                <w:i/>
              </w:rPr>
              <w:t>d</w:t>
            </w:r>
            <w:r>
              <w:rPr>
                <w:rFonts w:ascii="Arial" w:hAnsi="Arial" w:cs="Arial"/>
              </w:rPr>
              <w:t xml:space="preserve"> in terms of </w:t>
            </w:r>
            <w:r w:rsidRPr="006B633F">
              <w:rPr>
                <w:rFonts w:ascii="Arial" w:hAnsi="Arial" w:cs="Arial"/>
                <w:i/>
              </w:rPr>
              <w:t>c, m</w:t>
            </w:r>
            <w:r>
              <w:rPr>
                <w:rFonts w:ascii="Arial" w:hAnsi="Arial" w:cs="Arial"/>
              </w:rPr>
              <w:t xml:space="preserve"> and </w:t>
            </w:r>
            <w:r w:rsidRPr="006B633F">
              <w:rPr>
                <w:rFonts w:ascii="Arial" w:hAnsi="Arial" w:cs="Arial"/>
                <w:i/>
              </w:rPr>
              <w:t>p</w:t>
            </w:r>
            <w:r>
              <w:rPr>
                <w:rFonts w:ascii="Arial" w:hAnsi="Arial" w:cs="Arial"/>
              </w:rPr>
              <w:t>.</w:t>
            </w:r>
          </w:p>
          <w:p w:rsidR="00D6056E" w:rsidRDefault="00D6056E" w:rsidP="00D6056E">
            <w:pPr>
              <w:tabs>
                <w:tab w:val="right" w:leader="hyphen" w:pos="14382"/>
              </w:tabs>
              <w:spacing w:after="0"/>
              <w:rPr>
                <w:rFonts w:ascii="Arial" w:hAnsi="Arial" w:cs="Arial"/>
              </w:rPr>
            </w:pPr>
          </w:p>
          <w:p w:rsidR="00B27479" w:rsidRDefault="00D6056E" w:rsidP="00D6056E">
            <w:pPr>
              <w:tabs>
                <w:tab w:val="right" w:leader="hyphen" w:pos="14382"/>
              </w:tabs>
              <w:spacing w:after="0"/>
              <w:rPr>
                <w:rFonts w:ascii="Arial" w:hAnsi="Arial" w:cs="Arial"/>
              </w:rPr>
            </w:pPr>
            <w:r>
              <w:rPr>
                <w:rFonts w:ascii="Arial" w:hAnsi="Arial" w:cs="Arial"/>
              </w:rPr>
              <w:t>Answer:</w:t>
            </w:r>
            <w:r w:rsidR="00B27479">
              <w:rPr>
                <w:rFonts w:ascii="Arial" w:hAnsi="Arial" w:cs="Arial"/>
              </w:rPr>
              <w:t xml:space="preserve">  </w:t>
            </w:r>
            <w:r w:rsidR="00B27479" w:rsidRPr="004C5222">
              <w:rPr>
                <w:rFonts w:ascii="Arial" w:hAnsi="Arial" w:cs="Arial"/>
                <w:position w:val="-24"/>
              </w:rPr>
              <w:object w:dxaOrig="1080" w:dyaOrig="620">
                <v:shape id="_x0000_i1034" type="#_x0000_t75" style="width:54.4pt;height:31pt" o:ole="">
                  <v:imagedata r:id="rId28" o:title=""/>
                </v:shape>
                <o:OLEObject Type="Embed" ProgID="Equation.3" ShapeID="_x0000_i1034" DrawAspect="Content" ObjectID="_1452245333" r:id="rId43"/>
              </w:object>
            </w:r>
          </w:p>
        </w:tc>
      </w:tr>
      <w:tr w:rsidR="00E25B02" w:rsidRPr="00DC770B" w:rsidTr="00623BA5">
        <w:trPr>
          <w:trHeight w:val="4464"/>
        </w:trPr>
        <w:tc>
          <w:tcPr>
            <w:tcW w:w="14598" w:type="dxa"/>
          </w:tcPr>
          <w:p w:rsidR="00E25B02" w:rsidRDefault="00E25B02" w:rsidP="00E25B02">
            <w:pPr>
              <w:spacing w:after="120" w:line="240" w:lineRule="auto"/>
              <w:rPr>
                <w:rFonts w:ascii="Arial" w:hAnsi="Arial" w:cs="Arial"/>
              </w:rPr>
            </w:pPr>
            <w:r>
              <w:rPr>
                <w:rFonts w:ascii="Arial" w:hAnsi="Arial" w:cs="Arial"/>
              </w:rPr>
              <w:lastRenderedPageBreak/>
              <w:t xml:space="preserve">13.  The formula </w:t>
            </w:r>
            <w:r w:rsidRPr="001C34B5">
              <w:rPr>
                <w:rFonts w:ascii="Arial" w:hAnsi="Arial" w:cs="Arial"/>
                <w:position w:val="-24"/>
              </w:rPr>
              <w:object w:dxaOrig="1140" w:dyaOrig="620">
                <v:shape id="_x0000_i1035" type="#_x0000_t75" style="width:56.95pt;height:31pt" o:ole="">
                  <v:imagedata r:id="rId44" o:title=""/>
                </v:shape>
                <o:OLEObject Type="Embed" ProgID="Equation.3" ShapeID="_x0000_i1035" DrawAspect="Content" ObjectID="_1452245334" r:id="rId45"/>
              </w:object>
            </w:r>
            <w:r>
              <w:rPr>
                <w:rFonts w:ascii="Arial" w:hAnsi="Arial" w:cs="Arial"/>
              </w:rPr>
              <w:t xml:space="preserve"> is used to estimate the outside Fahrenheit temperature </w:t>
            </w:r>
            <w:r w:rsidRPr="001C34B5">
              <w:rPr>
                <w:rFonts w:ascii="Arial" w:hAnsi="Arial" w:cs="Arial"/>
                <w:i/>
              </w:rPr>
              <w:t>F</w:t>
            </w:r>
            <w:r>
              <w:rPr>
                <w:rFonts w:ascii="Arial" w:hAnsi="Arial" w:cs="Arial"/>
              </w:rPr>
              <w:t xml:space="preserve"> using </w:t>
            </w:r>
            <w:r w:rsidRPr="001C34B5">
              <w:rPr>
                <w:rFonts w:ascii="Arial" w:hAnsi="Arial" w:cs="Arial"/>
                <w:i/>
              </w:rPr>
              <w:t>n</w:t>
            </w:r>
            <w:r>
              <w:rPr>
                <w:rFonts w:ascii="Arial" w:hAnsi="Arial" w:cs="Arial"/>
              </w:rPr>
              <w:t>, the number of chirps a cricket makes in one minute.</w:t>
            </w:r>
          </w:p>
          <w:p w:rsidR="00E25B02" w:rsidRPr="00F20BFA" w:rsidRDefault="00E25B02" w:rsidP="00623BA5">
            <w:pPr>
              <w:spacing w:before="120" w:after="120" w:line="360" w:lineRule="auto"/>
              <w:rPr>
                <w:rFonts w:ascii="Arial" w:hAnsi="Arial" w:cs="Arial"/>
              </w:rPr>
            </w:pPr>
            <w:r w:rsidRPr="00EF5C16">
              <w:rPr>
                <w:rFonts w:ascii="Arial" w:hAnsi="Arial" w:cs="Arial"/>
                <w:b/>
              </w:rPr>
              <w:t>Part A</w:t>
            </w:r>
            <w:r>
              <w:rPr>
                <w:rFonts w:ascii="Arial" w:hAnsi="Arial" w:cs="Arial"/>
              </w:rPr>
              <w:t>: Write the formula to find the number of chirps n in terms of the temperature F.</w:t>
            </w:r>
          </w:p>
          <w:p w:rsidR="00E25B02" w:rsidRDefault="00E25B02" w:rsidP="00623BA5">
            <w:pPr>
              <w:spacing w:before="120" w:after="120" w:line="360" w:lineRule="auto"/>
              <w:rPr>
                <w:rFonts w:ascii="Arial" w:hAnsi="Arial" w:cs="Arial"/>
              </w:rPr>
            </w:pPr>
            <w:r w:rsidRPr="00EF5C16">
              <w:rPr>
                <w:rFonts w:ascii="Arial" w:hAnsi="Arial" w:cs="Arial"/>
                <w:b/>
              </w:rPr>
              <w:t>Part B</w:t>
            </w:r>
            <w:r>
              <w:rPr>
                <w:rFonts w:ascii="Arial" w:hAnsi="Arial" w:cs="Arial"/>
              </w:rPr>
              <w:t>: Use the formula you wrote in Part A to explain what happens to the number of chirps n when F is less than or equal to 37.</w:t>
            </w:r>
          </w:p>
          <w:p w:rsidR="00E25B02" w:rsidRDefault="00E25B02" w:rsidP="00623BA5">
            <w:pPr>
              <w:tabs>
                <w:tab w:val="left" w:pos="810"/>
                <w:tab w:val="left" w:pos="3964"/>
              </w:tabs>
              <w:spacing w:before="120" w:after="120" w:line="240" w:lineRule="auto"/>
              <w:ind w:left="810" w:hanging="810"/>
              <w:rPr>
                <w:rFonts w:ascii="Arial" w:hAnsi="Arial" w:cs="Arial"/>
              </w:rPr>
            </w:pPr>
            <w:r w:rsidRPr="00EF5C16">
              <w:rPr>
                <w:rFonts w:ascii="Arial" w:hAnsi="Arial" w:cs="Arial"/>
                <w:b/>
              </w:rPr>
              <w:t>Part C:</w:t>
            </w:r>
            <w:r>
              <w:rPr>
                <w:rFonts w:ascii="Arial" w:hAnsi="Arial" w:cs="Arial"/>
              </w:rPr>
              <w:t xml:space="preserve"> Explain how someone could use this information to predict chirp numbers. What kind of values of F could be used to predict values of n? (Answer more than 37 – is there a high temp ceiling?)</w:t>
            </w:r>
          </w:p>
          <w:p w:rsidR="00E25B02" w:rsidRPr="00E25B02" w:rsidRDefault="00E25B02" w:rsidP="00E3618D">
            <w:pPr>
              <w:tabs>
                <w:tab w:val="left" w:pos="810"/>
                <w:tab w:val="left" w:pos="3964"/>
              </w:tabs>
              <w:spacing w:before="120" w:after="120"/>
              <w:ind w:left="810" w:hanging="810"/>
              <w:rPr>
                <w:rFonts w:ascii="Arial" w:hAnsi="Arial" w:cs="Arial"/>
              </w:rPr>
            </w:pPr>
            <w:r w:rsidRPr="00E25B02">
              <w:rPr>
                <w:rFonts w:ascii="Arial" w:hAnsi="Arial" w:cs="Arial"/>
              </w:rPr>
              <w:t>Answer:</w:t>
            </w:r>
          </w:p>
          <w:p w:rsidR="00E25B02" w:rsidRPr="00F20BFA" w:rsidRDefault="00E25B02" w:rsidP="00E25B02">
            <w:pPr>
              <w:spacing w:line="240" w:lineRule="auto"/>
              <w:rPr>
                <w:rFonts w:ascii="Arial" w:hAnsi="Arial" w:cs="Arial"/>
              </w:rPr>
            </w:pPr>
            <w:r w:rsidRPr="00E25B02">
              <w:rPr>
                <w:rFonts w:ascii="Arial" w:hAnsi="Arial" w:cs="Arial"/>
                <w:b/>
              </w:rPr>
              <w:t>Part A:</w:t>
            </w:r>
            <w:r>
              <w:rPr>
                <w:rFonts w:ascii="Arial" w:hAnsi="Arial" w:cs="Arial"/>
              </w:rPr>
              <w:t xml:space="preserve"> Student </w:t>
            </w:r>
            <w:r w:rsidR="001B5464">
              <w:rPr>
                <w:rFonts w:ascii="Arial" w:hAnsi="Arial" w:cs="Arial"/>
              </w:rPr>
              <w:t>writes</w:t>
            </w:r>
            <w:r>
              <w:rPr>
                <w:rFonts w:ascii="Arial" w:hAnsi="Arial" w:cs="Arial"/>
              </w:rPr>
              <w:t xml:space="preserve"> a correct formula equivalent to: 4(F-37)</w:t>
            </w:r>
            <w:r w:rsidR="00E3618D">
              <w:rPr>
                <w:rFonts w:ascii="Arial" w:hAnsi="Arial" w:cs="Arial"/>
              </w:rPr>
              <w:t xml:space="preserve"> </w:t>
            </w:r>
            <w:r>
              <w:rPr>
                <w:rFonts w:ascii="Arial" w:hAnsi="Arial" w:cs="Arial"/>
              </w:rPr>
              <w:t>=</w:t>
            </w:r>
            <w:r w:rsidR="00E3618D">
              <w:rPr>
                <w:rFonts w:ascii="Arial" w:hAnsi="Arial" w:cs="Arial"/>
              </w:rPr>
              <w:t xml:space="preserve"> </w:t>
            </w:r>
            <w:r>
              <w:rPr>
                <w:rFonts w:ascii="Arial" w:hAnsi="Arial" w:cs="Arial"/>
              </w:rPr>
              <w:t>n or 4F-148</w:t>
            </w:r>
            <w:r w:rsidR="00E3618D">
              <w:rPr>
                <w:rFonts w:ascii="Arial" w:hAnsi="Arial" w:cs="Arial"/>
              </w:rPr>
              <w:t xml:space="preserve"> </w:t>
            </w:r>
            <w:r>
              <w:rPr>
                <w:rFonts w:ascii="Arial" w:hAnsi="Arial" w:cs="Arial"/>
              </w:rPr>
              <w:t>=</w:t>
            </w:r>
            <w:r w:rsidR="00E3618D">
              <w:rPr>
                <w:rFonts w:ascii="Arial" w:hAnsi="Arial" w:cs="Arial"/>
              </w:rPr>
              <w:t xml:space="preserve"> </w:t>
            </w:r>
            <w:r>
              <w:rPr>
                <w:rFonts w:ascii="Arial" w:hAnsi="Arial" w:cs="Arial"/>
              </w:rPr>
              <w:t>n.</w:t>
            </w:r>
          </w:p>
          <w:p w:rsidR="00E25B02" w:rsidRDefault="00E25B02" w:rsidP="00E25B02">
            <w:pPr>
              <w:spacing w:line="240" w:lineRule="auto"/>
              <w:rPr>
                <w:rFonts w:ascii="Arial" w:hAnsi="Arial" w:cs="Arial"/>
              </w:rPr>
            </w:pPr>
            <w:r w:rsidRPr="00E25B02">
              <w:rPr>
                <w:rFonts w:ascii="Arial" w:hAnsi="Arial" w:cs="Arial"/>
                <w:b/>
              </w:rPr>
              <w:t>Part B:</w:t>
            </w:r>
            <w:r>
              <w:rPr>
                <w:rFonts w:ascii="Arial" w:hAnsi="Arial" w:cs="Arial"/>
              </w:rPr>
              <w:t xml:space="preserve"> Student states that at F=37 there are no chirps and when the temperature is less than 37 there are negative chirps which cannot occur. </w:t>
            </w:r>
          </w:p>
          <w:p w:rsidR="00E25B02" w:rsidRPr="00E25B02" w:rsidRDefault="00E25B02" w:rsidP="00E25B02">
            <w:pPr>
              <w:tabs>
                <w:tab w:val="left" w:pos="810"/>
                <w:tab w:val="left" w:pos="3964"/>
              </w:tabs>
              <w:spacing w:before="120" w:after="0" w:line="240" w:lineRule="auto"/>
              <w:ind w:left="810" w:hanging="810"/>
              <w:rPr>
                <w:rFonts w:ascii="Arial" w:hAnsi="Arial" w:cs="Arial"/>
              </w:rPr>
            </w:pPr>
            <w:r w:rsidRPr="00E25B02">
              <w:rPr>
                <w:rFonts w:ascii="Arial" w:hAnsi="Arial" w:cs="Arial"/>
                <w:b/>
              </w:rPr>
              <w:t>Part C:</w:t>
            </w:r>
            <w:r>
              <w:rPr>
                <w:rFonts w:ascii="Arial" w:hAnsi="Arial" w:cs="Arial"/>
              </w:rPr>
              <w:t xml:space="preserve"> Student explains that a reasonable range is above 37 degrees since it would not be reasonable for zero or negative chirps to predict temperature. The temp should be less than 100 degrees (is this too hot for crickets?)</w:t>
            </w:r>
          </w:p>
        </w:tc>
      </w:tr>
      <w:tr w:rsidR="00E3618D" w:rsidRPr="00DC770B" w:rsidTr="00CC7427">
        <w:trPr>
          <w:trHeight w:val="1691"/>
        </w:trPr>
        <w:tc>
          <w:tcPr>
            <w:tcW w:w="14598" w:type="dxa"/>
          </w:tcPr>
          <w:p w:rsidR="00E3618D" w:rsidRDefault="00E3618D" w:rsidP="0063798F">
            <w:pPr>
              <w:tabs>
                <w:tab w:val="left" w:pos="360"/>
                <w:tab w:val="left" w:pos="3964"/>
              </w:tabs>
              <w:spacing w:before="120" w:after="0"/>
              <w:ind w:left="360" w:hanging="360"/>
              <w:rPr>
                <w:rFonts w:ascii="Arial" w:hAnsi="Arial" w:cs="Arial"/>
              </w:rPr>
            </w:pPr>
            <w:r>
              <w:rPr>
                <w:rFonts w:ascii="Arial" w:hAnsi="Arial" w:cs="Arial"/>
              </w:rPr>
              <w:t xml:space="preserve">14.  The formula for the volume of a sphere with radius </w:t>
            </w:r>
            <w:r>
              <w:rPr>
                <w:rFonts w:ascii="Arial" w:hAnsi="Arial" w:cs="Arial"/>
                <w:i/>
              </w:rPr>
              <w:t>r</w:t>
            </w:r>
            <w:r>
              <w:rPr>
                <w:rFonts w:ascii="Arial" w:hAnsi="Arial" w:cs="Arial"/>
              </w:rPr>
              <w:t xml:space="preserve"> is </w:t>
            </w:r>
            <w:r w:rsidRPr="005C1143">
              <w:rPr>
                <w:rFonts w:ascii="Arial" w:hAnsi="Arial" w:cs="Arial"/>
                <w:position w:val="-24"/>
              </w:rPr>
              <w:object w:dxaOrig="980" w:dyaOrig="660">
                <v:shape id="_x0000_i1036" type="#_x0000_t75" style="width:48.55pt;height:32.65pt" o:ole="">
                  <v:imagedata r:id="rId46" o:title=""/>
                </v:shape>
                <o:OLEObject Type="Embed" ProgID="Equation.3" ShapeID="_x0000_i1036" DrawAspect="Content" ObjectID="_1452245335" r:id="rId47"/>
              </w:object>
            </w:r>
            <w:r>
              <w:rPr>
                <w:rFonts w:ascii="Arial" w:hAnsi="Arial" w:cs="Arial"/>
              </w:rPr>
              <w:t xml:space="preserve">.  Write the formula for finding the radius </w:t>
            </w:r>
            <w:r>
              <w:rPr>
                <w:rFonts w:ascii="Arial" w:hAnsi="Arial" w:cs="Arial"/>
                <w:i/>
              </w:rPr>
              <w:t xml:space="preserve">r </w:t>
            </w:r>
            <w:r>
              <w:rPr>
                <w:rFonts w:ascii="Arial" w:hAnsi="Arial" w:cs="Arial"/>
              </w:rPr>
              <w:t xml:space="preserve">of a sphere in terms of </w:t>
            </w:r>
            <w:r>
              <w:rPr>
                <w:rFonts w:ascii="Arial" w:hAnsi="Arial" w:cs="Arial"/>
                <w:i/>
              </w:rPr>
              <w:t>V</w:t>
            </w:r>
            <w:r>
              <w:rPr>
                <w:rFonts w:ascii="Arial" w:hAnsi="Arial" w:cs="Arial"/>
              </w:rPr>
              <w:t xml:space="preserve"> and </w:t>
            </w:r>
            <w:r w:rsidRPr="005C1143">
              <w:rPr>
                <w:rFonts w:ascii="Arial" w:hAnsi="Arial" w:cs="Arial"/>
                <w:position w:val="-6"/>
              </w:rPr>
              <w:object w:dxaOrig="220" w:dyaOrig="220">
                <v:shape id="_x0000_i1037" type="#_x0000_t75" style="width:10.9pt;height:10.9pt" o:ole="">
                  <v:imagedata r:id="rId48" o:title=""/>
                </v:shape>
                <o:OLEObject Type="Embed" ProgID="Equation.3" ShapeID="_x0000_i1037" DrawAspect="Content" ObjectID="_1452245336" r:id="rId49"/>
              </w:object>
            </w:r>
            <w:r>
              <w:rPr>
                <w:rFonts w:ascii="Arial" w:hAnsi="Arial" w:cs="Arial"/>
              </w:rPr>
              <w:t>.</w:t>
            </w:r>
          </w:p>
          <w:p w:rsidR="00E3618D" w:rsidRDefault="00E3618D" w:rsidP="001B5464">
            <w:pPr>
              <w:tabs>
                <w:tab w:val="left" w:pos="540"/>
                <w:tab w:val="left" w:pos="3964"/>
              </w:tabs>
              <w:spacing w:before="120" w:after="0"/>
              <w:ind w:left="540" w:hanging="360"/>
              <w:rPr>
                <w:rFonts w:ascii="Arial" w:hAnsi="Arial" w:cs="Arial"/>
              </w:rPr>
            </w:pPr>
            <w:r>
              <w:rPr>
                <w:rFonts w:ascii="Arial" w:hAnsi="Arial" w:cs="Arial"/>
              </w:rPr>
              <w:tab/>
              <w:t xml:space="preserve">Answer: Student </w:t>
            </w:r>
            <w:r w:rsidR="001B5464">
              <w:rPr>
                <w:rFonts w:ascii="Arial" w:hAnsi="Arial" w:cs="Arial"/>
              </w:rPr>
              <w:t>writes</w:t>
            </w:r>
            <w:r>
              <w:rPr>
                <w:rFonts w:ascii="Arial" w:hAnsi="Arial" w:cs="Arial"/>
              </w:rPr>
              <w:t xml:space="preserve"> an equation equivalent to </w:t>
            </w:r>
            <w:r w:rsidRPr="005C1143">
              <w:rPr>
                <w:rFonts w:ascii="Arial" w:hAnsi="Arial" w:cs="Arial"/>
                <w:position w:val="-26"/>
              </w:rPr>
              <w:object w:dxaOrig="940" w:dyaOrig="700">
                <v:shape id="_x0000_i1038" type="#_x0000_t75" style="width:46.9pt;height:35.15pt" o:ole="">
                  <v:imagedata r:id="rId50" o:title=""/>
                </v:shape>
                <o:OLEObject Type="Embed" ProgID="Equation.3" ShapeID="_x0000_i1038" DrawAspect="Content" ObjectID="_1452245337" r:id="rId51"/>
              </w:object>
            </w:r>
          </w:p>
        </w:tc>
      </w:tr>
      <w:tr w:rsidR="004A0A0F" w:rsidRPr="00DC770B" w:rsidTr="002545C4">
        <w:trPr>
          <w:trHeight w:val="3556"/>
        </w:trPr>
        <w:tc>
          <w:tcPr>
            <w:tcW w:w="14598" w:type="dxa"/>
          </w:tcPr>
          <w:p w:rsidR="004A0A0F" w:rsidRPr="00967A7E" w:rsidRDefault="004A0A0F" w:rsidP="00A94E0E">
            <w:pPr>
              <w:tabs>
                <w:tab w:val="left" w:pos="450"/>
              </w:tabs>
              <w:spacing w:after="120" w:line="240" w:lineRule="auto"/>
              <w:ind w:left="450" w:hanging="450"/>
              <w:rPr>
                <w:rFonts w:ascii="Arial" w:hAnsi="Arial" w:cs="Arial"/>
              </w:rPr>
            </w:pPr>
            <w:r>
              <w:rPr>
                <w:rFonts w:ascii="Arial" w:hAnsi="Arial" w:cs="Arial"/>
              </w:rPr>
              <w:lastRenderedPageBreak/>
              <w:t xml:space="preserve">15.  A person’s weight in pounds, w, can be predicted based on that person’s height in inches, h using the equation:  w = 1.7 h + 15 </w:t>
            </w:r>
          </w:p>
          <w:p w:rsidR="004A0A0F" w:rsidRDefault="004A0A0F" w:rsidP="00623BA5">
            <w:pPr>
              <w:tabs>
                <w:tab w:val="left" w:pos="360"/>
                <w:tab w:val="left" w:pos="3964"/>
              </w:tabs>
              <w:spacing w:after="240" w:line="240" w:lineRule="auto"/>
              <w:ind w:left="360" w:hanging="360"/>
              <w:rPr>
                <w:rFonts w:ascii="Arial" w:hAnsi="Arial" w:cs="Arial"/>
              </w:rPr>
            </w:pPr>
            <w:r>
              <w:rPr>
                <w:rFonts w:ascii="Arial" w:hAnsi="Arial" w:cs="Arial"/>
              </w:rPr>
              <w:tab/>
              <w:t xml:space="preserve">Based on the </w:t>
            </w:r>
            <w:r w:rsidR="00BC075B">
              <w:rPr>
                <w:rFonts w:ascii="Arial" w:hAnsi="Arial" w:cs="Arial"/>
              </w:rPr>
              <w:t xml:space="preserve">given </w:t>
            </w:r>
            <w:r>
              <w:rPr>
                <w:rFonts w:ascii="Arial" w:hAnsi="Arial" w:cs="Arial"/>
              </w:rPr>
              <w:t>equation, which statement is true?</w:t>
            </w:r>
          </w:p>
          <w:p w:rsidR="004A0A0F" w:rsidRDefault="004A0A0F" w:rsidP="004A0A0F">
            <w:pPr>
              <w:tabs>
                <w:tab w:val="right" w:leader="hyphen" w:pos="14382"/>
              </w:tabs>
              <w:spacing w:after="120"/>
              <w:rPr>
                <w:rFonts w:ascii="Arial" w:hAnsi="Arial" w:cs="Arial"/>
              </w:rPr>
            </w:pPr>
            <w:r w:rsidRPr="00967A7E">
              <w:rPr>
                <w:rFonts w:ascii="Arial" w:hAnsi="Arial" w:cs="Arial"/>
              </w:rPr>
              <w:t>A)</w:t>
            </w:r>
            <w:r>
              <w:rPr>
                <w:rFonts w:ascii="Arial" w:hAnsi="Arial" w:cs="Arial"/>
              </w:rPr>
              <w:t xml:space="preserve">  As height increases by 1 inch, weight should increase by 1.7 pounds</w:t>
            </w:r>
            <w:r w:rsidR="00BF6547">
              <w:rPr>
                <w:rFonts w:ascii="Arial" w:hAnsi="Arial" w:cs="Arial"/>
              </w:rPr>
              <w:t>*</w:t>
            </w:r>
          </w:p>
          <w:p w:rsidR="004A0A0F" w:rsidRDefault="004A0A0F" w:rsidP="004A0A0F">
            <w:pPr>
              <w:tabs>
                <w:tab w:val="left" w:pos="3948"/>
              </w:tabs>
              <w:spacing w:after="0"/>
              <w:rPr>
                <w:rFonts w:ascii="Arial" w:hAnsi="Arial" w:cs="Arial"/>
              </w:rPr>
            </w:pPr>
            <w:r w:rsidRPr="00967A7E">
              <w:rPr>
                <w:rFonts w:ascii="Arial" w:hAnsi="Arial" w:cs="Arial"/>
              </w:rPr>
              <w:t>B)</w:t>
            </w:r>
            <w:r>
              <w:rPr>
                <w:rFonts w:ascii="Arial" w:hAnsi="Arial" w:cs="Arial"/>
              </w:rPr>
              <w:t xml:space="preserve">  As height increases by 1.7 inches, weight should increase by 1 pound</w:t>
            </w:r>
          </w:p>
          <w:p w:rsidR="004A0A0F" w:rsidRDefault="00BF6547" w:rsidP="004A0A0F">
            <w:pPr>
              <w:tabs>
                <w:tab w:val="left" w:pos="6480"/>
              </w:tabs>
              <w:spacing w:after="120"/>
              <w:rPr>
                <w:rFonts w:ascii="Arial" w:hAnsi="Arial" w:cs="Arial"/>
              </w:rPr>
            </w:pPr>
            <w:r>
              <w:rPr>
                <w:rFonts w:ascii="Arial" w:hAnsi="Arial" w:cs="Arial"/>
              </w:rPr>
              <w:t xml:space="preserve">      (</w:t>
            </w:r>
            <w:r w:rsidR="004A0A0F">
              <w:rPr>
                <w:rFonts w:ascii="Arial" w:hAnsi="Arial" w:cs="Arial"/>
              </w:rPr>
              <w:t>Student reverses the role of change in the explanatory and response variable</w:t>
            </w:r>
            <w:r>
              <w:rPr>
                <w:rFonts w:ascii="Arial" w:hAnsi="Arial" w:cs="Arial"/>
              </w:rPr>
              <w:t>)</w:t>
            </w:r>
          </w:p>
          <w:p w:rsidR="004A0A0F" w:rsidRDefault="004A0A0F" w:rsidP="004A0A0F">
            <w:pPr>
              <w:tabs>
                <w:tab w:val="left" w:pos="3948"/>
              </w:tabs>
              <w:spacing w:after="0"/>
              <w:rPr>
                <w:rFonts w:ascii="Arial" w:hAnsi="Arial" w:cs="Arial"/>
              </w:rPr>
            </w:pPr>
            <w:r w:rsidRPr="00967A7E">
              <w:rPr>
                <w:rFonts w:ascii="Arial" w:hAnsi="Arial" w:cs="Arial"/>
              </w:rPr>
              <w:t>C)</w:t>
            </w:r>
            <w:r>
              <w:rPr>
                <w:rFonts w:ascii="Arial" w:hAnsi="Arial" w:cs="Arial"/>
              </w:rPr>
              <w:t xml:space="preserve">  As height increases by 1.7 inches, weight should increase by 15 pounds</w:t>
            </w:r>
          </w:p>
          <w:p w:rsidR="004A0A0F" w:rsidRDefault="00BF6547" w:rsidP="004A0A0F">
            <w:pPr>
              <w:tabs>
                <w:tab w:val="left" w:pos="6480"/>
              </w:tabs>
              <w:spacing w:after="120"/>
              <w:rPr>
                <w:rFonts w:ascii="Arial" w:hAnsi="Arial" w:cs="Arial"/>
              </w:rPr>
            </w:pPr>
            <w:r>
              <w:rPr>
                <w:rFonts w:ascii="Arial" w:hAnsi="Arial" w:cs="Arial"/>
              </w:rPr>
              <w:t xml:space="preserve">      (</w:t>
            </w:r>
            <w:r w:rsidR="004A0A0F">
              <w:rPr>
                <w:rFonts w:ascii="Arial" w:hAnsi="Arial" w:cs="Arial"/>
              </w:rPr>
              <w:t>Student incorrectly interprets the slope and y-intercept of the model</w:t>
            </w:r>
            <w:r>
              <w:rPr>
                <w:rFonts w:ascii="Arial" w:hAnsi="Arial" w:cs="Arial"/>
              </w:rPr>
              <w:t>)</w:t>
            </w:r>
          </w:p>
          <w:p w:rsidR="004A0A0F" w:rsidRDefault="004A0A0F" w:rsidP="004A0A0F">
            <w:pPr>
              <w:tabs>
                <w:tab w:val="left" w:pos="3948"/>
              </w:tabs>
              <w:spacing w:after="0"/>
              <w:rPr>
                <w:rFonts w:ascii="Arial" w:hAnsi="Arial" w:cs="Arial"/>
              </w:rPr>
            </w:pPr>
            <w:r w:rsidRPr="00967A7E">
              <w:rPr>
                <w:rFonts w:ascii="Arial" w:hAnsi="Arial" w:cs="Arial"/>
              </w:rPr>
              <w:t>D)</w:t>
            </w:r>
            <w:r>
              <w:rPr>
                <w:rFonts w:ascii="Arial" w:hAnsi="Arial" w:cs="Arial"/>
              </w:rPr>
              <w:t xml:space="preserve">  As height increases by 15 inches, weight should increase by 1.7 pounds</w:t>
            </w:r>
          </w:p>
          <w:p w:rsidR="004A0A0F" w:rsidRDefault="00BF6547" w:rsidP="00BF6547">
            <w:pPr>
              <w:tabs>
                <w:tab w:val="left" w:pos="6480"/>
              </w:tabs>
              <w:spacing w:after="120"/>
              <w:rPr>
                <w:rFonts w:ascii="Arial" w:hAnsi="Arial" w:cs="Arial"/>
              </w:rPr>
            </w:pPr>
            <w:r>
              <w:rPr>
                <w:rFonts w:ascii="Arial" w:hAnsi="Arial" w:cs="Arial"/>
              </w:rPr>
              <w:t xml:space="preserve">      (</w:t>
            </w:r>
            <w:r w:rsidR="004A0A0F">
              <w:rPr>
                <w:rFonts w:ascii="Arial" w:hAnsi="Arial" w:cs="Arial"/>
              </w:rPr>
              <w:t>Student incorrectly interprets the slope and y-intercept of the model</w:t>
            </w:r>
            <w:r>
              <w:rPr>
                <w:rFonts w:ascii="Arial" w:hAnsi="Arial" w:cs="Arial"/>
              </w:rPr>
              <w:t>)</w:t>
            </w:r>
          </w:p>
        </w:tc>
      </w:tr>
      <w:tr w:rsidR="004F40BB" w:rsidRPr="00DC770B" w:rsidTr="00162ABC">
        <w:trPr>
          <w:trHeight w:val="1123"/>
        </w:trPr>
        <w:tc>
          <w:tcPr>
            <w:tcW w:w="14598" w:type="dxa"/>
          </w:tcPr>
          <w:p w:rsidR="004F40BB" w:rsidRDefault="004F40BB" w:rsidP="004F40BB">
            <w:pPr>
              <w:tabs>
                <w:tab w:val="left" w:pos="450"/>
                <w:tab w:val="left" w:pos="3964"/>
              </w:tabs>
              <w:spacing w:before="120" w:after="0"/>
              <w:ind w:left="450" w:hanging="450"/>
              <w:rPr>
                <w:rFonts w:ascii="Arial" w:hAnsi="Arial" w:cs="Arial"/>
              </w:rPr>
            </w:pPr>
            <w:r>
              <w:rPr>
                <w:rFonts w:ascii="Arial" w:hAnsi="Arial" w:cs="Arial"/>
              </w:rPr>
              <w:t xml:space="preserve">17.  A trapezoid of area 72 square inches has bases of length 16 inches and 8 inches.  </w:t>
            </w:r>
            <w:r w:rsidR="00BC075B">
              <w:rPr>
                <w:rFonts w:ascii="Arial" w:hAnsi="Arial" w:cs="Arial"/>
              </w:rPr>
              <w:t>Write</w:t>
            </w:r>
            <w:r>
              <w:rPr>
                <w:rFonts w:ascii="Arial" w:hAnsi="Arial" w:cs="Arial"/>
              </w:rPr>
              <w:t xml:space="preserve"> and solve an equation to find the height of the trapezoid.</w:t>
            </w:r>
          </w:p>
          <w:p w:rsidR="004F40BB" w:rsidRDefault="004F40BB" w:rsidP="00BC075B">
            <w:pPr>
              <w:tabs>
                <w:tab w:val="left" w:pos="450"/>
                <w:tab w:val="left" w:pos="3964"/>
              </w:tabs>
              <w:spacing w:before="120" w:after="0"/>
              <w:ind w:left="450"/>
              <w:rPr>
                <w:rFonts w:ascii="Arial" w:hAnsi="Arial" w:cs="Arial"/>
              </w:rPr>
            </w:pPr>
            <w:r>
              <w:rPr>
                <w:rFonts w:ascii="Arial" w:hAnsi="Arial" w:cs="Arial"/>
              </w:rPr>
              <w:t xml:space="preserve">Answer:  </w:t>
            </w:r>
            <w:r w:rsidR="00BC075B">
              <w:rPr>
                <w:rFonts w:ascii="Arial" w:hAnsi="Arial" w:cs="Arial"/>
              </w:rPr>
              <w:t>Student writes</w:t>
            </w:r>
            <w:r>
              <w:rPr>
                <w:rFonts w:ascii="Arial" w:hAnsi="Arial" w:cs="Arial"/>
              </w:rPr>
              <w:t xml:space="preserve"> and solves a correct equation to determine the missing height of 6 inches.</w:t>
            </w:r>
          </w:p>
        </w:tc>
      </w:tr>
      <w:tr w:rsidR="00281C78" w:rsidRPr="00DC770B" w:rsidTr="00CD3A08">
        <w:trPr>
          <w:trHeight w:val="6953"/>
        </w:trPr>
        <w:tc>
          <w:tcPr>
            <w:tcW w:w="14598" w:type="dxa"/>
          </w:tcPr>
          <w:p w:rsidR="00281C78" w:rsidRDefault="00281C78" w:rsidP="004F40BB">
            <w:pPr>
              <w:spacing w:after="120"/>
              <w:rPr>
                <w:rFonts w:ascii="Arial" w:hAnsi="Arial" w:cs="Arial"/>
              </w:rPr>
            </w:pPr>
            <w:r>
              <w:rPr>
                <w:rFonts w:ascii="Arial" w:hAnsi="Arial" w:cs="Arial"/>
              </w:rPr>
              <w:lastRenderedPageBreak/>
              <w:t xml:space="preserve">18.  The table below lists the number of sides for a polygon </w:t>
            </w:r>
            <w:r w:rsidR="001B5464">
              <w:rPr>
                <w:rFonts w:ascii="Arial" w:hAnsi="Arial" w:cs="Arial"/>
              </w:rPr>
              <w:t>and</w:t>
            </w:r>
            <w:r>
              <w:rPr>
                <w:rFonts w:ascii="Arial" w:hAnsi="Arial" w:cs="Arial"/>
              </w:rPr>
              <w:t xml:space="preserve"> the sum of the interior angles for that polygon.  </w:t>
            </w:r>
          </w:p>
          <w:p w:rsidR="00BC075B" w:rsidRDefault="00BC075B" w:rsidP="004F40BB">
            <w:pPr>
              <w:spacing w:after="120"/>
              <w:rPr>
                <w:rFonts w:ascii="Arial" w:hAnsi="Arial" w:cs="Arial"/>
              </w:rPr>
            </w:pPr>
          </w:p>
          <w:tbl>
            <w:tblPr>
              <w:tblW w:w="0" w:type="auto"/>
              <w:tblInd w:w="2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455"/>
            </w:tblGrid>
            <w:tr w:rsidR="00BC075B" w:rsidRPr="003C3CD9" w:rsidTr="001B5464">
              <w:trPr>
                <w:trHeight w:val="720"/>
              </w:trPr>
              <w:tc>
                <w:tcPr>
                  <w:tcW w:w="3510" w:type="dxa"/>
                  <w:vAlign w:val="center"/>
                </w:tcPr>
                <w:p w:rsidR="00BC075B" w:rsidRPr="003C3CD9" w:rsidRDefault="00BC075B" w:rsidP="00BF6547">
                  <w:pPr>
                    <w:spacing w:after="0"/>
                    <w:ind w:left="162"/>
                    <w:jc w:val="center"/>
                    <w:rPr>
                      <w:rFonts w:ascii="Arial" w:hAnsi="Arial" w:cs="Arial"/>
                      <w:b/>
                      <w:sz w:val="28"/>
                      <w:szCs w:val="28"/>
                    </w:rPr>
                  </w:pPr>
                  <w:r w:rsidRPr="003C3CD9">
                    <w:rPr>
                      <w:rFonts w:ascii="Arial" w:hAnsi="Arial" w:cs="Arial"/>
                      <w:b/>
                      <w:sz w:val="28"/>
                      <w:szCs w:val="28"/>
                    </w:rPr>
                    <w:t>Number of sides</w:t>
                  </w:r>
                </w:p>
              </w:tc>
              <w:tc>
                <w:tcPr>
                  <w:tcW w:w="5455" w:type="dxa"/>
                  <w:vAlign w:val="center"/>
                </w:tcPr>
                <w:p w:rsidR="00BC075B" w:rsidRPr="003C3CD9" w:rsidRDefault="00BC075B" w:rsidP="00BF6547">
                  <w:pPr>
                    <w:spacing w:after="0"/>
                    <w:ind w:left="54"/>
                    <w:jc w:val="center"/>
                    <w:rPr>
                      <w:rFonts w:ascii="Arial" w:hAnsi="Arial" w:cs="Arial"/>
                      <w:b/>
                      <w:sz w:val="28"/>
                      <w:szCs w:val="28"/>
                    </w:rPr>
                  </w:pPr>
                  <w:r w:rsidRPr="003C3CD9">
                    <w:rPr>
                      <w:rFonts w:ascii="Arial" w:hAnsi="Arial" w:cs="Arial"/>
                      <w:b/>
                      <w:sz w:val="28"/>
                      <w:szCs w:val="28"/>
                    </w:rPr>
                    <w:t>Sum of the interior angles (degrees)</w:t>
                  </w:r>
                </w:p>
              </w:tc>
            </w:tr>
            <w:tr w:rsidR="00BC075B" w:rsidRPr="003C3CD9" w:rsidTr="001B5464">
              <w:trPr>
                <w:trHeight w:val="504"/>
              </w:trPr>
              <w:tc>
                <w:tcPr>
                  <w:tcW w:w="3510" w:type="dxa"/>
                  <w:vAlign w:val="bottom"/>
                </w:tcPr>
                <w:p w:rsidR="00BC075B" w:rsidRPr="003C3CD9" w:rsidRDefault="00BC075B" w:rsidP="00BF6547">
                  <w:pPr>
                    <w:spacing w:after="0"/>
                    <w:ind w:left="162"/>
                    <w:jc w:val="center"/>
                    <w:rPr>
                      <w:rFonts w:ascii="Arial" w:hAnsi="Arial" w:cs="Arial"/>
                      <w:b/>
                      <w:sz w:val="28"/>
                      <w:szCs w:val="28"/>
                    </w:rPr>
                  </w:pPr>
                  <w:r w:rsidRPr="003C3CD9">
                    <w:rPr>
                      <w:rFonts w:ascii="Arial" w:hAnsi="Arial" w:cs="Arial"/>
                      <w:b/>
                      <w:sz w:val="28"/>
                      <w:szCs w:val="28"/>
                    </w:rPr>
                    <w:t>3</w:t>
                  </w:r>
                </w:p>
              </w:tc>
              <w:tc>
                <w:tcPr>
                  <w:tcW w:w="5455" w:type="dxa"/>
                  <w:vAlign w:val="bottom"/>
                </w:tcPr>
                <w:p w:rsidR="00BC075B" w:rsidRPr="003C3CD9" w:rsidRDefault="00BC075B" w:rsidP="00BF6547">
                  <w:pPr>
                    <w:spacing w:after="0"/>
                    <w:ind w:left="72"/>
                    <w:jc w:val="center"/>
                    <w:rPr>
                      <w:rFonts w:ascii="Arial" w:hAnsi="Arial" w:cs="Arial"/>
                      <w:b/>
                      <w:sz w:val="28"/>
                      <w:szCs w:val="28"/>
                    </w:rPr>
                  </w:pPr>
                  <w:r w:rsidRPr="003C3CD9">
                    <w:rPr>
                      <w:rFonts w:ascii="Arial" w:hAnsi="Arial" w:cs="Arial"/>
                      <w:b/>
                      <w:sz w:val="28"/>
                      <w:szCs w:val="28"/>
                    </w:rPr>
                    <w:t>180</w:t>
                  </w:r>
                </w:p>
              </w:tc>
            </w:tr>
            <w:tr w:rsidR="00BC075B" w:rsidRPr="003C3CD9" w:rsidTr="001B5464">
              <w:trPr>
                <w:trHeight w:val="504"/>
              </w:trPr>
              <w:tc>
                <w:tcPr>
                  <w:tcW w:w="3510" w:type="dxa"/>
                  <w:vAlign w:val="bottom"/>
                </w:tcPr>
                <w:p w:rsidR="00BC075B" w:rsidRPr="003C3CD9" w:rsidRDefault="00BC075B" w:rsidP="00BF6547">
                  <w:pPr>
                    <w:spacing w:after="0"/>
                    <w:ind w:left="162"/>
                    <w:jc w:val="center"/>
                    <w:rPr>
                      <w:rFonts w:ascii="Arial" w:hAnsi="Arial" w:cs="Arial"/>
                      <w:b/>
                      <w:sz w:val="28"/>
                      <w:szCs w:val="28"/>
                    </w:rPr>
                  </w:pPr>
                  <w:r w:rsidRPr="003C3CD9">
                    <w:rPr>
                      <w:rFonts w:ascii="Arial" w:hAnsi="Arial" w:cs="Arial"/>
                      <w:b/>
                      <w:sz w:val="28"/>
                      <w:szCs w:val="28"/>
                    </w:rPr>
                    <w:t>4</w:t>
                  </w:r>
                </w:p>
              </w:tc>
              <w:tc>
                <w:tcPr>
                  <w:tcW w:w="5455" w:type="dxa"/>
                  <w:vAlign w:val="bottom"/>
                </w:tcPr>
                <w:p w:rsidR="00BC075B" w:rsidRPr="003C3CD9" w:rsidRDefault="00BC075B" w:rsidP="00BF6547">
                  <w:pPr>
                    <w:spacing w:after="0"/>
                    <w:ind w:left="72"/>
                    <w:jc w:val="center"/>
                    <w:rPr>
                      <w:rFonts w:ascii="Arial" w:hAnsi="Arial" w:cs="Arial"/>
                      <w:b/>
                      <w:sz w:val="28"/>
                      <w:szCs w:val="28"/>
                    </w:rPr>
                  </w:pPr>
                  <w:r w:rsidRPr="003C3CD9">
                    <w:rPr>
                      <w:rFonts w:ascii="Arial" w:hAnsi="Arial" w:cs="Arial"/>
                      <w:b/>
                      <w:sz w:val="28"/>
                      <w:szCs w:val="28"/>
                    </w:rPr>
                    <w:t>360</w:t>
                  </w:r>
                </w:p>
              </w:tc>
            </w:tr>
            <w:tr w:rsidR="00BC075B" w:rsidRPr="003C3CD9" w:rsidTr="001B5464">
              <w:trPr>
                <w:trHeight w:val="504"/>
              </w:trPr>
              <w:tc>
                <w:tcPr>
                  <w:tcW w:w="3510" w:type="dxa"/>
                  <w:vAlign w:val="bottom"/>
                </w:tcPr>
                <w:p w:rsidR="00BC075B" w:rsidRPr="003C3CD9" w:rsidRDefault="00BC075B" w:rsidP="00BF6547">
                  <w:pPr>
                    <w:spacing w:after="0"/>
                    <w:ind w:left="162"/>
                    <w:jc w:val="center"/>
                    <w:rPr>
                      <w:rFonts w:ascii="Arial" w:hAnsi="Arial" w:cs="Arial"/>
                      <w:b/>
                      <w:sz w:val="28"/>
                      <w:szCs w:val="28"/>
                    </w:rPr>
                  </w:pPr>
                  <w:r w:rsidRPr="003C3CD9">
                    <w:rPr>
                      <w:rFonts w:ascii="Arial" w:hAnsi="Arial" w:cs="Arial"/>
                      <w:b/>
                      <w:sz w:val="28"/>
                      <w:szCs w:val="28"/>
                    </w:rPr>
                    <w:t>5</w:t>
                  </w:r>
                </w:p>
              </w:tc>
              <w:tc>
                <w:tcPr>
                  <w:tcW w:w="5455" w:type="dxa"/>
                  <w:vAlign w:val="bottom"/>
                </w:tcPr>
                <w:p w:rsidR="00BC075B" w:rsidRPr="003C3CD9" w:rsidRDefault="00BC075B" w:rsidP="00BF6547">
                  <w:pPr>
                    <w:spacing w:after="0"/>
                    <w:ind w:left="72"/>
                    <w:jc w:val="center"/>
                    <w:rPr>
                      <w:rFonts w:ascii="Arial" w:hAnsi="Arial" w:cs="Arial"/>
                      <w:b/>
                      <w:sz w:val="28"/>
                      <w:szCs w:val="28"/>
                    </w:rPr>
                  </w:pPr>
                  <w:r w:rsidRPr="003C3CD9">
                    <w:rPr>
                      <w:rFonts w:ascii="Arial" w:hAnsi="Arial" w:cs="Arial"/>
                      <w:b/>
                      <w:sz w:val="28"/>
                      <w:szCs w:val="28"/>
                    </w:rPr>
                    <w:t>540</w:t>
                  </w:r>
                </w:p>
              </w:tc>
            </w:tr>
            <w:tr w:rsidR="00BC075B" w:rsidRPr="003C3CD9" w:rsidTr="001B5464">
              <w:trPr>
                <w:trHeight w:val="504"/>
              </w:trPr>
              <w:tc>
                <w:tcPr>
                  <w:tcW w:w="3510" w:type="dxa"/>
                  <w:vAlign w:val="bottom"/>
                </w:tcPr>
                <w:p w:rsidR="00BC075B" w:rsidRPr="003C3CD9" w:rsidRDefault="00BC075B" w:rsidP="00BF6547">
                  <w:pPr>
                    <w:spacing w:after="0"/>
                    <w:ind w:left="162"/>
                    <w:jc w:val="center"/>
                    <w:rPr>
                      <w:rFonts w:ascii="Arial" w:hAnsi="Arial" w:cs="Arial"/>
                      <w:b/>
                      <w:sz w:val="28"/>
                      <w:szCs w:val="28"/>
                    </w:rPr>
                  </w:pPr>
                  <w:r w:rsidRPr="003C3CD9">
                    <w:rPr>
                      <w:rFonts w:ascii="Arial" w:hAnsi="Arial" w:cs="Arial"/>
                      <w:b/>
                      <w:sz w:val="28"/>
                      <w:szCs w:val="28"/>
                    </w:rPr>
                    <w:t>6</w:t>
                  </w:r>
                </w:p>
              </w:tc>
              <w:tc>
                <w:tcPr>
                  <w:tcW w:w="5455" w:type="dxa"/>
                  <w:vAlign w:val="bottom"/>
                </w:tcPr>
                <w:p w:rsidR="00BC075B" w:rsidRPr="003C3CD9" w:rsidRDefault="00BC075B" w:rsidP="00BF6547">
                  <w:pPr>
                    <w:spacing w:after="0"/>
                    <w:ind w:left="72"/>
                    <w:jc w:val="center"/>
                    <w:rPr>
                      <w:rFonts w:ascii="Arial" w:hAnsi="Arial" w:cs="Arial"/>
                      <w:b/>
                      <w:sz w:val="28"/>
                      <w:szCs w:val="28"/>
                    </w:rPr>
                  </w:pPr>
                  <w:r w:rsidRPr="003C3CD9">
                    <w:rPr>
                      <w:rFonts w:ascii="Arial" w:hAnsi="Arial" w:cs="Arial"/>
                      <w:b/>
                      <w:sz w:val="28"/>
                      <w:szCs w:val="28"/>
                    </w:rPr>
                    <w:t>720</w:t>
                  </w:r>
                </w:p>
              </w:tc>
            </w:tr>
            <w:tr w:rsidR="00BC075B" w:rsidRPr="003C3CD9" w:rsidTr="001B5464">
              <w:trPr>
                <w:trHeight w:val="504"/>
              </w:trPr>
              <w:tc>
                <w:tcPr>
                  <w:tcW w:w="3510" w:type="dxa"/>
                  <w:vAlign w:val="bottom"/>
                </w:tcPr>
                <w:p w:rsidR="00BC075B" w:rsidRPr="003C3CD9" w:rsidRDefault="00BC075B" w:rsidP="00BF6547">
                  <w:pPr>
                    <w:spacing w:after="0"/>
                    <w:ind w:left="162"/>
                    <w:jc w:val="center"/>
                    <w:rPr>
                      <w:rFonts w:ascii="Arial" w:hAnsi="Arial" w:cs="Arial"/>
                      <w:b/>
                      <w:sz w:val="28"/>
                      <w:szCs w:val="28"/>
                    </w:rPr>
                  </w:pPr>
                  <w:r w:rsidRPr="003C3CD9">
                    <w:rPr>
                      <w:rFonts w:ascii="Arial" w:hAnsi="Arial" w:cs="Arial"/>
                      <w:b/>
                      <w:sz w:val="28"/>
                      <w:szCs w:val="28"/>
                    </w:rPr>
                    <w:t>7</w:t>
                  </w:r>
                </w:p>
              </w:tc>
              <w:tc>
                <w:tcPr>
                  <w:tcW w:w="5455" w:type="dxa"/>
                  <w:vAlign w:val="bottom"/>
                </w:tcPr>
                <w:p w:rsidR="00BC075B" w:rsidRPr="003C3CD9" w:rsidRDefault="00BC075B" w:rsidP="00BF6547">
                  <w:pPr>
                    <w:spacing w:after="0"/>
                    <w:ind w:left="72"/>
                    <w:jc w:val="center"/>
                    <w:rPr>
                      <w:rFonts w:ascii="Arial" w:hAnsi="Arial" w:cs="Arial"/>
                      <w:b/>
                      <w:sz w:val="28"/>
                      <w:szCs w:val="28"/>
                    </w:rPr>
                  </w:pPr>
                  <w:r w:rsidRPr="003C3CD9">
                    <w:rPr>
                      <w:rFonts w:ascii="Arial" w:hAnsi="Arial" w:cs="Arial"/>
                      <w:b/>
                      <w:sz w:val="28"/>
                      <w:szCs w:val="28"/>
                    </w:rPr>
                    <w:t>900</w:t>
                  </w:r>
                </w:p>
              </w:tc>
            </w:tr>
            <w:tr w:rsidR="001B5464" w:rsidRPr="003C3CD9" w:rsidTr="001B5464">
              <w:trPr>
                <w:trHeight w:val="504"/>
              </w:trPr>
              <w:tc>
                <w:tcPr>
                  <w:tcW w:w="3510" w:type="dxa"/>
                  <w:vAlign w:val="bottom"/>
                </w:tcPr>
                <w:p w:rsidR="001B5464" w:rsidRPr="003C3CD9" w:rsidRDefault="001B5464" w:rsidP="00BF6547">
                  <w:pPr>
                    <w:spacing w:after="0"/>
                    <w:ind w:left="162"/>
                    <w:jc w:val="center"/>
                    <w:rPr>
                      <w:rFonts w:ascii="Arial" w:hAnsi="Arial" w:cs="Arial"/>
                      <w:b/>
                      <w:sz w:val="28"/>
                      <w:szCs w:val="28"/>
                    </w:rPr>
                  </w:pPr>
                  <w:r w:rsidRPr="003C3CD9">
                    <w:rPr>
                      <w:rFonts w:ascii="Arial" w:hAnsi="Arial" w:cs="Arial"/>
                      <w:b/>
                      <w:i/>
                      <w:sz w:val="28"/>
                      <w:szCs w:val="28"/>
                    </w:rPr>
                    <w:t>n</w:t>
                  </w:r>
                </w:p>
              </w:tc>
              <w:tc>
                <w:tcPr>
                  <w:tcW w:w="5455" w:type="dxa"/>
                  <w:vAlign w:val="bottom"/>
                </w:tcPr>
                <w:p w:rsidR="001B5464" w:rsidRPr="003C3CD9" w:rsidRDefault="001B5464" w:rsidP="00BF6547">
                  <w:pPr>
                    <w:spacing w:after="0"/>
                    <w:ind w:left="72"/>
                    <w:jc w:val="center"/>
                    <w:rPr>
                      <w:rFonts w:ascii="Arial" w:hAnsi="Arial" w:cs="Arial"/>
                      <w:b/>
                      <w:sz w:val="28"/>
                      <w:szCs w:val="28"/>
                    </w:rPr>
                  </w:pPr>
                </w:p>
              </w:tc>
            </w:tr>
          </w:tbl>
          <w:p w:rsidR="00BC075B" w:rsidRDefault="00BC075B" w:rsidP="004F40BB">
            <w:pPr>
              <w:spacing w:after="120"/>
              <w:rPr>
                <w:rFonts w:ascii="Arial" w:hAnsi="Arial" w:cs="Arial"/>
              </w:rPr>
            </w:pPr>
          </w:p>
          <w:p w:rsidR="00281C78" w:rsidRDefault="00BC075B" w:rsidP="004F40BB">
            <w:pPr>
              <w:tabs>
                <w:tab w:val="left" w:pos="450"/>
              </w:tabs>
              <w:spacing w:after="120"/>
              <w:ind w:left="450"/>
              <w:rPr>
                <w:rFonts w:ascii="Arial" w:hAnsi="Arial" w:cs="Arial"/>
              </w:rPr>
            </w:pPr>
            <w:r>
              <w:rPr>
                <w:rFonts w:ascii="Arial" w:hAnsi="Arial" w:cs="Arial"/>
              </w:rPr>
              <w:t>A. Write an</w:t>
            </w:r>
            <w:r w:rsidR="00281C78">
              <w:rPr>
                <w:rFonts w:ascii="Arial" w:hAnsi="Arial" w:cs="Arial"/>
              </w:rPr>
              <w:t xml:space="preserve"> expression for the sum of the interior angles of a polygon with </w:t>
            </w:r>
            <w:r w:rsidR="00281C78">
              <w:rPr>
                <w:rFonts w:ascii="Arial" w:hAnsi="Arial" w:cs="Arial"/>
                <w:i/>
              </w:rPr>
              <w:t xml:space="preserve">n </w:t>
            </w:r>
            <w:r w:rsidR="00281C78">
              <w:rPr>
                <w:rFonts w:ascii="Arial" w:hAnsi="Arial" w:cs="Arial"/>
              </w:rPr>
              <w:t>sides.</w:t>
            </w:r>
          </w:p>
          <w:p w:rsidR="00281C78" w:rsidRDefault="00BC075B" w:rsidP="004F40BB">
            <w:pPr>
              <w:tabs>
                <w:tab w:val="left" w:pos="360"/>
                <w:tab w:val="left" w:pos="450"/>
                <w:tab w:val="left" w:pos="3964"/>
              </w:tabs>
              <w:spacing w:before="120" w:after="120" w:line="360" w:lineRule="auto"/>
              <w:ind w:left="446"/>
              <w:rPr>
                <w:rFonts w:ascii="Arial" w:hAnsi="Arial" w:cs="Arial"/>
              </w:rPr>
            </w:pPr>
            <w:r>
              <w:rPr>
                <w:rFonts w:ascii="Arial" w:hAnsi="Arial" w:cs="Arial"/>
              </w:rPr>
              <w:t>B. Find</w:t>
            </w:r>
            <w:r w:rsidR="00281C78">
              <w:rPr>
                <w:rFonts w:ascii="Arial" w:hAnsi="Arial" w:cs="Arial"/>
              </w:rPr>
              <w:t xml:space="preserve"> the sum of the interior angles for a polygon with 15 sides.</w:t>
            </w:r>
          </w:p>
          <w:p w:rsidR="001B5464" w:rsidRDefault="00281C78" w:rsidP="004F40BB">
            <w:pPr>
              <w:tabs>
                <w:tab w:val="left" w:pos="1260"/>
                <w:tab w:val="left" w:pos="3964"/>
              </w:tabs>
              <w:spacing w:before="120" w:after="0"/>
              <w:ind w:left="1260" w:hanging="900"/>
              <w:rPr>
                <w:rFonts w:ascii="Arial" w:hAnsi="Arial" w:cs="Arial"/>
              </w:rPr>
            </w:pPr>
            <w:r>
              <w:rPr>
                <w:rFonts w:ascii="Arial" w:hAnsi="Arial" w:cs="Arial"/>
              </w:rPr>
              <w:t xml:space="preserve">Answer:  </w:t>
            </w:r>
          </w:p>
          <w:p w:rsidR="001B5464" w:rsidRDefault="001B5464" w:rsidP="001B5464">
            <w:pPr>
              <w:pStyle w:val="ListParagraph"/>
              <w:numPr>
                <w:ilvl w:val="0"/>
                <w:numId w:val="28"/>
              </w:numPr>
              <w:tabs>
                <w:tab w:val="left" w:pos="1260"/>
                <w:tab w:val="left" w:pos="3964"/>
              </w:tabs>
              <w:spacing w:before="120" w:after="0"/>
              <w:rPr>
                <w:rFonts w:ascii="Arial" w:hAnsi="Arial" w:cs="Arial"/>
              </w:rPr>
            </w:pPr>
            <w:r>
              <w:rPr>
                <w:rFonts w:ascii="Arial" w:hAnsi="Arial" w:cs="Arial"/>
              </w:rPr>
              <w:t xml:space="preserve"> </w:t>
            </w:r>
            <w:r w:rsidR="00281C78" w:rsidRPr="001B5464">
              <w:rPr>
                <w:rFonts w:ascii="Arial" w:hAnsi="Arial" w:cs="Arial"/>
              </w:rPr>
              <w:t>180 (</w:t>
            </w:r>
            <w:r w:rsidR="00281C78" w:rsidRPr="001B5464">
              <w:rPr>
                <w:rFonts w:ascii="Arial" w:hAnsi="Arial" w:cs="Arial"/>
                <w:i/>
              </w:rPr>
              <w:t>n</w:t>
            </w:r>
            <w:r w:rsidR="00281C78" w:rsidRPr="001B5464">
              <w:rPr>
                <w:rFonts w:ascii="Arial" w:hAnsi="Arial" w:cs="Arial"/>
              </w:rPr>
              <w:t xml:space="preserve"> – 2) or its equivalent </w:t>
            </w:r>
          </w:p>
          <w:p w:rsidR="00281C78" w:rsidRPr="001B5464" w:rsidRDefault="001B5464" w:rsidP="001B5464">
            <w:pPr>
              <w:pStyle w:val="ListParagraph"/>
              <w:numPr>
                <w:ilvl w:val="0"/>
                <w:numId w:val="28"/>
              </w:numPr>
              <w:tabs>
                <w:tab w:val="left" w:pos="1260"/>
                <w:tab w:val="left" w:pos="3964"/>
              </w:tabs>
              <w:spacing w:before="120" w:after="0"/>
              <w:rPr>
                <w:rFonts w:ascii="Arial" w:hAnsi="Arial" w:cs="Arial"/>
              </w:rPr>
            </w:pPr>
            <w:r>
              <w:rPr>
                <w:rFonts w:ascii="Arial" w:hAnsi="Arial" w:cs="Arial"/>
              </w:rPr>
              <w:t xml:space="preserve"> F</w:t>
            </w:r>
            <w:r w:rsidR="00281C78" w:rsidRPr="001B5464">
              <w:rPr>
                <w:rFonts w:ascii="Arial" w:hAnsi="Arial" w:cs="Arial"/>
              </w:rPr>
              <w:t xml:space="preserve">or </w:t>
            </w:r>
            <w:r w:rsidR="00281C78" w:rsidRPr="001B5464">
              <w:rPr>
                <w:rFonts w:ascii="Arial" w:hAnsi="Arial" w:cs="Arial"/>
                <w:i/>
              </w:rPr>
              <w:t xml:space="preserve">n </w:t>
            </w:r>
            <w:r w:rsidR="00281C78" w:rsidRPr="001B5464">
              <w:rPr>
                <w:rFonts w:ascii="Arial" w:hAnsi="Arial" w:cs="Arial"/>
              </w:rPr>
              <w:t>=15; 180 (15 – 2) = 180 (13) = 2340 degrees</w:t>
            </w:r>
          </w:p>
          <w:p w:rsidR="00BC075B" w:rsidRDefault="00BC075B" w:rsidP="004F40BB">
            <w:pPr>
              <w:tabs>
                <w:tab w:val="left" w:pos="1260"/>
                <w:tab w:val="left" w:pos="3964"/>
              </w:tabs>
              <w:spacing w:before="120" w:after="0"/>
              <w:ind w:left="1260" w:hanging="900"/>
              <w:rPr>
                <w:rFonts w:ascii="Arial" w:hAnsi="Arial" w:cs="Arial"/>
              </w:rPr>
            </w:pPr>
          </w:p>
          <w:p w:rsidR="00281C78" w:rsidRDefault="00281C78" w:rsidP="0063798F">
            <w:pPr>
              <w:tabs>
                <w:tab w:val="left" w:pos="360"/>
                <w:tab w:val="left" w:pos="3964"/>
              </w:tabs>
              <w:spacing w:before="120" w:after="0"/>
              <w:ind w:left="360" w:hanging="360"/>
              <w:rPr>
                <w:rFonts w:ascii="Arial" w:hAnsi="Arial" w:cs="Arial"/>
              </w:rPr>
            </w:pPr>
          </w:p>
        </w:tc>
      </w:tr>
      <w:tr w:rsidR="00F22D14" w:rsidRPr="00DC770B" w:rsidTr="006D4DC9">
        <w:trPr>
          <w:trHeight w:val="4597"/>
        </w:trPr>
        <w:tc>
          <w:tcPr>
            <w:tcW w:w="14598" w:type="dxa"/>
          </w:tcPr>
          <w:p w:rsidR="00DE261B" w:rsidRDefault="00F22D14" w:rsidP="0063798F">
            <w:pPr>
              <w:tabs>
                <w:tab w:val="left" w:pos="360"/>
                <w:tab w:val="left" w:pos="3964"/>
              </w:tabs>
              <w:spacing w:before="120" w:after="0"/>
              <w:ind w:left="360" w:hanging="360"/>
              <w:rPr>
                <w:rFonts w:ascii="Arial" w:hAnsi="Arial" w:cs="Arial"/>
              </w:rPr>
            </w:pPr>
            <w:r>
              <w:rPr>
                <w:rFonts w:ascii="Arial" w:hAnsi="Arial" w:cs="Arial"/>
              </w:rPr>
              <w:lastRenderedPageBreak/>
              <w:t xml:space="preserve">26.  </w:t>
            </w:r>
            <w:r w:rsidR="00BC075B">
              <w:rPr>
                <w:rFonts w:ascii="Arial" w:hAnsi="Arial" w:cs="Arial"/>
              </w:rPr>
              <w:t xml:space="preserve">Tim solved the equation </w:t>
            </w:r>
            <m:oMath>
              <m:f>
                <m:fPr>
                  <m:ctrlPr>
                    <w:rPr>
                      <w:rFonts w:ascii="Cambria Math" w:hAnsi="Cambria Math" w:cs="Arial"/>
                      <w:i/>
                    </w:rPr>
                  </m:ctrlPr>
                </m:fPr>
                <m:num>
                  <m:r>
                    <w:rPr>
                      <w:rFonts w:ascii="Cambria Math" w:hAnsi="Cambria Math" w:cs="Arial"/>
                    </w:rPr>
                    <m:t>1</m:t>
                  </m:r>
                </m:num>
                <m:den>
                  <m:r>
                    <w:rPr>
                      <w:rFonts w:ascii="Cambria Math" w:hAnsi="Cambria Math" w:cs="Arial"/>
                    </w:rPr>
                    <m:t>2</m:t>
                  </m:r>
                </m:den>
              </m:f>
            </m:oMath>
            <w:r w:rsidR="0050191C" w:rsidRPr="0050191C">
              <w:rPr>
                <w:rFonts w:ascii="Arial" w:hAnsi="Arial" w:cs="Arial"/>
              </w:rPr>
              <w:t>x</w:t>
            </w:r>
            <w:r w:rsidR="0050191C">
              <w:rPr>
                <w:rFonts w:ascii="Arial" w:hAnsi="Arial" w:cs="Arial"/>
              </w:rPr>
              <w:t xml:space="preserve"> + 3 = 13. His work</w:t>
            </w:r>
            <w:r w:rsidR="00DE261B">
              <w:rPr>
                <w:rFonts w:ascii="Arial" w:hAnsi="Arial" w:cs="Arial"/>
              </w:rPr>
              <w:t xml:space="preserve"> and reasoning</w:t>
            </w:r>
            <w:r w:rsidR="0050191C">
              <w:rPr>
                <w:rFonts w:ascii="Arial" w:hAnsi="Arial" w:cs="Arial"/>
              </w:rPr>
              <w:t xml:space="preserve"> is shown below.</w:t>
            </w:r>
          </w:p>
          <w:p w:rsidR="00DE261B" w:rsidRDefault="00DE261B" w:rsidP="0063798F">
            <w:pPr>
              <w:tabs>
                <w:tab w:val="left" w:pos="360"/>
                <w:tab w:val="left" w:pos="3964"/>
              </w:tabs>
              <w:spacing w:before="120" w:after="0"/>
              <w:ind w:left="360" w:hanging="360"/>
              <w:rPr>
                <w:rFonts w:ascii="Arial" w:hAnsi="Arial" w:cs="Arial"/>
              </w:rPr>
            </w:pPr>
          </w:p>
          <w:tbl>
            <w:tblPr>
              <w:tblW w:w="8856" w:type="dxa"/>
              <w:tblInd w:w="4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DE261B" w:rsidRPr="003C3CD9" w:rsidTr="00DE261B">
              <w:trPr>
                <w:trHeight w:val="548"/>
              </w:trPr>
              <w:tc>
                <w:tcPr>
                  <w:tcW w:w="4428" w:type="dxa"/>
                </w:tcPr>
                <w:p w:rsidR="00DE261B" w:rsidRDefault="00DE261B" w:rsidP="00DE261B">
                  <w:pPr>
                    <w:jc w:val="center"/>
                    <w:rPr>
                      <w:rFonts w:ascii="Arial" w:hAnsi="Arial" w:cs="Arial"/>
                      <w:b/>
                      <w:sz w:val="28"/>
                      <w:szCs w:val="28"/>
                    </w:rPr>
                  </w:pPr>
                  <w:r>
                    <w:rPr>
                      <w:rFonts w:ascii="Arial" w:hAnsi="Arial" w:cs="Arial"/>
                      <w:b/>
                      <w:sz w:val="28"/>
                      <w:szCs w:val="28"/>
                    </w:rPr>
                    <w:t>Tim’s Work</w:t>
                  </w:r>
                </w:p>
              </w:tc>
              <w:tc>
                <w:tcPr>
                  <w:tcW w:w="4428" w:type="dxa"/>
                </w:tcPr>
                <w:p w:rsidR="00DE261B" w:rsidRDefault="00DE261B" w:rsidP="00DE261B">
                  <w:pPr>
                    <w:jc w:val="center"/>
                    <w:rPr>
                      <w:rFonts w:ascii="Arial" w:hAnsi="Arial" w:cs="Arial"/>
                      <w:b/>
                      <w:sz w:val="28"/>
                      <w:szCs w:val="28"/>
                    </w:rPr>
                  </w:pPr>
                  <w:r>
                    <w:rPr>
                      <w:rFonts w:ascii="Arial" w:hAnsi="Arial" w:cs="Arial"/>
                      <w:b/>
                      <w:sz w:val="28"/>
                      <w:szCs w:val="28"/>
                    </w:rPr>
                    <w:t>Tim’s Reasoning</w:t>
                  </w:r>
                </w:p>
              </w:tc>
            </w:tr>
            <w:tr w:rsidR="00DE261B" w:rsidRPr="003C3CD9" w:rsidTr="00BF6547">
              <w:trPr>
                <w:trHeight w:val="2592"/>
              </w:trPr>
              <w:tc>
                <w:tcPr>
                  <w:tcW w:w="4428" w:type="dxa"/>
                </w:tcPr>
                <w:p w:rsidR="00DE261B" w:rsidRDefault="00DE261B" w:rsidP="00BF6547">
                  <w:pPr>
                    <w:rPr>
                      <w:rFonts w:ascii="Arial" w:hAnsi="Arial" w:cs="Arial"/>
                      <w:b/>
                      <w:sz w:val="28"/>
                      <w:szCs w:val="28"/>
                    </w:rPr>
                  </w:pPr>
                  <w:r>
                    <w:rPr>
                      <w:rFonts w:ascii="Arial" w:hAnsi="Arial" w:cs="Arial"/>
                      <w:b/>
                      <w:sz w:val="28"/>
                      <w:szCs w:val="28"/>
                    </w:rPr>
                    <w:t xml:space="preserve">Solve:  </w:t>
                  </w:r>
                  <m:oMath>
                    <m:f>
                      <m:fPr>
                        <m:ctrlPr>
                          <w:rPr>
                            <w:rFonts w:ascii="Cambria Math" w:hAnsi="Cambria Math" w:cs="Arial"/>
                            <w:b/>
                            <w:i/>
                            <w:sz w:val="28"/>
                            <w:szCs w:val="28"/>
                          </w:rPr>
                        </m:ctrlPr>
                      </m:fPr>
                      <m:num>
                        <m:r>
                          <m:rPr>
                            <m:sty m:val="bi"/>
                          </m:rPr>
                          <w:rPr>
                            <w:rFonts w:ascii="Cambria Math" w:hAnsi="Cambria Math" w:cs="Arial"/>
                            <w:sz w:val="28"/>
                            <w:szCs w:val="28"/>
                          </w:rPr>
                          <m:t>1</m:t>
                        </m:r>
                      </m:num>
                      <m:den>
                        <m:r>
                          <m:rPr>
                            <m:sty m:val="bi"/>
                          </m:rPr>
                          <w:rPr>
                            <w:rFonts w:ascii="Cambria Math" w:hAnsi="Cambria Math" w:cs="Arial"/>
                            <w:sz w:val="28"/>
                            <w:szCs w:val="28"/>
                          </w:rPr>
                          <m:t>2</m:t>
                        </m:r>
                      </m:den>
                    </m:f>
                  </m:oMath>
                  <w:r>
                    <w:rPr>
                      <w:rFonts w:ascii="Arial" w:hAnsi="Arial" w:cs="Arial"/>
                      <w:b/>
                      <w:sz w:val="28"/>
                      <w:szCs w:val="28"/>
                    </w:rPr>
                    <w:t xml:space="preserve"> x + 3 = 13</w:t>
                  </w:r>
                </w:p>
                <w:p w:rsidR="00DE261B" w:rsidRDefault="00DE261B" w:rsidP="00BF6547">
                  <w:pPr>
                    <w:rPr>
                      <w:rFonts w:ascii="Arial" w:hAnsi="Arial" w:cs="Arial"/>
                      <w:b/>
                      <w:sz w:val="28"/>
                      <w:szCs w:val="28"/>
                    </w:rPr>
                  </w:pPr>
                  <w:r>
                    <w:rPr>
                      <w:rFonts w:ascii="Arial" w:hAnsi="Arial" w:cs="Arial"/>
                      <w:b/>
                      <w:sz w:val="28"/>
                      <w:szCs w:val="28"/>
                    </w:rPr>
                    <w:t xml:space="preserve">                       (1/2) x = 10</w:t>
                  </w:r>
                </w:p>
                <w:p w:rsidR="00DE261B" w:rsidRPr="003C3CD9" w:rsidRDefault="00DE261B" w:rsidP="00BF6547">
                  <w:pPr>
                    <w:rPr>
                      <w:rFonts w:ascii="Arial" w:hAnsi="Arial" w:cs="Arial"/>
                      <w:b/>
                      <w:sz w:val="28"/>
                      <w:szCs w:val="28"/>
                    </w:rPr>
                  </w:pPr>
                  <w:r>
                    <w:rPr>
                      <w:rFonts w:ascii="Arial" w:hAnsi="Arial" w:cs="Arial"/>
                      <w:b/>
                      <w:sz w:val="28"/>
                      <w:szCs w:val="28"/>
                    </w:rPr>
                    <w:t xml:space="preserve">                              x = 5</w:t>
                  </w:r>
                </w:p>
              </w:tc>
              <w:tc>
                <w:tcPr>
                  <w:tcW w:w="4428" w:type="dxa"/>
                </w:tcPr>
                <w:p w:rsidR="00DE261B" w:rsidRDefault="00DE261B" w:rsidP="00BF6547">
                  <w:pPr>
                    <w:rPr>
                      <w:rFonts w:ascii="Arial" w:hAnsi="Arial" w:cs="Arial"/>
                      <w:b/>
                      <w:sz w:val="28"/>
                      <w:szCs w:val="28"/>
                    </w:rPr>
                  </w:pPr>
                </w:p>
                <w:p w:rsidR="00DE261B" w:rsidRDefault="00DE261B" w:rsidP="00BF6547">
                  <w:pPr>
                    <w:rPr>
                      <w:rFonts w:ascii="Arial" w:hAnsi="Arial" w:cs="Arial"/>
                      <w:b/>
                      <w:sz w:val="28"/>
                      <w:szCs w:val="28"/>
                    </w:rPr>
                  </w:pPr>
                  <w:r>
                    <w:rPr>
                      <w:rFonts w:ascii="Arial" w:hAnsi="Arial" w:cs="Arial"/>
                      <w:b/>
                      <w:sz w:val="28"/>
                      <w:szCs w:val="28"/>
                    </w:rPr>
                    <w:t>Subtract 3 from both sides</w:t>
                  </w:r>
                </w:p>
                <w:p w:rsidR="00DE261B" w:rsidRDefault="00DE261B" w:rsidP="00BF6547">
                  <w:pPr>
                    <w:rPr>
                      <w:rFonts w:ascii="Arial" w:hAnsi="Arial" w:cs="Arial"/>
                      <w:b/>
                      <w:sz w:val="28"/>
                      <w:szCs w:val="28"/>
                    </w:rPr>
                  </w:pPr>
                  <w:r>
                    <w:rPr>
                      <w:rFonts w:ascii="Arial" w:hAnsi="Arial" w:cs="Arial"/>
                      <w:b/>
                      <w:sz w:val="28"/>
                      <w:szCs w:val="28"/>
                    </w:rPr>
                    <w:t>Multiply both sides by 1/2</w:t>
                  </w:r>
                </w:p>
              </w:tc>
            </w:tr>
          </w:tbl>
          <w:p w:rsidR="00DE261B" w:rsidRDefault="00DE261B" w:rsidP="0063798F">
            <w:pPr>
              <w:tabs>
                <w:tab w:val="left" w:pos="360"/>
                <w:tab w:val="left" w:pos="3964"/>
              </w:tabs>
              <w:spacing w:before="120" w:after="0"/>
              <w:ind w:left="360" w:hanging="360"/>
              <w:rPr>
                <w:rFonts w:ascii="Arial" w:hAnsi="Arial" w:cs="Arial"/>
              </w:rPr>
            </w:pPr>
          </w:p>
          <w:p w:rsidR="00F22D14" w:rsidRDefault="00BF6547" w:rsidP="0063798F">
            <w:pPr>
              <w:tabs>
                <w:tab w:val="left" w:pos="360"/>
                <w:tab w:val="left" w:pos="3964"/>
              </w:tabs>
              <w:spacing w:before="120" w:after="0"/>
              <w:ind w:left="360" w:hanging="360"/>
              <w:rPr>
                <w:rFonts w:ascii="Arial" w:hAnsi="Arial" w:cs="Arial"/>
              </w:rPr>
            </w:pPr>
            <w:r>
              <w:rPr>
                <w:rFonts w:ascii="Arial" w:hAnsi="Arial" w:cs="Arial"/>
              </w:rPr>
              <w:t xml:space="preserve"> Sarah claims that Tim made an error. I</w:t>
            </w:r>
            <w:r w:rsidR="00F22D14">
              <w:rPr>
                <w:rFonts w:ascii="Arial" w:hAnsi="Arial" w:cs="Arial"/>
              </w:rPr>
              <w:t xml:space="preserve">dentify and fix any errors </w:t>
            </w:r>
            <w:r>
              <w:rPr>
                <w:rFonts w:ascii="Arial" w:hAnsi="Arial" w:cs="Arial"/>
              </w:rPr>
              <w:t xml:space="preserve">in Tim’s work or reasoning </w:t>
            </w:r>
            <w:r w:rsidR="00F22D14">
              <w:rPr>
                <w:rFonts w:ascii="Arial" w:hAnsi="Arial" w:cs="Arial"/>
              </w:rPr>
              <w:t>and find the correct solution.  Explain the work that leads to your conclusion.</w:t>
            </w:r>
          </w:p>
          <w:p w:rsidR="00F22D14" w:rsidRDefault="00F22D14" w:rsidP="00F22D14">
            <w:pPr>
              <w:tabs>
                <w:tab w:val="left" w:pos="1350"/>
                <w:tab w:val="left" w:pos="3964"/>
              </w:tabs>
              <w:spacing w:before="120" w:after="0"/>
              <w:ind w:left="1350" w:hanging="900"/>
              <w:rPr>
                <w:rFonts w:ascii="Arial" w:hAnsi="Arial" w:cs="Arial"/>
              </w:rPr>
            </w:pPr>
            <w:r>
              <w:rPr>
                <w:rFonts w:ascii="Arial" w:hAnsi="Arial" w:cs="Arial"/>
              </w:rPr>
              <w:t xml:space="preserve">Answer:  </w:t>
            </w:r>
            <w:r w:rsidR="00BF6547">
              <w:rPr>
                <w:rFonts w:ascii="Arial" w:hAnsi="Arial" w:cs="Arial"/>
              </w:rPr>
              <w:t>The student i</w:t>
            </w:r>
            <w:r>
              <w:rPr>
                <w:rFonts w:ascii="Arial" w:hAnsi="Arial" w:cs="Arial"/>
              </w:rPr>
              <w:t>dentifies the error</w:t>
            </w:r>
            <w:r w:rsidR="00AD14C9">
              <w:rPr>
                <w:rFonts w:ascii="Arial" w:hAnsi="Arial" w:cs="Arial"/>
              </w:rPr>
              <w:t xml:space="preserve"> “</w:t>
            </w:r>
            <w:r w:rsidR="001B5464">
              <w:rPr>
                <w:rFonts w:ascii="Arial" w:hAnsi="Arial" w:cs="Arial"/>
              </w:rPr>
              <w:t>multiply both sides</w:t>
            </w:r>
            <w:r>
              <w:rPr>
                <w:rFonts w:ascii="Arial" w:hAnsi="Arial" w:cs="Arial"/>
              </w:rPr>
              <w:t xml:space="preserve"> by ½</w:t>
            </w:r>
            <w:r w:rsidR="001B5464">
              <w:rPr>
                <w:rFonts w:ascii="Arial" w:hAnsi="Arial" w:cs="Arial"/>
              </w:rPr>
              <w:t>”</w:t>
            </w:r>
            <w:r>
              <w:rPr>
                <w:rFonts w:ascii="Arial" w:hAnsi="Arial" w:cs="Arial"/>
              </w:rPr>
              <w:t xml:space="preserve"> and explains the correct inverse operation of dividing by ½ (alternatively multiplying by 2) in order to obtain the correction solution, x = 20.</w:t>
            </w:r>
          </w:p>
          <w:p w:rsidR="00F22D14" w:rsidRDefault="00F22D14" w:rsidP="00F22D14">
            <w:pPr>
              <w:tabs>
                <w:tab w:val="left" w:pos="1350"/>
                <w:tab w:val="left" w:pos="3964"/>
              </w:tabs>
              <w:spacing w:before="120" w:after="0"/>
              <w:ind w:left="1350" w:hanging="900"/>
              <w:rPr>
                <w:rFonts w:ascii="Arial" w:hAnsi="Arial" w:cs="Arial"/>
              </w:rPr>
            </w:pPr>
          </w:p>
        </w:tc>
      </w:tr>
      <w:tr w:rsidR="00DB233A" w:rsidRPr="00DC770B" w:rsidTr="006D4DC9">
        <w:trPr>
          <w:trHeight w:val="1490"/>
        </w:trPr>
        <w:tc>
          <w:tcPr>
            <w:tcW w:w="14598" w:type="dxa"/>
          </w:tcPr>
          <w:p w:rsidR="00DB233A" w:rsidRDefault="00DB233A" w:rsidP="0063798F">
            <w:pPr>
              <w:tabs>
                <w:tab w:val="left" w:pos="360"/>
                <w:tab w:val="left" w:pos="3964"/>
              </w:tabs>
              <w:spacing w:before="120" w:after="0"/>
              <w:ind w:left="360" w:hanging="360"/>
              <w:rPr>
                <w:rFonts w:ascii="Arial" w:hAnsi="Arial" w:cs="Arial"/>
              </w:rPr>
            </w:pPr>
            <w:r>
              <w:rPr>
                <w:rFonts w:ascii="Arial" w:hAnsi="Arial" w:cs="Arial"/>
              </w:rPr>
              <w:t xml:space="preserve">27.  Explain why the equation </w:t>
            </w:r>
            <w:r w:rsidRPr="00AC4320">
              <w:rPr>
                <w:rFonts w:ascii="Arial" w:hAnsi="Arial" w:cs="Arial"/>
                <w:position w:val="-24"/>
              </w:rPr>
              <w:object w:dxaOrig="999" w:dyaOrig="620">
                <v:shape id="_x0000_i1039" type="#_x0000_t75" style="width:50.25pt;height:31pt" o:ole="">
                  <v:imagedata r:id="rId52" o:title=""/>
                </v:shape>
                <o:OLEObject Type="Embed" ProgID="Equation.3" ShapeID="_x0000_i1039" DrawAspect="Content" ObjectID="_1452245338" r:id="rId53"/>
              </w:object>
            </w:r>
            <w:r>
              <w:rPr>
                <w:rFonts w:ascii="Arial" w:hAnsi="Arial" w:cs="Arial"/>
              </w:rPr>
              <w:t xml:space="preserve"> has the same solution as 5x + 6 = 105.  Does this mean </w:t>
            </w:r>
            <w:r w:rsidR="001B5464">
              <w:rPr>
                <w:rFonts w:ascii="Arial" w:hAnsi="Arial" w:cs="Arial"/>
              </w:rPr>
              <w:t>that</w:t>
            </w:r>
            <w:r w:rsidRPr="00AC4320">
              <w:rPr>
                <w:rFonts w:ascii="Arial" w:hAnsi="Arial" w:cs="Arial"/>
                <w:position w:val="-24"/>
              </w:rPr>
              <w:object w:dxaOrig="1460" w:dyaOrig="620">
                <v:shape id="_x0000_i1040" type="#_x0000_t75" style="width:72.85pt;height:31pt" o:ole="">
                  <v:imagedata r:id="rId54" o:title=""/>
                </v:shape>
                <o:OLEObject Type="Embed" ProgID="Equation.3" ShapeID="_x0000_i1040" DrawAspect="Content" ObjectID="_1452245339" r:id="rId55"/>
              </w:object>
            </w:r>
            <w:r>
              <w:rPr>
                <w:rFonts w:ascii="Arial" w:hAnsi="Arial" w:cs="Arial"/>
              </w:rPr>
              <w:t>?  Explain.</w:t>
            </w:r>
          </w:p>
          <w:p w:rsidR="00DB233A" w:rsidRDefault="00DB233A" w:rsidP="001B5464">
            <w:pPr>
              <w:tabs>
                <w:tab w:val="left" w:pos="1440"/>
                <w:tab w:val="left" w:pos="3964"/>
              </w:tabs>
              <w:spacing w:before="120" w:after="0"/>
              <w:ind w:left="1440" w:hanging="990"/>
              <w:rPr>
                <w:rFonts w:ascii="Arial" w:hAnsi="Arial" w:cs="Arial"/>
              </w:rPr>
            </w:pPr>
            <w:r>
              <w:rPr>
                <w:rFonts w:ascii="Arial" w:hAnsi="Arial" w:cs="Arial"/>
              </w:rPr>
              <w:t xml:space="preserve">Answer:  </w:t>
            </w:r>
            <w:r w:rsidR="001B5464">
              <w:rPr>
                <w:rFonts w:ascii="Arial" w:hAnsi="Arial" w:cs="Arial"/>
              </w:rPr>
              <w:t>The student c</w:t>
            </w:r>
            <w:r>
              <w:rPr>
                <w:rFonts w:ascii="Arial" w:hAnsi="Arial" w:cs="Arial"/>
              </w:rPr>
              <w:t>orrectly reference</w:t>
            </w:r>
            <w:r w:rsidR="001B5464">
              <w:rPr>
                <w:rFonts w:ascii="Arial" w:hAnsi="Arial" w:cs="Arial"/>
              </w:rPr>
              <w:t>s</w:t>
            </w:r>
            <w:r>
              <w:rPr>
                <w:rFonts w:ascii="Arial" w:hAnsi="Arial" w:cs="Arial"/>
              </w:rPr>
              <w:t xml:space="preserve"> or describes a rationale or procedure to demonstrate the equivalence of the two equations.  Explains the assertion is false (e.g. otherwise 7 = 105).</w:t>
            </w:r>
          </w:p>
        </w:tc>
      </w:tr>
    </w:tbl>
    <w:p w:rsidR="0007504F" w:rsidRDefault="0007504F" w:rsidP="008A5FB5">
      <w:pPr>
        <w:rPr>
          <w:rFonts w:ascii="Arial" w:hAnsi="Arial" w:cs="Arial"/>
          <w:sz w:val="24"/>
          <w:szCs w:val="24"/>
        </w:rPr>
        <w:sectPr w:rsidR="0007504F" w:rsidSect="00E25B02">
          <w:headerReference w:type="default" r:id="rId56"/>
          <w:footerReference w:type="default" r:id="rId57"/>
          <w:pgSz w:w="15840" w:h="12240" w:orient="landscape"/>
          <w:pgMar w:top="720" w:right="720" w:bottom="720" w:left="720" w:header="450" w:footer="720" w:gutter="0"/>
          <w:cols w:space="720"/>
          <w:docGrid w:linePitch="360"/>
        </w:sectPr>
      </w:pPr>
    </w:p>
    <w:p w:rsidR="0007504F" w:rsidRPr="0007504F" w:rsidRDefault="0007504F" w:rsidP="0007504F">
      <w:pPr>
        <w:rPr>
          <w:rFonts w:ascii="Arial" w:eastAsia="Times New Roman" w:hAnsi="Arial" w:cs="Arial"/>
          <w:sz w:val="24"/>
          <w:szCs w:val="24"/>
        </w:rPr>
      </w:pPr>
      <w:r w:rsidRPr="0007504F">
        <w:rPr>
          <w:rFonts w:ascii="Arial" w:eastAsia="Times New Roman" w:hAnsi="Arial" w:cs="Arial"/>
          <w:sz w:val="24"/>
          <w:szCs w:val="24"/>
        </w:rPr>
        <w:lastRenderedPageBreak/>
        <w:t>Pacing: 3 weeks</w:t>
      </w:r>
    </w:p>
    <w:tbl>
      <w:tblPr>
        <w:tblW w:w="14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08"/>
      </w:tblGrid>
      <w:tr w:rsidR="0007504F" w:rsidRPr="0007504F" w:rsidTr="00A07851">
        <w:trPr>
          <w:jc w:val="center"/>
        </w:trPr>
        <w:tc>
          <w:tcPr>
            <w:tcW w:w="14508" w:type="dxa"/>
            <w:shd w:val="clear" w:color="auto" w:fill="BFBFBF"/>
          </w:tcPr>
          <w:p w:rsidR="0007504F" w:rsidRPr="0007504F" w:rsidRDefault="0007504F" w:rsidP="0007504F">
            <w:pPr>
              <w:spacing w:after="0" w:line="240" w:lineRule="auto"/>
              <w:jc w:val="center"/>
              <w:rPr>
                <w:rFonts w:ascii="Arial" w:eastAsia="Times New Roman" w:hAnsi="Arial" w:cs="Arial"/>
                <w:b/>
                <w:sz w:val="20"/>
                <w:szCs w:val="20"/>
              </w:rPr>
            </w:pPr>
            <w:r w:rsidRPr="0007504F">
              <w:rPr>
                <w:rFonts w:ascii="Arial" w:eastAsia="Times New Roman" w:hAnsi="Arial" w:cs="Arial"/>
                <w:b/>
                <w:sz w:val="20"/>
                <w:szCs w:val="20"/>
              </w:rPr>
              <w:t xml:space="preserve">Mathematical Practices </w:t>
            </w:r>
          </w:p>
        </w:tc>
      </w:tr>
      <w:tr w:rsidR="0007504F" w:rsidRPr="0007504F" w:rsidTr="00A07851">
        <w:trPr>
          <w:trHeight w:val="1497"/>
          <w:jc w:val="center"/>
        </w:trPr>
        <w:tc>
          <w:tcPr>
            <w:tcW w:w="14508" w:type="dxa"/>
          </w:tcPr>
          <w:p w:rsidR="0007504F" w:rsidRPr="0007504F" w:rsidRDefault="0007504F" w:rsidP="0007504F">
            <w:pPr>
              <w:autoSpaceDE w:val="0"/>
              <w:autoSpaceDN w:val="0"/>
              <w:adjustRightInd w:val="0"/>
              <w:spacing w:after="0" w:line="240" w:lineRule="auto"/>
              <w:rPr>
                <w:rFonts w:ascii="Arial" w:eastAsia="Times New Roman" w:hAnsi="Arial" w:cs="Arial"/>
                <w:i/>
                <w:sz w:val="24"/>
                <w:szCs w:val="24"/>
              </w:rPr>
            </w:pPr>
            <w:r w:rsidRPr="0007504F">
              <w:rPr>
                <w:rFonts w:ascii="Arial" w:eastAsia="Times New Roman" w:hAnsi="Arial" w:cs="Arial"/>
                <w:bCs/>
                <w:i/>
                <w:sz w:val="24"/>
                <w:szCs w:val="24"/>
              </w:rPr>
              <w:t>Mathematical Practices #1 and #3</w:t>
            </w:r>
            <w:r w:rsidRPr="0007504F">
              <w:rPr>
                <w:rFonts w:ascii="Arial" w:eastAsia="Times New Roman" w:hAnsi="Arial" w:cs="Arial"/>
                <w:bCs/>
                <w:sz w:val="24"/>
                <w:szCs w:val="24"/>
              </w:rPr>
              <w:t xml:space="preserve"> </w:t>
            </w:r>
            <w:r w:rsidRPr="0007504F">
              <w:rPr>
                <w:rFonts w:ascii="Arial" w:eastAsia="Times New Roman" w:hAnsi="Arial" w:cs="Arial"/>
                <w:i/>
                <w:sz w:val="24"/>
                <w:szCs w:val="24"/>
              </w:rPr>
              <w:t>describe a classroom environment that encourages thinking mathematically and are critical for quality teaching and learning.</w:t>
            </w:r>
          </w:p>
          <w:p w:rsidR="0007504F" w:rsidRPr="0007504F" w:rsidRDefault="0007504F" w:rsidP="0007504F">
            <w:pPr>
              <w:autoSpaceDE w:val="0"/>
              <w:autoSpaceDN w:val="0"/>
              <w:adjustRightInd w:val="0"/>
              <w:spacing w:after="0" w:line="240" w:lineRule="auto"/>
              <w:rPr>
                <w:rFonts w:ascii="Arial" w:eastAsia="Times New Roman" w:hAnsi="Arial" w:cs="Arial"/>
                <w:i/>
                <w:sz w:val="24"/>
                <w:szCs w:val="24"/>
              </w:rPr>
            </w:pPr>
          </w:p>
          <w:p w:rsidR="0007504F" w:rsidRPr="0007504F" w:rsidRDefault="0007504F" w:rsidP="0007504F">
            <w:pPr>
              <w:autoSpaceDE w:val="0"/>
              <w:autoSpaceDN w:val="0"/>
              <w:adjustRightInd w:val="0"/>
              <w:spacing w:after="0" w:line="240" w:lineRule="auto"/>
              <w:rPr>
                <w:rFonts w:ascii="Arial" w:eastAsia="Times New Roman" w:hAnsi="Arial" w:cs="Arial"/>
                <w:bCs/>
                <w:sz w:val="24"/>
                <w:szCs w:val="24"/>
              </w:rPr>
            </w:pPr>
            <w:r w:rsidRPr="0007504F">
              <w:rPr>
                <w:rFonts w:ascii="Arial" w:eastAsia="Times New Roman" w:hAnsi="Arial" w:cs="Arial"/>
                <w:i/>
                <w:sz w:val="24"/>
                <w:szCs w:val="24"/>
              </w:rPr>
              <w:t>Practices in bold are to be emphasized in the unit.</w:t>
            </w:r>
          </w:p>
          <w:p w:rsidR="0007504F" w:rsidRPr="0007504F" w:rsidRDefault="0007504F" w:rsidP="0007504F">
            <w:pPr>
              <w:autoSpaceDE w:val="0"/>
              <w:autoSpaceDN w:val="0"/>
              <w:adjustRightInd w:val="0"/>
              <w:spacing w:after="0" w:line="240" w:lineRule="auto"/>
              <w:rPr>
                <w:rFonts w:ascii="Arial" w:eastAsia="Times New Roman" w:hAnsi="Arial" w:cs="Arial"/>
                <w:bCs/>
                <w:sz w:val="24"/>
                <w:szCs w:val="24"/>
              </w:rPr>
            </w:pPr>
            <w:r w:rsidRPr="0007504F">
              <w:rPr>
                <w:rFonts w:ascii="Arial" w:eastAsia="Times New Roman" w:hAnsi="Arial" w:cs="Arial"/>
                <w:bCs/>
                <w:sz w:val="24"/>
                <w:szCs w:val="24"/>
              </w:rPr>
              <w:t>1. Make sense of problems and persevere in solving them.</w:t>
            </w:r>
          </w:p>
          <w:p w:rsidR="0007504F" w:rsidRPr="0007504F" w:rsidRDefault="0007504F" w:rsidP="0007504F">
            <w:pPr>
              <w:autoSpaceDE w:val="0"/>
              <w:autoSpaceDN w:val="0"/>
              <w:adjustRightInd w:val="0"/>
              <w:spacing w:after="0" w:line="240" w:lineRule="auto"/>
              <w:rPr>
                <w:rFonts w:ascii="Arial" w:eastAsia="Times New Roman" w:hAnsi="Arial" w:cs="Arial"/>
                <w:bCs/>
                <w:sz w:val="24"/>
                <w:szCs w:val="24"/>
              </w:rPr>
            </w:pPr>
            <w:r w:rsidRPr="0007504F">
              <w:rPr>
                <w:rFonts w:ascii="Arial" w:eastAsia="Times New Roman" w:hAnsi="Arial" w:cs="Arial"/>
                <w:bCs/>
                <w:sz w:val="24"/>
                <w:szCs w:val="24"/>
              </w:rPr>
              <w:t>2. Reason abstractly and quantitatively.</w:t>
            </w:r>
          </w:p>
          <w:p w:rsidR="0007504F" w:rsidRPr="0007504F" w:rsidRDefault="0007504F" w:rsidP="0007504F">
            <w:pPr>
              <w:autoSpaceDE w:val="0"/>
              <w:autoSpaceDN w:val="0"/>
              <w:adjustRightInd w:val="0"/>
              <w:spacing w:after="0" w:line="240" w:lineRule="auto"/>
              <w:rPr>
                <w:rFonts w:ascii="Arial" w:eastAsia="Times New Roman" w:hAnsi="Arial" w:cs="Arial"/>
                <w:bCs/>
                <w:sz w:val="24"/>
                <w:szCs w:val="24"/>
              </w:rPr>
            </w:pPr>
            <w:r w:rsidRPr="0007504F">
              <w:rPr>
                <w:rFonts w:ascii="Arial" w:eastAsia="Times New Roman" w:hAnsi="Arial" w:cs="Arial"/>
                <w:bCs/>
                <w:sz w:val="24"/>
                <w:szCs w:val="24"/>
              </w:rPr>
              <w:t>3. Construct viable arguments and critique the reasoning of others.</w:t>
            </w:r>
          </w:p>
          <w:p w:rsidR="0007504F" w:rsidRPr="0007504F" w:rsidRDefault="0007504F" w:rsidP="0007504F">
            <w:pPr>
              <w:autoSpaceDE w:val="0"/>
              <w:autoSpaceDN w:val="0"/>
              <w:adjustRightInd w:val="0"/>
              <w:spacing w:after="0" w:line="240" w:lineRule="auto"/>
              <w:rPr>
                <w:rFonts w:ascii="Arial" w:eastAsia="Times New Roman" w:hAnsi="Arial" w:cs="Arial"/>
                <w:b/>
                <w:bCs/>
                <w:sz w:val="24"/>
                <w:szCs w:val="24"/>
              </w:rPr>
            </w:pPr>
            <w:r w:rsidRPr="0007504F">
              <w:rPr>
                <w:rFonts w:ascii="Arial" w:eastAsia="Times New Roman" w:hAnsi="Arial" w:cs="Arial"/>
                <w:b/>
                <w:bCs/>
                <w:sz w:val="24"/>
                <w:szCs w:val="24"/>
              </w:rPr>
              <w:t>4. Model with mathematics.</w:t>
            </w:r>
          </w:p>
          <w:p w:rsidR="0007504F" w:rsidRPr="0007504F" w:rsidRDefault="0007504F" w:rsidP="0007504F">
            <w:pPr>
              <w:autoSpaceDE w:val="0"/>
              <w:autoSpaceDN w:val="0"/>
              <w:adjustRightInd w:val="0"/>
              <w:spacing w:after="0" w:line="240" w:lineRule="auto"/>
              <w:rPr>
                <w:rFonts w:ascii="Arial" w:eastAsia="Times New Roman" w:hAnsi="Arial" w:cs="Arial"/>
                <w:b/>
                <w:bCs/>
                <w:sz w:val="24"/>
                <w:szCs w:val="24"/>
              </w:rPr>
            </w:pPr>
            <w:r w:rsidRPr="0007504F">
              <w:rPr>
                <w:rFonts w:ascii="Arial" w:eastAsia="Times New Roman" w:hAnsi="Arial" w:cs="Arial"/>
                <w:b/>
                <w:bCs/>
                <w:sz w:val="24"/>
                <w:szCs w:val="24"/>
              </w:rPr>
              <w:t>5. Use appropriate tools strategically.</w:t>
            </w:r>
          </w:p>
          <w:p w:rsidR="0007504F" w:rsidRPr="0007504F" w:rsidRDefault="0007504F" w:rsidP="0007504F">
            <w:pPr>
              <w:autoSpaceDE w:val="0"/>
              <w:autoSpaceDN w:val="0"/>
              <w:adjustRightInd w:val="0"/>
              <w:spacing w:after="0" w:line="240" w:lineRule="auto"/>
              <w:rPr>
                <w:rFonts w:ascii="Arial" w:eastAsia="Times New Roman" w:hAnsi="Arial" w:cs="Arial"/>
                <w:bCs/>
                <w:sz w:val="24"/>
                <w:szCs w:val="24"/>
              </w:rPr>
            </w:pPr>
            <w:r w:rsidRPr="0007504F">
              <w:rPr>
                <w:rFonts w:ascii="Arial" w:eastAsia="Times New Roman" w:hAnsi="Arial" w:cs="Arial"/>
                <w:bCs/>
                <w:sz w:val="24"/>
                <w:szCs w:val="24"/>
              </w:rPr>
              <w:t>6. Attend to precision.</w:t>
            </w:r>
          </w:p>
          <w:p w:rsidR="0007504F" w:rsidRPr="0007504F" w:rsidRDefault="0007504F" w:rsidP="0007504F">
            <w:pPr>
              <w:autoSpaceDE w:val="0"/>
              <w:autoSpaceDN w:val="0"/>
              <w:adjustRightInd w:val="0"/>
              <w:spacing w:after="0" w:line="240" w:lineRule="auto"/>
              <w:rPr>
                <w:rFonts w:ascii="Arial" w:eastAsia="Times New Roman" w:hAnsi="Arial" w:cs="Arial"/>
                <w:bCs/>
                <w:sz w:val="24"/>
                <w:szCs w:val="24"/>
              </w:rPr>
            </w:pPr>
            <w:r w:rsidRPr="0007504F">
              <w:rPr>
                <w:rFonts w:ascii="Arial" w:eastAsia="Times New Roman" w:hAnsi="Arial" w:cs="Arial"/>
                <w:bCs/>
                <w:sz w:val="24"/>
                <w:szCs w:val="24"/>
              </w:rPr>
              <w:t>7. Look for and make use of structure.</w:t>
            </w:r>
          </w:p>
          <w:p w:rsidR="0007504F" w:rsidRPr="0007504F" w:rsidRDefault="0007504F" w:rsidP="0007504F">
            <w:pPr>
              <w:autoSpaceDE w:val="0"/>
              <w:autoSpaceDN w:val="0"/>
              <w:adjustRightInd w:val="0"/>
              <w:spacing w:after="0" w:line="240" w:lineRule="auto"/>
              <w:rPr>
                <w:rFonts w:ascii="Arial" w:eastAsia="Times New Roman" w:hAnsi="Arial" w:cs="Arial"/>
                <w:bCs/>
                <w:sz w:val="24"/>
                <w:szCs w:val="24"/>
              </w:rPr>
            </w:pPr>
            <w:r w:rsidRPr="0007504F">
              <w:rPr>
                <w:rFonts w:ascii="Arial" w:eastAsia="Times New Roman" w:hAnsi="Arial" w:cs="Arial"/>
                <w:bCs/>
                <w:sz w:val="24"/>
                <w:szCs w:val="24"/>
              </w:rPr>
              <w:t>8. Look for and express regularity in repeated reasoning.</w:t>
            </w:r>
          </w:p>
          <w:p w:rsidR="0007504F" w:rsidRPr="0007504F" w:rsidRDefault="0007504F" w:rsidP="0007504F">
            <w:pPr>
              <w:autoSpaceDE w:val="0"/>
              <w:autoSpaceDN w:val="0"/>
              <w:adjustRightInd w:val="0"/>
              <w:spacing w:after="0" w:line="240" w:lineRule="auto"/>
              <w:rPr>
                <w:rFonts w:ascii="Arial" w:eastAsia="Times New Roman" w:hAnsi="Arial" w:cs="Arial"/>
                <w:bCs/>
                <w:sz w:val="20"/>
                <w:szCs w:val="20"/>
              </w:rPr>
            </w:pPr>
          </w:p>
        </w:tc>
      </w:tr>
      <w:tr w:rsidR="0007504F" w:rsidRPr="0007504F" w:rsidTr="00A07851">
        <w:trPr>
          <w:trHeight w:val="665"/>
          <w:jc w:val="center"/>
        </w:trPr>
        <w:tc>
          <w:tcPr>
            <w:tcW w:w="14508" w:type="dxa"/>
            <w:shd w:val="clear" w:color="auto" w:fill="BFBFBF"/>
            <w:vAlign w:val="center"/>
          </w:tcPr>
          <w:p w:rsidR="0007504F" w:rsidRPr="0007504F" w:rsidRDefault="0007504F" w:rsidP="0007504F">
            <w:pPr>
              <w:autoSpaceDE w:val="0"/>
              <w:autoSpaceDN w:val="0"/>
              <w:adjustRightInd w:val="0"/>
              <w:spacing w:after="0" w:line="240" w:lineRule="auto"/>
              <w:jc w:val="center"/>
              <w:rPr>
                <w:rFonts w:ascii="Arial" w:eastAsia="Times New Roman" w:hAnsi="Arial" w:cs="Arial"/>
                <w:b/>
                <w:bCs/>
                <w:sz w:val="20"/>
                <w:szCs w:val="20"/>
              </w:rPr>
            </w:pPr>
            <w:r w:rsidRPr="0007504F">
              <w:rPr>
                <w:rFonts w:ascii="Arial" w:eastAsia="Times New Roman" w:hAnsi="Arial" w:cs="Arial"/>
                <w:b/>
                <w:bCs/>
                <w:sz w:val="20"/>
                <w:szCs w:val="20"/>
              </w:rPr>
              <w:t>Standards Overview</w:t>
            </w:r>
          </w:p>
        </w:tc>
      </w:tr>
      <w:tr w:rsidR="0007504F" w:rsidRPr="0007504F" w:rsidTr="00A07851">
        <w:trPr>
          <w:trHeight w:val="1040"/>
          <w:jc w:val="center"/>
        </w:trPr>
        <w:tc>
          <w:tcPr>
            <w:tcW w:w="14508" w:type="dxa"/>
          </w:tcPr>
          <w:p w:rsidR="0007504F" w:rsidRPr="0007504F" w:rsidRDefault="0007504F" w:rsidP="0007504F">
            <w:pPr>
              <w:autoSpaceDE w:val="0"/>
              <w:autoSpaceDN w:val="0"/>
              <w:adjustRightInd w:val="0"/>
              <w:spacing w:after="0" w:line="240" w:lineRule="auto"/>
              <w:rPr>
                <w:rFonts w:ascii="Arial" w:eastAsia="Times New Roman" w:hAnsi="Arial" w:cs="Arial"/>
                <w:bCs/>
                <w:sz w:val="24"/>
                <w:szCs w:val="24"/>
              </w:rPr>
            </w:pPr>
            <w:r w:rsidRPr="0007504F">
              <w:rPr>
                <w:rFonts w:ascii="Arial" w:eastAsia="Times New Roman" w:hAnsi="Arial" w:cs="Arial"/>
                <w:bCs/>
                <w:sz w:val="24"/>
                <w:szCs w:val="24"/>
              </w:rPr>
              <w:t>Create equations that describe numbers or relationships</w:t>
            </w:r>
          </w:p>
          <w:p w:rsidR="0007504F" w:rsidRPr="0007504F" w:rsidRDefault="0007504F" w:rsidP="0007504F">
            <w:pPr>
              <w:autoSpaceDE w:val="0"/>
              <w:autoSpaceDN w:val="0"/>
              <w:adjustRightInd w:val="0"/>
              <w:spacing w:after="0" w:line="240" w:lineRule="auto"/>
              <w:rPr>
                <w:rFonts w:ascii="Arial" w:eastAsia="Times New Roman" w:hAnsi="Arial" w:cs="Arial"/>
                <w:bCs/>
                <w:sz w:val="24"/>
                <w:szCs w:val="24"/>
              </w:rPr>
            </w:pPr>
            <w:r w:rsidRPr="0007504F">
              <w:rPr>
                <w:rFonts w:ascii="Arial" w:eastAsia="Times New Roman" w:hAnsi="Arial" w:cs="Arial"/>
                <w:bCs/>
                <w:sz w:val="24"/>
                <w:szCs w:val="24"/>
              </w:rPr>
              <w:t>Represent and solve equations and inequalities graphically</w:t>
            </w:r>
          </w:p>
          <w:p w:rsidR="0007504F" w:rsidRPr="0007504F" w:rsidRDefault="0007504F" w:rsidP="0007504F">
            <w:pPr>
              <w:autoSpaceDE w:val="0"/>
              <w:autoSpaceDN w:val="0"/>
              <w:adjustRightInd w:val="0"/>
              <w:spacing w:after="0" w:line="240" w:lineRule="auto"/>
              <w:rPr>
                <w:rFonts w:ascii="Arial" w:eastAsia="Times New Roman" w:hAnsi="Arial" w:cs="Arial"/>
                <w:bCs/>
                <w:sz w:val="24"/>
                <w:szCs w:val="24"/>
              </w:rPr>
            </w:pPr>
            <w:r w:rsidRPr="0007504F">
              <w:rPr>
                <w:rFonts w:ascii="Arial" w:eastAsia="Times New Roman" w:hAnsi="Arial" w:cs="Arial"/>
                <w:bCs/>
                <w:sz w:val="24"/>
                <w:szCs w:val="24"/>
              </w:rPr>
              <w:t>Understand the concept of a function and use function notation</w:t>
            </w:r>
          </w:p>
          <w:p w:rsidR="0007504F" w:rsidRPr="0007504F" w:rsidRDefault="0007504F" w:rsidP="0007504F">
            <w:pPr>
              <w:autoSpaceDE w:val="0"/>
              <w:autoSpaceDN w:val="0"/>
              <w:adjustRightInd w:val="0"/>
              <w:spacing w:after="0" w:line="240" w:lineRule="auto"/>
              <w:rPr>
                <w:rFonts w:ascii="Arial" w:eastAsia="Times New Roman" w:hAnsi="Arial" w:cs="Arial"/>
                <w:bCs/>
                <w:sz w:val="24"/>
                <w:szCs w:val="24"/>
              </w:rPr>
            </w:pPr>
            <w:r w:rsidRPr="0007504F">
              <w:rPr>
                <w:rFonts w:ascii="Arial" w:eastAsia="Times New Roman" w:hAnsi="Arial" w:cs="Arial"/>
                <w:bCs/>
                <w:sz w:val="24"/>
                <w:szCs w:val="24"/>
              </w:rPr>
              <w:t>Interpret functions that arise in applications in terms of the context</w:t>
            </w:r>
          </w:p>
          <w:p w:rsidR="0007504F" w:rsidRPr="0007504F" w:rsidRDefault="0007504F" w:rsidP="0007504F">
            <w:pPr>
              <w:autoSpaceDE w:val="0"/>
              <w:autoSpaceDN w:val="0"/>
              <w:adjustRightInd w:val="0"/>
              <w:spacing w:after="0" w:line="240" w:lineRule="auto"/>
              <w:rPr>
                <w:rFonts w:ascii="Gotham-Medium" w:eastAsia="Times New Roman" w:hAnsi="Gotham-Medium" w:cs="Gotham-Medium"/>
                <w:bCs/>
                <w:sz w:val="20"/>
                <w:szCs w:val="20"/>
              </w:rPr>
            </w:pPr>
            <w:r w:rsidRPr="0007504F">
              <w:rPr>
                <w:rFonts w:ascii="Arial" w:eastAsia="Times New Roman" w:hAnsi="Arial" w:cs="Arial"/>
                <w:bCs/>
                <w:sz w:val="24"/>
                <w:szCs w:val="24"/>
              </w:rPr>
              <w:t>Analyze functions using different representations</w:t>
            </w:r>
          </w:p>
        </w:tc>
      </w:tr>
    </w:tbl>
    <w:p w:rsidR="0007504F" w:rsidRPr="0007504F" w:rsidRDefault="0007504F" w:rsidP="0007504F">
      <w:pPr>
        <w:rPr>
          <w:rFonts w:ascii="Arial" w:eastAsia="Times New Roman" w:hAnsi="Arial" w:cs="Arial"/>
          <w:sz w:val="24"/>
          <w:szCs w:val="24"/>
        </w:rPr>
      </w:pPr>
    </w:p>
    <w:p w:rsidR="0007504F" w:rsidRPr="0007504F" w:rsidRDefault="0007504F" w:rsidP="0007504F">
      <w:pPr>
        <w:spacing w:after="0"/>
        <w:rPr>
          <w:rFonts w:ascii="Arial" w:eastAsia="Times New Roman" w:hAnsi="Arial" w:cs="Arial"/>
          <w:sz w:val="24"/>
          <w:szCs w:val="24"/>
        </w:rPr>
      </w:pPr>
      <w:r w:rsidRPr="0007504F">
        <w:rPr>
          <w:rFonts w:ascii="Arial" w:eastAsia="Times New Roman" w:hAnsi="Arial" w:cs="Arial"/>
          <w:sz w:val="24"/>
          <w:szCs w:val="24"/>
        </w:rPr>
        <w:br w:type="page"/>
      </w:r>
    </w:p>
    <w:tbl>
      <w:tblPr>
        <w:tblW w:w="14607" w:type="dxa"/>
        <w:jc w:val="center"/>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87"/>
        <w:gridCol w:w="7920"/>
      </w:tblGrid>
      <w:tr w:rsidR="0007504F" w:rsidRPr="0007504F" w:rsidTr="00A07851">
        <w:trPr>
          <w:trHeight w:val="610"/>
          <w:tblHeader/>
          <w:jc w:val="center"/>
        </w:trPr>
        <w:tc>
          <w:tcPr>
            <w:tcW w:w="6687" w:type="dxa"/>
            <w:shd w:val="clear" w:color="auto" w:fill="CCCCCC"/>
            <w:vAlign w:val="center"/>
          </w:tcPr>
          <w:p w:rsidR="0007504F" w:rsidRPr="0007504F" w:rsidRDefault="0007504F" w:rsidP="0007504F">
            <w:pPr>
              <w:spacing w:after="0" w:line="240" w:lineRule="auto"/>
              <w:jc w:val="center"/>
              <w:rPr>
                <w:rFonts w:ascii="Arial" w:eastAsia="Times New Roman" w:hAnsi="Arial" w:cs="Arial"/>
                <w:b/>
                <w:sz w:val="20"/>
                <w:szCs w:val="20"/>
              </w:rPr>
            </w:pPr>
            <w:r w:rsidRPr="0007504F">
              <w:rPr>
                <w:rFonts w:ascii="Arial" w:eastAsia="Times New Roman" w:hAnsi="Arial" w:cs="Arial"/>
                <w:b/>
                <w:sz w:val="20"/>
                <w:szCs w:val="20"/>
              </w:rPr>
              <w:lastRenderedPageBreak/>
              <w:t xml:space="preserve">Priority and </w:t>
            </w:r>
            <w:r w:rsidRPr="0007504F">
              <w:rPr>
                <w:rFonts w:ascii="Arial" w:eastAsia="Times New Roman" w:hAnsi="Arial" w:cs="Arial"/>
                <w:sz w:val="20"/>
                <w:szCs w:val="20"/>
              </w:rPr>
              <w:t xml:space="preserve">Supporting </w:t>
            </w:r>
            <w:r w:rsidRPr="0007504F">
              <w:rPr>
                <w:rFonts w:ascii="Arial" w:eastAsia="Times New Roman" w:hAnsi="Arial" w:cs="Arial"/>
                <w:b/>
                <w:sz w:val="20"/>
                <w:szCs w:val="20"/>
              </w:rPr>
              <w:t>CCSS</w:t>
            </w:r>
          </w:p>
        </w:tc>
        <w:tc>
          <w:tcPr>
            <w:tcW w:w="7920" w:type="dxa"/>
            <w:shd w:val="clear" w:color="auto" w:fill="CCCCCC"/>
            <w:vAlign w:val="center"/>
          </w:tcPr>
          <w:p w:rsidR="0007504F" w:rsidRPr="0007504F" w:rsidRDefault="0007504F" w:rsidP="0007504F">
            <w:pPr>
              <w:spacing w:after="0" w:line="240" w:lineRule="auto"/>
              <w:jc w:val="center"/>
              <w:rPr>
                <w:rFonts w:ascii="Arial" w:eastAsia="Times New Roman" w:hAnsi="Arial" w:cs="Arial"/>
                <w:b/>
                <w:sz w:val="20"/>
                <w:szCs w:val="20"/>
              </w:rPr>
            </w:pPr>
            <w:r w:rsidRPr="0007504F">
              <w:rPr>
                <w:rFonts w:ascii="Arial" w:eastAsia="Times New Roman" w:hAnsi="Arial" w:cs="Arial"/>
                <w:b/>
                <w:sz w:val="20"/>
                <w:szCs w:val="20"/>
              </w:rPr>
              <w:t>Explanations and Examples*</w:t>
            </w:r>
          </w:p>
        </w:tc>
      </w:tr>
      <w:tr w:rsidR="0007504F" w:rsidRPr="0007504F" w:rsidTr="00A07851">
        <w:trPr>
          <w:trHeight w:val="1547"/>
          <w:jc w:val="center"/>
        </w:trPr>
        <w:tc>
          <w:tcPr>
            <w:tcW w:w="6687" w:type="dxa"/>
          </w:tcPr>
          <w:p w:rsidR="0007504F" w:rsidRPr="0007504F" w:rsidRDefault="0007504F" w:rsidP="0007504F">
            <w:pPr>
              <w:rPr>
                <w:rFonts w:ascii="Arial" w:eastAsia="Times New Roman" w:hAnsi="Arial" w:cs="Arial"/>
                <w:b/>
                <w:sz w:val="24"/>
                <w:szCs w:val="24"/>
              </w:rPr>
            </w:pPr>
            <w:r w:rsidRPr="0007504F">
              <w:rPr>
                <w:rFonts w:ascii="Arial" w:eastAsia="Times New Roman" w:hAnsi="Arial" w:cs="Arial"/>
                <w:b/>
                <w:sz w:val="24"/>
                <w:szCs w:val="24"/>
              </w:rPr>
              <w:t xml:space="preserve">A-CED 2. Create equations in two or more variables to represent relationships between quantities; graph equations on coordinate axes with labels and scales </w:t>
            </w:r>
          </w:p>
        </w:tc>
        <w:tc>
          <w:tcPr>
            <w:tcW w:w="7920" w:type="dxa"/>
          </w:tcPr>
          <w:p w:rsidR="0007504F" w:rsidRPr="0007504F" w:rsidRDefault="0007504F" w:rsidP="0007504F">
            <w:pPr>
              <w:outlineLvl w:val="0"/>
              <w:rPr>
                <w:rFonts w:ascii="Arial" w:eastAsia="Times New Roman" w:hAnsi="Arial" w:cs="Arial"/>
                <w:sz w:val="24"/>
                <w:szCs w:val="24"/>
              </w:rPr>
            </w:pPr>
            <w:r w:rsidRPr="0007504F">
              <w:rPr>
                <w:rFonts w:ascii="Arial" w:eastAsia="Times New Roman" w:hAnsi="Arial" w:cs="Arial"/>
                <w:sz w:val="24"/>
                <w:szCs w:val="24"/>
              </w:rPr>
              <w:t>Students may collect data from water that is cooling using two thermometers, one measuring Celsius, the other Fahrenheit.  From this they can create of the relationship and show that it can be modeled with a linear function.</w:t>
            </w:r>
          </w:p>
        </w:tc>
      </w:tr>
      <w:tr w:rsidR="0007504F" w:rsidRPr="0007504F" w:rsidTr="00A07851">
        <w:trPr>
          <w:trHeight w:val="1706"/>
          <w:jc w:val="center"/>
        </w:trPr>
        <w:tc>
          <w:tcPr>
            <w:tcW w:w="6687" w:type="dxa"/>
            <w:vMerge w:val="restart"/>
          </w:tcPr>
          <w:p w:rsidR="0007504F" w:rsidRPr="0007504F" w:rsidRDefault="0007504F" w:rsidP="0007504F">
            <w:pPr>
              <w:widowControl w:val="0"/>
              <w:autoSpaceDE w:val="0"/>
              <w:autoSpaceDN w:val="0"/>
              <w:adjustRightInd w:val="0"/>
              <w:rPr>
                <w:rFonts w:ascii="Arial" w:eastAsia="Times New Roman" w:hAnsi="Arial" w:cs="Arial"/>
                <w:sz w:val="24"/>
                <w:szCs w:val="24"/>
              </w:rPr>
            </w:pPr>
            <w:r w:rsidRPr="0007504F">
              <w:rPr>
                <w:rFonts w:ascii="Arial" w:eastAsia="Times New Roman" w:hAnsi="Arial" w:cs="Arial"/>
                <w:sz w:val="24"/>
                <w:szCs w:val="24"/>
              </w:rPr>
              <w:t xml:space="preserve">A-REI 10. Understand that the graph of an equation in two variables is the set of all its solutions plotted in the coordinate plane, often forming a curve (which could be a line). </w:t>
            </w:r>
          </w:p>
          <w:p w:rsidR="0007504F" w:rsidRPr="0007504F" w:rsidRDefault="0007504F" w:rsidP="0007504F">
            <w:pPr>
              <w:rPr>
                <w:rFonts w:ascii="Arial" w:eastAsia="Times New Roman" w:hAnsi="Arial" w:cs="Arial"/>
                <w:color w:val="4D4D4D"/>
                <w:sz w:val="24"/>
                <w:szCs w:val="24"/>
              </w:rPr>
            </w:pPr>
          </w:p>
        </w:tc>
        <w:tc>
          <w:tcPr>
            <w:tcW w:w="7920" w:type="dxa"/>
          </w:tcPr>
          <w:p w:rsidR="0007504F" w:rsidRPr="0007504F" w:rsidRDefault="0007504F" w:rsidP="0007504F">
            <w:pPr>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noProof/>
                <w:color w:val="000000"/>
                <w:sz w:val="24"/>
                <w:szCs w:val="24"/>
              </w:rPr>
              <w:t>The graph</w:t>
            </w:r>
            <w:r w:rsidRPr="0007504F">
              <w:rPr>
                <w:rFonts w:ascii="Arial" w:eastAsia="Times New Roman" w:hAnsi="Arial" w:cs="Arial"/>
                <w:color w:val="000000"/>
                <w:sz w:val="24"/>
                <w:szCs w:val="24"/>
              </w:rPr>
              <w:t xml:space="preserve"> below shows the height of a hot air balloon as a function</w:t>
            </w:r>
            <w:r w:rsidRPr="0007504F">
              <w:rPr>
                <w:rFonts w:ascii="Arial" w:eastAsia="Times New Roman" w:hAnsi="Arial" w:cs="Arial"/>
                <w:color w:val="000000"/>
                <w:sz w:val="24"/>
                <w:szCs w:val="24"/>
              </w:rPr>
              <w:br/>
              <w:t xml:space="preserve"> of time.   Explain what the point (50, 300)  on this graph represents.</w:t>
            </w:r>
          </w:p>
          <w:p w:rsidR="0007504F" w:rsidRPr="0007504F" w:rsidRDefault="0007504F" w:rsidP="0007504F">
            <w:pPr>
              <w:spacing w:after="0"/>
              <w:rPr>
                <w:rFonts w:ascii="Arial" w:eastAsia="Times New Roman" w:hAnsi="Arial" w:cs="Arial"/>
                <w:b/>
                <w:color w:val="000000"/>
                <w:sz w:val="24"/>
                <w:szCs w:val="24"/>
              </w:rPr>
            </w:pPr>
          </w:p>
        </w:tc>
      </w:tr>
      <w:tr w:rsidR="0007504F" w:rsidRPr="0007504F" w:rsidTr="00A07851">
        <w:trPr>
          <w:trHeight w:val="1706"/>
          <w:jc w:val="center"/>
        </w:trPr>
        <w:tc>
          <w:tcPr>
            <w:tcW w:w="6687" w:type="dxa"/>
            <w:vMerge/>
          </w:tcPr>
          <w:p w:rsidR="0007504F" w:rsidRPr="0007504F" w:rsidRDefault="0007504F" w:rsidP="0007504F">
            <w:pPr>
              <w:widowControl w:val="0"/>
              <w:autoSpaceDE w:val="0"/>
              <w:autoSpaceDN w:val="0"/>
              <w:adjustRightInd w:val="0"/>
              <w:rPr>
                <w:rFonts w:ascii="Gotham-Book" w:eastAsia="Times New Roman" w:hAnsi="Gotham-Book" w:cs="Arial"/>
                <w:sz w:val="24"/>
                <w:szCs w:val="24"/>
              </w:rPr>
            </w:pPr>
          </w:p>
        </w:tc>
        <w:tc>
          <w:tcPr>
            <w:tcW w:w="7920" w:type="dxa"/>
          </w:tcPr>
          <w:p w:rsidR="0007504F" w:rsidRPr="0007504F" w:rsidRDefault="0007504F" w:rsidP="0007504F">
            <w:pPr>
              <w:autoSpaceDE w:val="0"/>
              <w:autoSpaceDN w:val="0"/>
              <w:adjustRightInd w:val="0"/>
              <w:spacing w:after="0" w:line="240" w:lineRule="auto"/>
              <w:rPr>
                <w:rFonts w:ascii="Arial" w:eastAsia="Times New Roman" w:hAnsi="Arial" w:cs="Arial"/>
                <w:noProof/>
                <w:color w:val="000000"/>
                <w:sz w:val="24"/>
                <w:szCs w:val="24"/>
              </w:rPr>
            </w:pPr>
          </w:p>
          <w:p w:rsidR="0007504F" w:rsidRPr="0007504F" w:rsidRDefault="00BC075B" w:rsidP="0007504F">
            <w:pPr>
              <w:autoSpaceDE w:val="0"/>
              <w:autoSpaceDN w:val="0"/>
              <w:adjustRightInd w:val="0"/>
              <w:spacing w:after="0" w:line="240" w:lineRule="auto"/>
              <w:rPr>
                <w:rFonts w:ascii="Arial" w:eastAsia="Times New Roman" w:hAnsi="Arial" w:cs="Arial"/>
                <w:noProof/>
                <w:color w:val="000000"/>
                <w:sz w:val="24"/>
                <w:szCs w:val="24"/>
              </w:rPr>
            </w:pPr>
            <w:r>
              <w:rPr>
                <w:rFonts w:ascii="Arial" w:eastAsia="Times New Roman" w:hAnsi="Arial" w:cs="Arial"/>
                <w:noProof/>
                <w:color w:val="000000"/>
                <w:sz w:val="24"/>
                <w:szCs w:val="24"/>
              </w:rPr>
              <w:drawing>
                <wp:inline distT="0" distB="0" distL="0" distR="0">
                  <wp:extent cx="3051810" cy="2424430"/>
                  <wp:effectExtent l="19050" t="0" r="0" b="0"/>
                  <wp:docPr id="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 cstate="print"/>
                          <a:srcRect/>
                          <a:stretch>
                            <a:fillRect/>
                          </a:stretch>
                        </pic:blipFill>
                        <pic:spPr bwMode="auto">
                          <a:xfrm>
                            <a:off x="0" y="0"/>
                            <a:ext cx="3051810" cy="2424430"/>
                          </a:xfrm>
                          <a:prstGeom prst="rect">
                            <a:avLst/>
                          </a:prstGeom>
                          <a:noFill/>
                          <a:ln w="9525">
                            <a:noFill/>
                            <a:miter lim="800000"/>
                            <a:headEnd/>
                            <a:tailEnd/>
                          </a:ln>
                        </pic:spPr>
                      </pic:pic>
                    </a:graphicData>
                  </a:graphic>
                </wp:inline>
              </w:drawing>
            </w:r>
          </w:p>
          <w:p w:rsidR="0007504F" w:rsidRPr="0007504F" w:rsidRDefault="0007504F" w:rsidP="0007504F">
            <w:pPr>
              <w:autoSpaceDE w:val="0"/>
              <w:autoSpaceDN w:val="0"/>
              <w:adjustRightInd w:val="0"/>
              <w:spacing w:after="0" w:line="240" w:lineRule="auto"/>
              <w:rPr>
                <w:rFonts w:ascii="Arial" w:eastAsia="Times New Roman" w:hAnsi="Arial" w:cs="Arial"/>
                <w:noProof/>
                <w:color w:val="000000"/>
                <w:sz w:val="24"/>
                <w:szCs w:val="24"/>
              </w:rPr>
            </w:pPr>
          </w:p>
        </w:tc>
      </w:tr>
      <w:tr w:rsidR="0007504F" w:rsidRPr="0007504F" w:rsidTr="00A07851">
        <w:trPr>
          <w:trHeight w:val="2033"/>
          <w:jc w:val="center"/>
        </w:trPr>
        <w:tc>
          <w:tcPr>
            <w:tcW w:w="6687" w:type="dxa"/>
          </w:tcPr>
          <w:p w:rsidR="0007504F" w:rsidRPr="0007504F" w:rsidRDefault="0007504F" w:rsidP="0007504F">
            <w:pPr>
              <w:widowControl w:val="0"/>
              <w:autoSpaceDE w:val="0"/>
              <w:autoSpaceDN w:val="0"/>
              <w:adjustRightInd w:val="0"/>
              <w:rPr>
                <w:rFonts w:ascii="Arial" w:eastAsia="Times New Roman" w:hAnsi="Arial" w:cs="Arial"/>
                <w:sz w:val="24"/>
                <w:szCs w:val="24"/>
              </w:rPr>
            </w:pPr>
            <w:r w:rsidRPr="0007504F">
              <w:rPr>
                <w:rFonts w:ascii="Arial" w:eastAsia="Times New Roman" w:hAnsi="Arial" w:cs="Arial"/>
                <w:sz w:val="24"/>
                <w:szCs w:val="24"/>
              </w:rPr>
              <w:lastRenderedPageBreak/>
              <w:t xml:space="preserve">F-IF 1. Understand that a function from one set (called the domain) to another set (called the range) assigns to each element of the domain exactly one element of the range. If </w:t>
            </w:r>
            <w:r w:rsidRPr="0007504F">
              <w:rPr>
                <w:rFonts w:ascii="Arial" w:eastAsia="Times New Roman" w:hAnsi="Arial" w:cs="Arial"/>
                <w:i/>
                <w:sz w:val="24"/>
                <w:szCs w:val="24"/>
              </w:rPr>
              <w:t xml:space="preserve">f </w:t>
            </w:r>
            <w:r w:rsidRPr="0007504F">
              <w:rPr>
                <w:rFonts w:ascii="Arial" w:eastAsia="Times New Roman" w:hAnsi="Arial" w:cs="Arial"/>
                <w:sz w:val="24"/>
                <w:szCs w:val="24"/>
              </w:rPr>
              <w:t xml:space="preserve">is a function and </w:t>
            </w:r>
            <w:r w:rsidRPr="0007504F">
              <w:rPr>
                <w:rFonts w:ascii="Arial" w:eastAsia="Times New Roman" w:hAnsi="Arial" w:cs="Arial"/>
                <w:i/>
                <w:sz w:val="24"/>
                <w:szCs w:val="24"/>
              </w:rPr>
              <w:t xml:space="preserve">x </w:t>
            </w:r>
            <w:r w:rsidRPr="0007504F">
              <w:rPr>
                <w:rFonts w:ascii="Arial" w:eastAsia="Times New Roman" w:hAnsi="Arial" w:cs="Arial"/>
                <w:sz w:val="24"/>
                <w:szCs w:val="24"/>
              </w:rPr>
              <w:t xml:space="preserve">is an element of its domain, then </w:t>
            </w:r>
            <w:r w:rsidRPr="0007504F">
              <w:rPr>
                <w:rFonts w:ascii="Arial" w:eastAsia="Times New Roman" w:hAnsi="Arial" w:cs="Arial"/>
                <w:i/>
                <w:sz w:val="24"/>
                <w:szCs w:val="24"/>
              </w:rPr>
              <w:t>f</w:t>
            </w:r>
            <w:r w:rsidRPr="0007504F">
              <w:rPr>
                <w:rFonts w:ascii="Arial" w:eastAsia="Times New Roman" w:hAnsi="Arial" w:cs="Arial"/>
                <w:sz w:val="24"/>
                <w:szCs w:val="24"/>
              </w:rPr>
              <w:t>(</w:t>
            </w:r>
            <w:r w:rsidRPr="0007504F">
              <w:rPr>
                <w:rFonts w:ascii="Arial" w:eastAsia="Times New Roman" w:hAnsi="Arial" w:cs="Arial"/>
                <w:i/>
                <w:sz w:val="24"/>
                <w:szCs w:val="24"/>
              </w:rPr>
              <w:t>x</w:t>
            </w:r>
            <w:r w:rsidRPr="0007504F">
              <w:rPr>
                <w:rFonts w:ascii="Arial" w:eastAsia="Times New Roman" w:hAnsi="Arial" w:cs="Arial"/>
                <w:sz w:val="24"/>
                <w:szCs w:val="24"/>
              </w:rPr>
              <w:t xml:space="preserve">) denotes the output of </w:t>
            </w:r>
            <w:r w:rsidRPr="0007504F">
              <w:rPr>
                <w:rFonts w:ascii="Arial" w:eastAsia="Times New Roman" w:hAnsi="Arial" w:cs="Arial"/>
                <w:i/>
                <w:sz w:val="24"/>
                <w:szCs w:val="24"/>
              </w:rPr>
              <w:t xml:space="preserve">f </w:t>
            </w:r>
            <w:r w:rsidRPr="0007504F">
              <w:rPr>
                <w:rFonts w:ascii="Arial" w:eastAsia="Times New Roman" w:hAnsi="Arial" w:cs="Arial"/>
                <w:sz w:val="24"/>
                <w:szCs w:val="24"/>
              </w:rPr>
              <w:t xml:space="preserve">corresponding to the input </w:t>
            </w:r>
            <w:r w:rsidRPr="0007504F">
              <w:rPr>
                <w:rFonts w:ascii="Arial" w:eastAsia="Times New Roman" w:hAnsi="Arial" w:cs="Arial"/>
                <w:i/>
                <w:sz w:val="24"/>
                <w:szCs w:val="24"/>
              </w:rPr>
              <w:t>x</w:t>
            </w:r>
            <w:r w:rsidRPr="0007504F">
              <w:rPr>
                <w:rFonts w:ascii="Arial" w:eastAsia="Times New Roman" w:hAnsi="Arial" w:cs="Arial"/>
                <w:sz w:val="24"/>
                <w:szCs w:val="24"/>
              </w:rPr>
              <w:t xml:space="preserve">. The graph of </w:t>
            </w:r>
            <w:r w:rsidRPr="0007504F">
              <w:rPr>
                <w:rFonts w:ascii="Arial" w:eastAsia="Times New Roman" w:hAnsi="Arial" w:cs="Arial"/>
                <w:i/>
                <w:sz w:val="24"/>
                <w:szCs w:val="24"/>
              </w:rPr>
              <w:t xml:space="preserve">f </w:t>
            </w:r>
            <w:r w:rsidRPr="0007504F">
              <w:rPr>
                <w:rFonts w:ascii="Arial" w:eastAsia="Times New Roman" w:hAnsi="Arial" w:cs="Arial"/>
                <w:sz w:val="24"/>
                <w:szCs w:val="24"/>
              </w:rPr>
              <w:t xml:space="preserve">is the graph of the equation </w:t>
            </w:r>
            <w:r w:rsidRPr="0007504F">
              <w:rPr>
                <w:rFonts w:ascii="Arial" w:eastAsia="Times New Roman" w:hAnsi="Arial" w:cs="Arial"/>
                <w:i/>
                <w:sz w:val="24"/>
                <w:szCs w:val="24"/>
              </w:rPr>
              <w:t xml:space="preserve">y </w:t>
            </w:r>
            <w:r w:rsidRPr="0007504F">
              <w:rPr>
                <w:rFonts w:ascii="Arial" w:eastAsia="Times New Roman" w:hAnsi="Arial" w:cs="Arial"/>
                <w:sz w:val="24"/>
                <w:szCs w:val="24"/>
              </w:rPr>
              <w:t xml:space="preserve">= </w:t>
            </w:r>
            <w:r w:rsidRPr="0007504F">
              <w:rPr>
                <w:rFonts w:ascii="Arial" w:eastAsia="Times New Roman" w:hAnsi="Arial" w:cs="Arial"/>
                <w:i/>
                <w:sz w:val="24"/>
                <w:szCs w:val="24"/>
              </w:rPr>
              <w:t>f</w:t>
            </w:r>
            <w:r w:rsidRPr="0007504F">
              <w:rPr>
                <w:rFonts w:ascii="Arial" w:eastAsia="Times New Roman" w:hAnsi="Arial" w:cs="Arial"/>
                <w:sz w:val="24"/>
                <w:szCs w:val="24"/>
              </w:rPr>
              <w:t>(</w:t>
            </w:r>
            <w:r w:rsidRPr="0007504F">
              <w:rPr>
                <w:rFonts w:ascii="Arial" w:eastAsia="Times New Roman" w:hAnsi="Arial" w:cs="Arial"/>
                <w:i/>
                <w:sz w:val="24"/>
                <w:szCs w:val="24"/>
              </w:rPr>
              <w:t>x</w:t>
            </w:r>
            <w:r w:rsidRPr="0007504F">
              <w:rPr>
                <w:rFonts w:ascii="Arial" w:eastAsia="Times New Roman" w:hAnsi="Arial" w:cs="Arial"/>
                <w:sz w:val="24"/>
                <w:szCs w:val="24"/>
              </w:rPr>
              <w:t xml:space="preserve">). </w:t>
            </w:r>
          </w:p>
          <w:p w:rsidR="0007504F" w:rsidRPr="0007504F" w:rsidRDefault="0007504F" w:rsidP="0007504F">
            <w:pPr>
              <w:rPr>
                <w:rFonts w:ascii="Arial" w:eastAsia="Times New Roman" w:hAnsi="Arial" w:cs="Arial"/>
                <w:color w:val="4D4D4D"/>
                <w:sz w:val="24"/>
                <w:szCs w:val="24"/>
              </w:rPr>
            </w:pPr>
          </w:p>
        </w:tc>
        <w:tc>
          <w:tcPr>
            <w:tcW w:w="7920" w:type="dxa"/>
          </w:tcPr>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07504F" w:rsidRPr="0007504F" w:rsidTr="00A07851">
              <w:trPr>
                <w:trHeight w:val="1863"/>
              </w:trPr>
              <w:tc>
                <w:tcPr>
                  <w:tcW w:w="0" w:type="auto"/>
                  <w:tcBorders>
                    <w:top w:val="nil"/>
                    <w:left w:val="nil"/>
                    <w:bottom w:val="nil"/>
                    <w:right w:val="nil"/>
                  </w:tcBorders>
                </w:tcPr>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color w:val="000000"/>
                      <w:sz w:val="24"/>
                      <w:szCs w:val="24"/>
                    </w:rPr>
                    <w:t xml:space="preserve">The domain of a function given by an algebraic expression, unless otherwise specified, is the largest possible domain. </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color w:val="000000"/>
                      <w:sz w:val="24"/>
                      <w:szCs w:val="24"/>
                    </w:rPr>
                    <w:t>Mapping diagrams may be used to introduce the concepts of domain and range.  The vertical line test may be used to determine whether a graph represents a function.</w:t>
                  </w:r>
                </w:p>
              </w:tc>
            </w:tr>
          </w:tbl>
          <w:p w:rsidR="0007504F" w:rsidRPr="0007504F" w:rsidRDefault="0007504F" w:rsidP="0007504F">
            <w:pPr>
              <w:autoSpaceDE w:val="0"/>
              <w:autoSpaceDN w:val="0"/>
              <w:adjustRightInd w:val="0"/>
              <w:spacing w:after="0" w:line="240" w:lineRule="auto"/>
              <w:rPr>
                <w:rFonts w:ascii="Arial" w:eastAsia="Times New Roman" w:hAnsi="Arial" w:cs="Arial"/>
                <w:b/>
                <w:color w:val="000000"/>
                <w:sz w:val="24"/>
                <w:szCs w:val="24"/>
              </w:rPr>
            </w:pPr>
          </w:p>
        </w:tc>
      </w:tr>
      <w:tr w:rsidR="0007504F" w:rsidRPr="0007504F" w:rsidTr="00A07851">
        <w:trPr>
          <w:trHeight w:val="1440"/>
          <w:jc w:val="center"/>
        </w:trPr>
        <w:tc>
          <w:tcPr>
            <w:tcW w:w="6687" w:type="dxa"/>
          </w:tcPr>
          <w:p w:rsidR="0007504F" w:rsidRPr="0007504F" w:rsidRDefault="0007504F" w:rsidP="0007504F">
            <w:pPr>
              <w:widowControl w:val="0"/>
              <w:autoSpaceDE w:val="0"/>
              <w:autoSpaceDN w:val="0"/>
              <w:adjustRightInd w:val="0"/>
              <w:rPr>
                <w:rFonts w:ascii="Arial" w:eastAsia="Times New Roman" w:hAnsi="Arial" w:cs="Arial"/>
                <w:b/>
                <w:sz w:val="24"/>
                <w:szCs w:val="24"/>
              </w:rPr>
            </w:pPr>
            <w:r w:rsidRPr="0007504F">
              <w:rPr>
                <w:rFonts w:ascii="Arial" w:eastAsia="Times New Roman" w:hAnsi="Arial" w:cs="Arial"/>
                <w:b/>
                <w:sz w:val="24"/>
                <w:szCs w:val="24"/>
              </w:rPr>
              <w:t>F-IF 2. Use function notation, evaluate functions for inputs in their domains, and interpret statements that use function notation in terms of a context.</w:t>
            </w:r>
          </w:p>
          <w:p w:rsidR="0007504F" w:rsidRPr="0007504F" w:rsidRDefault="0007504F" w:rsidP="0007504F">
            <w:pPr>
              <w:rPr>
                <w:rFonts w:ascii="Arial" w:eastAsia="Times New Roman" w:hAnsi="Arial" w:cs="Arial"/>
                <w:color w:val="4D4D4D"/>
                <w:sz w:val="24"/>
                <w:szCs w:val="24"/>
              </w:rPr>
            </w:pPr>
          </w:p>
        </w:tc>
        <w:tc>
          <w:tcPr>
            <w:tcW w:w="7920" w:type="dxa"/>
          </w:tcPr>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color w:val="000000"/>
                <w:sz w:val="24"/>
                <w:szCs w:val="24"/>
              </w:rPr>
              <w:t xml:space="preserve">Examples: </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color w:val="000000"/>
                <w:sz w:val="24"/>
                <w:szCs w:val="24"/>
              </w:rPr>
              <w:t>If f(x) = x</w:t>
            </w:r>
            <w:r w:rsidRPr="0007504F">
              <w:rPr>
                <w:rFonts w:ascii="Arial" w:eastAsia="Times New Roman" w:hAnsi="Arial" w:cs="Arial"/>
                <w:color w:val="000000"/>
                <w:sz w:val="24"/>
                <w:szCs w:val="24"/>
                <w:vertAlign w:val="superscript"/>
              </w:rPr>
              <w:t>2</w:t>
            </w:r>
            <w:r w:rsidRPr="0007504F">
              <w:rPr>
                <w:rFonts w:ascii="Arial" w:eastAsia="Times New Roman" w:hAnsi="Arial" w:cs="Arial"/>
                <w:color w:val="000000"/>
                <w:sz w:val="24"/>
                <w:szCs w:val="24"/>
              </w:rPr>
              <w:t xml:space="preserve"> + 4x – 12, find f(2)</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color w:val="000000"/>
                <w:sz w:val="24"/>
                <w:szCs w:val="24"/>
              </w:rPr>
              <w:t>Let f(x) = 10x – 5;  find f(1/2), f(-6), f(a)</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color w:val="000000"/>
                <w:sz w:val="24"/>
                <w:szCs w:val="24"/>
              </w:rPr>
              <w:t>If P(</w:t>
            </w:r>
            <w:r w:rsidRPr="0007504F">
              <w:rPr>
                <w:rFonts w:ascii="Arial" w:eastAsia="Times New Roman" w:hAnsi="Arial" w:cs="Arial"/>
                <w:i/>
                <w:iCs/>
                <w:color w:val="000000"/>
                <w:sz w:val="24"/>
                <w:szCs w:val="24"/>
              </w:rPr>
              <w:t>t</w:t>
            </w:r>
            <w:r w:rsidRPr="0007504F">
              <w:rPr>
                <w:rFonts w:ascii="Arial" w:eastAsia="Times New Roman" w:hAnsi="Arial" w:cs="Arial"/>
                <w:color w:val="000000"/>
                <w:sz w:val="24"/>
                <w:szCs w:val="24"/>
              </w:rPr>
              <w:t xml:space="preserve">) is the population of Tucson </w:t>
            </w:r>
            <w:r w:rsidRPr="0007504F">
              <w:rPr>
                <w:rFonts w:ascii="Arial" w:eastAsia="Times New Roman" w:hAnsi="Arial" w:cs="Arial"/>
                <w:i/>
                <w:iCs/>
                <w:color w:val="000000"/>
                <w:sz w:val="24"/>
                <w:szCs w:val="24"/>
              </w:rPr>
              <w:t xml:space="preserve">t </w:t>
            </w:r>
            <w:r w:rsidRPr="0007504F">
              <w:rPr>
                <w:rFonts w:ascii="Arial" w:eastAsia="Times New Roman" w:hAnsi="Arial" w:cs="Arial"/>
                <w:color w:val="000000"/>
                <w:sz w:val="24"/>
                <w:szCs w:val="24"/>
              </w:rPr>
              <w:t xml:space="preserve">years after 2000, interpret the statements P(0) = 487,000 and P(10)-P(9) = 5,900. </w:t>
            </w:r>
          </w:p>
          <w:p w:rsidR="0007504F" w:rsidRPr="0007504F" w:rsidRDefault="0007504F" w:rsidP="0007504F">
            <w:pPr>
              <w:spacing w:after="0"/>
              <w:ind w:left="513"/>
              <w:rPr>
                <w:rFonts w:ascii="Arial" w:eastAsia="Times New Roman" w:hAnsi="Arial" w:cs="Arial"/>
                <w:b/>
                <w:color w:val="000000"/>
                <w:sz w:val="24"/>
                <w:szCs w:val="24"/>
              </w:rPr>
            </w:pPr>
          </w:p>
        </w:tc>
      </w:tr>
      <w:tr w:rsidR="0007504F" w:rsidRPr="0007504F" w:rsidTr="00A07851">
        <w:trPr>
          <w:trHeight w:val="3036"/>
          <w:jc w:val="center"/>
        </w:trPr>
        <w:tc>
          <w:tcPr>
            <w:tcW w:w="6687" w:type="dxa"/>
          </w:tcPr>
          <w:p w:rsidR="0007504F" w:rsidRPr="0007504F" w:rsidRDefault="0007504F" w:rsidP="0007504F">
            <w:pPr>
              <w:widowControl w:val="0"/>
              <w:autoSpaceDE w:val="0"/>
              <w:autoSpaceDN w:val="0"/>
              <w:adjustRightInd w:val="0"/>
              <w:rPr>
                <w:rFonts w:ascii="Arial" w:eastAsia="Times New Roman" w:hAnsi="Arial" w:cs="Arial"/>
                <w:b/>
                <w:sz w:val="24"/>
                <w:szCs w:val="24"/>
              </w:rPr>
            </w:pPr>
            <w:r w:rsidRPr="0007504F">
              <w:rPr>
                <w:rFonts w:ascii="Arial" w:eastAsia="Times New Roman" w:hAnsi="Arial" w:cs="Arial"/>
                <w:b/>
                <w:sz w:val="24"/>
                <w:szCs w:val="24"/>
              </w:rPr>
              <w:lastRenderedPageBreak/>
              <w:t xml:space="preserve">F-IF 4. For a function that models a relationship between two quantities, interpret key features of graphs and tables in terms of the quantities and sketch graphs showing key features given a verbal description of the relationship. </w:t>
            </w:r>
            <w:r w:rsidRPr="0007504F">
              <w:rPr>
                <w:rFonts w:ascii="Arial" w:eastAsia="Times New Roman" w:hAnsi="Arial" w:cs="Arial"/>
                <w:b/>
                <w:i/>
                <w:sz w:val="24"/>
                <w:szCs w:val="24"/>
              </w:rPr>
              <w:t>Key features include: intercepts; intervals where the function is increasing, decreasing, positive, or negative....</w:t>
            </w:r>
            <w:r w:rsidRPr="0007504F">
              <w:rPr>
                <w:rFonts w:ascii="Arial" w:eastAsia="Times New Roman" w:hAnsi="Arial" w:cs="Arial"/>
                <w:b/>
                <w:sz w:val="24"/>
                <w:szCs w:val="24"/>
              </w:rPr>
              <w:t>*</w:t>
            </w:r>
          </w:p>
          <w:p w:rsidR="0007504F" w:rsidRPr="0007504F" w:rsidRDefault="0007504F" w:rsidP="0007504F">
            <w:pPr>
              <w:widowControl w:val="0"/>
              <w:autoSpaceDE w:val="0"/>
              <w:autoSpaceDN w:val="0"/>
              <w:adjustRightInd w:val="0"/>
              <w:rPr>
                <w:rFonts w:ascii="Arial" w:eastAsia="Times New Roman" w:hAnsi="Arial" w:cs="Arial"/>
                <w:color w:val="4D4D4D"/>
                <w:sz w:val="24"/>
                <w:szCs w:val="24"/>
              </w:rPr>
            </w:pPr>
          </w:p>
        </w:tc>
        <w:tc>
          <w:tcPr>
            <w:tcW w:w="7920" w:type="dxa"/>
          </w:tcPr>
          <w:tbl>
            <w:tblPr>
              <w:tblW w:w="0" w:type="auto"/>
              <w:tblLook w:val="0000" w:firstRow="0" w:lastRow="0" w:firstColumn="0" w:lastColumn="0" w:noHBand="0" w:noVBand="0"/>
            </w:tblPr>
            <w:tblGrid>
              <w:gridCol w:w="7704"/>
            </w:tblGrid>
            <w:tr w:rsidR="0007504F" w:rsidRPr="0007504F" w:rsidTr="00A07851">
              <w:trPr>
                <w:trHeight w:val="6125"/>
              </w:trPr>
              <w:tc>
                <w:tcPr>
                  <w:tcW w:w="0" w:type="auto"/>
                  <w:tcBorders>
                    <w:top w:val="nil"/>
                    <w:left w:val="nil"/>
                    <w:bottom w:val="nil"/>
                    <w:right w:val="nil"/>
                  </w:tcBorders>
                </w:tcPr>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color w:val="000000"/>
                      <w:sz w:val="24"/>
                      <w:szCs w:val="24"/>
                    </w:rPr>
                    <w:t xml:space="preserve">Students may be given graphs to interpret or produce graphs given an expression or table for the function, by hand or using technology. </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color w:val="000000"/>
                      <w:sz w:val="24"/>
                      <w:szCs w:val="24"/>
                    </w:rPr>
                    <w:t xml:space="preserve">Examples: </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color w:val="000000"/>
                      <w:sz w:val="24"/>
                      <w:szCs w:val="24"/>
                    </w:rPr>
                    <w:t xml:space="preserve">• A rocket is launched from 180 feet above the ground at time </w:t>
                  </w:r>
                  <w:r w:rsidRPr="0007504F">
                    <w:rPr>
                      <w:rFonts w:ascii="Arial" w:eastAsia="Times New Roman" w:hAnsi="Arial" w:cs="Arial"/>
                      <w:i/>
                      <w:iCs/>
                      <w:color w:val="000000"/>
                      <w:sz w:val="24"/>
                      <w:szCs w:val="24"/>
                    </w:rPr>
                    <w:t xml:space="preserve">t </w:t>
                  </w:r>
                  <w:r w:rsidRPr="0007504F">
                    <w:rPr>
                      <w:rFonts w:ascii="Arial" w:eastAsia="Times New Roman" w:hAnsi="Arial" w:cs="Arial"/>
                      <w:color w:val="000000"/>
                      <w:sz w:val="24"/>
                      <w:szCs w:val="24"/>
                    </w:rPr>
                    <w:t>= 0. The function that models this situation is given by</w:t>
                  </w:r>
                  <w:r w:rsidRPr="0007504F">
                    <w:rPr>
                      <w:rFonts w:ascii="Arial" w:eastAsia="Times New Roman" w:hAnsi="Arial" w:cs="Arial"/>
                      <w:color w:val="000000"/>
                      <w:sz w:val="24"/>
                      <w:szCs w:val="24"/>
                    </w:rPr>
                    <w:br/>
                    <w:t xml:space="preserve"> </w:t>
                  </w:r>
                  <w:r w:rsidRPr="0007504F">
                    <w:rPr>
                      <w:rFonts w:ascii="Arial" w:eastAsia="Times New Roman" w:hAnsi="Arial" w:cs="Arial"/>
                      <w:i/>
                      <w:iCs/>
                      <w:color w:val="000000"/>
                      <w:sz w:val="24"/>
                      <w:szCs w:val="24"/>
                    </w:rPr>
                    <w:t xml:space="preserve">h </w:t>
                  </w:r>
                  <w:r w:rsidRPr="0007504F">
                    <w:rPr>
                      <w:rFonts w:ascii="Arial" w:eastAsia="Times New Roman" w:hAnsi="Arial" w:cs="Arial"/>
                      <w:color w:val="000000"/>
                      <w:sz w:val="24"/>
                      <w:szCs w:val="24"/>
                    </w:rPr>
                    <w:t>= – 16</w:t>
                  </w:r>
                  <w:r w:rsidRPr="0007504F">
                    <w:rPr>
                      <w:rFonts w:ascii="Arial" w:eastAsia="Times New Roman" w:hAnsi="Arial" w:cs="Arial"/>
                      <w:i/>
                      <w:iCs/>
                      <w:color w:val="000000"/>
                      <w:sz w:val="24"/>
                      <w:szCs w:val="24"/>
                    </w:rPr>
                    <w:t>t</w:t>
                  </w:r>
                  <w:r w:rsidRPr="0007504F">
                    <w:rPr>
                      <w:rFonts w:ascii="Arial" w:eastAsia="Times New Roman" w:hAnsi="Arial" w:cs="Arial"/>
                      <w:color w:val="000000"/>
                      <w:sz w:val="24"/>
                      <w:szCs w:val="24"/>
                      <w:vertAlign w:val="superscript"/>
                    </w:rPr>
                    <w:t xml:space="preserve">2 </w:t>
                  </w:r>
                  <w:r w:rsidRPr="0007504F">
                    <w:rPr>
                      <w:rFonts w:ascii="Arial" w:eastAsia="Times New Roman" w:hAnsi="Arial" w:cs="Arial"/>
                      <w:color w:val="000000"/>
                      <w:sz w:val="24"/>
                      <w:szCs w:val="24"/>
                    </w:rPr>
                    <w:t>+ 96</w:t>
                  </w:r>
                  <w:r w:rsidRPr="0007504F">
                    <w:rPr>
                      <w:rFonts w:ascii="Arial" w:eastAsia="Times New Roman" w:hAnsi="Arial" w:cs="Arial"/>
                      <w:i/>
                      <w:iCs/>
                      <w:color w:val="000000"/>
                      <w:sz w:val="24"/>
                      <w:szCs w:val="24"/>
                    </w:rPr>
                    <w:t xml:space="preserve">t </w:t>
                  </w:r>
                  <w:r w:rsidRPr="0007504F">
                    <w:rPr>
                      <w:rFonts w:ascii="Arial" w:eastAsia="Times New Roman" w:hAnsi="Arial" w:cs="Arial"/>
                      <w:color w:val="000000"/>
                      <w:sz w:val="24"/>
                      <w:szCs w:val="24"/>
                    </w:rPr>
                    <w:t xml:space="preserve">+ 180, where </w:t>
                  </w:r>
                  <w:r w:rsidRPr="0007504F">
                    <w:rPr>
                      <w:rFonts w:ascii="Arial" w:eastAsia="Times New Roman" w:hAnsi="Arial" w:cs="Arial"/>
                      <w:i/>
                      <w:iCs/>
                      <w:color w:val="000000"/>
                      <w:sz w:val="24"/>
                      <w:szCs w:val="24"/>
                    </w:rPr>
                    <w:t xml:space="preserve">t </w:t>
                  </w:r>
                  <w:r w:rsidRPr="0007504F">
                    <w:rPr>
                      <w:rFonts w:ascii="Arial" w:eastAsia="Times New Roman" w:hAnsi="Arial" w:cs="Arial"/>
                      <w:color w:val="000000"/>
                      <w:sz w:val="24"/>
                      <w:szCs w:val="24"/>
                    </w:rPr>
                    <w:t xml:space="preserve">is measured in seconds and </w:t>
                  </w:r>
                  <w:r w:rsidRPr="0007504F">
                    <w:rPr>
                      <w:rFonts w:ascii="Arial" w:eastAsia="Times New Roman" w:hAnsi="Arial" w:cs="Arial"/>
                      <w:i/>
                      <w:iCs/>
                      <w:color w:val="000000"/>
                      <w:sz w:val="24"/>
                      <w:szCs w:val="24"/>
                    </w:rPr>
                    <w:t xml:space="preserve">h </w:t>
                  </w:r>
                  <w:r w:rsidRPr="0007504F">
                    <w:rPr>
                      <w:rFonts w:ascii="Arial" w:eastAsia="Times New Roman" w:hAnsi="Arial" w:cs="Arial"/>
                      <w:color w:val="000000"/>
                      <w:sz w:val="24"/>
                      <w:szCs w:val="24"/>
                    </w:rPr>
                    <w:t xml:space="preserve">is height above the ground measured in feet. </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Courier New" w:eastAsia="Times New Roman" w:hAnsi="Courier New" w:cs="Courier New"/>
                      <w:color w:val="000000"/>
                      <w:sz w:val="24"/>
                      <w:szCs w:val="24"/>
                    </w:rPr>
                    <w:t xml:space="preserve">o </w:t>
                  </w:r>
                  <w:r w:rsidRPr="0007504F">
                    <w:rPr>
                      <w:rFonts w:ascii="Arial" w:eastAsia="Times New Roman" w:hAnsi="Arial" w:cs="Arial"/>
                      <w:color w:val="000000"/>
                      <w:sz w:val="24"/>
                      <w:szCs w:val="24"/>
                    </w:rPr>
                    <w:t xml:space="preserve">What is a reasonable domain restriction for </w:t>
                  </w:r>
                  <w:r w:rsidRPr="0007504F">
                    <w:rPr>
                      <w:rFonts w:ascii="Arial" w:eastAsia="Times New Roman" w:hAnsi="Arial" w:cs="Arial"/>
                      <w:i/>
                      <w:iCs/>
                      <w:color w:val="000000"/>
                      <w:sz w:val="24"/>
                      <w:szCs w:val="24"/>
                    </w:rPr>
                    <w:t xml:space="preserve">t </w:t>
                  </w:r>
                  <w:r w:rsidRPr="0007504F">
                    <w:rPr>
                      <w:rFonts w:ascii="Arial" w:eastAsia="Times New Roman" w:hAnsi="Arial" w:cs="Arial"/>
                      <w:color w:val="000000"/>
                      <w:sz w:val="24"/>
                      <w:szCs w:val="24"/>
                    </w:rPr>
                    <w:t xml:space="preserve">in this context? </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Courier New" w:eastAsia="Times New Roman" w:hAnsi="Courier New" w:cs="Courier New"/>
                      <w:color w:val="000000"/>
                      <w:sz w:val="24"/>
                      <w:szCs w:val="24"/>
                    </w:rPr>
                    <w:t xml:space="preserve">o </w:t>
                  </w:r>
                  <w:r w:rsidRPr="0007504F">
                    <w:rPr>
                      <w:rFonts w:ascii="Arial" w:eastAsia="Times New Roman" w:hAnsi="Arial" w:cs="Arial"/>
                      <w:color w:val="000000"/>
                      <w:sz w:val="24"/>
                      <w:szCs w:val="24"/>
                    </w:rPr>
                    <w:t xml:space="preserve">Determine the height of the rocket 2 seconds after it was launched. </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Courier New" w:eastAsia="Times New Roman" w:hAnsi="Courier New" w:cs="Courier New"/>
                      <w:color w:val="000000"/>
                      <w:sz w:val="24"/>
                      <w:szCs w:val="24"/>
                    </w:rPr>
                    <w:t xml:space="preserve">o </w:t>
                  </w:r>
                  <w:r w:rsidRPr="0007504F">
                    <w:rPr>
                      <w:rFonts w:ascii="Arial" w:eastAsia="Times New Roman" w:hAnsi="Arial" w:cs="Arial"/>
                      <w:color w:val="000000"/>
                      <w:sz w:val="24"/>
                      <w:szCs w:val="24"/>
                    </w:rPr>
                    <w:t xml:space="preserve">Determine the maximum height obtained by the rocket. </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Courier New" w:eastAsia="Times New Roman" w:hAnsi="Courier New" w:cs="Courier New"/>
                      <w:color w:val="000000"/>
                      <w:sz w:val="24"/>
                      <w:szCs w:val="24"/>
                    </w:rPr>
                    <w:t xml:space="preserve">o </w:t>
                  </w:r>
                  <w:r w:rsidRPr="0007504F">
                    <w:rPr>
                      <w:rFonts w:ascii="Arial" w:eastAsia="Times New Roman" w:hAnsi="Arial" w:cs="Arial"/>
                      <w:color w:val="000000"/>
                      <w:sz w:val="24"/>
                      <w:szCs w:val="24"/>
                    </w:rPr>
                    <w:t xml:space="preserve">Determine the time when the rocket is 100 feet above the ground. </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Courier New" w:eastAsia="Times New Roman" w:hAnsi="Courier New" w:cs="Courier New"/>
                      <w:color w:val="000000"/>
                      <w:sz w:val="24"/>
                      <w:szCs w:val="24"/>
                    </w:rPr>
                    <w:t xml:space="preserve">o </w:t>
                  </w:r>
                  <w:r w:rsidRPr="0007504F">
                    <w:rPr>
                      <w:rFonts w:ascii="Arial" w:eastAsia="Times New Roman" w:hAnsi="Arial" w:cs="Arial"/>
                      <w:color w:val="000000"/>
                      <w:sz w:val="24"/>
                      <w:szCs w:val="24"/>
                    </w:rPr>
                    <w:t xml:space="preserve">Determine the time at which the rocket hits the ground. </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Courier New" w:eastAsia="Times New Roman" w:hAnsi="Courier New" w:cs="Courier New"/>
                      <w:color w:val="000000"/>
                      <w:sz w:val="24"/>
                      <w:szCs w:val="24"/>
                    </w:rPr>
                    <w:t xml:space="preserve">o </w:t>
                  </w:r>
                  <w:r w:rsidRPr="0007504F">
                    <w:rPr>
                      <w:rFonts w:ascii="Arial" w:eastAsia="Times New Roman" w:hAnsi="Arial" w:cs="Arial"/>
                      <w:color w:val="000000"/>
                      <w:sz w:val="24"/>
                      <w:szCs w:val="24"/>
                    </w:rPr>
                    <w:t xml:space="preserve">How would you refine your answer to the first question based on your response to the fifth question? </w:t>
                  </w: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color w:val="000000"/>
                      <w:sz w:val="24"/>
                      <w:szCs w:val="24"/>
                    </w:rPr>
                    <w:t xml:space="preserve">• It started raining lightly at 5am, then the rainfall became heavier at 7am. By 10am the storm was over, with a total rainfall of 3 inches. It didn’t rain for the rest of the day. Sketch a possible graph for the number of inches of rain as a function of time, from midnight to midday. </w:t>
                  </w:r>
                </w:p>
              </w:tc>
            </w:tr>
          </w:tbl>
          <w:p w:rsidR="0007504F" w:rsidRPr="0007504F" w:rsidRDefault="0007504F" w:rsidP="0007504F">
            <w:pPr>
              <w:autoSpaceDE w:val="0"/>
              <w:autoSpaceDN w:val="0"/>
              <w:adjustRightInd w:val="0"/>
              <w:spacing w:after="0" w:line="240" w:lineRule="auto"/>
              <w:ind w:left="509"/>
              <w:rPr>
                <w:rFonts w:ascii="Arial" w:eastAsia="Times New Roman" w:hAnsi="Arial" w:cs="Arial"/>
                <w:color w:val="000000"/>
                <w:sz w:val="24"/>
                <w:szCs w:val="24"/>
              </w:rPr>
            </w:pPr>
          </w:p>
        </w:tc>
      </w:tr>
      <w:tr w:rsidR="0007504F" w:rsidRPr="0007504F" w:rsidTr="00A07851">
        <w:trPr>
          <w:trHeight w:val="2295"/>
          <w:jc w:val="center"/>
        </w:trPr>
        <w:tc>
          <w:tcPr>
            <w:tcW w:w="6687" w:type="dxa"/>
          </w:tcPr>
          <w:p w:rsidR="0007504F" w:rsidRPr="0007504F" w:rsidRDefault="0007504F" w:rsidP="0007504F">
            <w:pPr>
              <w:widowControl w:val="0"/>
              <w:autoSpaceDE w:val="0"/>
              <w:autoSpaceDN w:val="0"/>
              <w:adjustRightInd w:val="0"/>
              <w:rPr>
                <w:rFonts w:ascii="Arial" w:eastAsia="Times New Roman" w:hAnsi="Arial" w:cs="Arial"/>
                <w:sz w:val="24"/>
                <w:szCs w:val="24"/>
              </w:rPr>
            </w:pPr>
            <w:r w:rsidRPr="0007504F">
              <w:rPr>
                <w:rFonts w:ascii="Arial" w:eastAsia="Times New Roman" w:hAnsi="Arial" w:cs="Arial"/>
                <w:sz w:val="24"/>
                <w:szCs w:val="24"/>
              </w:rPr>
              <w:lastRenderedPageBreak/>
              <w:t xml:space="preserve">F-IF 5. Relate the domain of a function to its graph and, where applicable, to the quantitative relationship it describes. </w:t>
            </w:r>
            <w:r w:rsidRPr="0007504F">
              <w:rPr>
                <w:rFonts w:ascii="Arial" w:eastAsia="Times New Roman" w:hAnsi="Arial" w:cs="Arial"/>
                <w:i/>
                <w:sz w:val="24"/>
                <w:szCs w:val="24"/>
              </w:rPr>
              <w:t>For example, if the function h(n) gives the number of person-hours it takes to assemble n engines in  factory, then the positive integers would be an appropriate domain for the function.</w:t>
            </w:r>
            <w:r w:rsidRPr="0007504F">
              <w:rPr>
                <w:rFonts w:ascii="Arial" w:eastAsia="Times New Roman" w:hAnsi="Arial" w:cs="Arial"/>
                <w:sz w:val="24"/>
                <w:szCs w:val="24"/>
              </w:rPr>
              <w:t>*</w:t>
            </w:r>
          </w:p>
          <w:p w:rsidR="0007504F" w:rsidRPr="0007504F" w:rsidRDefault="0007504F" w:rsidP="0007504F">
            <w:pPr>
              <w:spacing w:after="0"/>
              <w:rPr>
                <w:rFonts w:ascii="Arial" w:eastAsia="Times New Roman" w:hAnsi="Arial" w:cs="Arial"/>
                <w:b/>
                <w:color w:val="000000"/>
                <w:sz w:val="24"/>
                <w:szCs w:val="24"/>
              </w:rPr>
            </w:pPr>
          </w:p>
        </w:tc>
        <w:tc>
          <w:tcPr>
            <w:tcW w:w="7920" w:type="dxa"/>
          </w:tcPr>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07504F" w:rsidRPr="0007504F" w:rsidTr="00A07851">
              <w:trPr>
                <w:trHeight w:val="265"/>
              </w:trPr>
              <w:tc>
                <w:tcPr>
                  <w:tcW w:w="0" w:type="auto"/>
                  <w:tcBorders>
                    <w:top w:val="nil"/>
                    <w:left w:val="nil"/>
                    <w:bottom w:val="nil"/>
                    <w:right w:val="nil"/>
                  </w:tcBorders>
                </w:tcPr>
                <w:p w:rsidR="0007504F" w:rsidRPr="0007504F" w:rsidRDefault="0007504F" w:rsidP="0007504F">
                  <w:pPr>
                    <w:widowControl w:val="0"/>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color w:val="000000"/>
                      <w:sz w:val="24"/>
                      <w:szCs w:val="24"/>
                    </w:rPr>
                    <w:t xml:space="preserve">Students may explain orally, or in written format, the existing relationships. </w:t>
                  </w:r>
                </w:p>
              </w:tc>
            </w:tr>
          </w:tbl>
          <w:p w:rsidR="0007504F" w:rsidRPr="0007504F" w:rsidRDefault="0007504F" w:rsidP="0007504F">
            <w:pPr>
              <w:spacing w:after="0" w:line="240" w:lineRule="auto"/>
              <w:rPr>
                <w:rFonts w:ascii="Arial" w:eastAsia="Times New Roman" w:hAnsi="Arial" w:cs="Arial"/>
                <w:sz w:val="24"/>
                <w:szCs w:val="24"/>
              </w:rPr>
            </w:pPr>
          </w:p>
        </w:tc>
      </w:tr>
      <w:tr w:rsidR="0007504F" w:rsidRPr="0007504F" w:rsidTr="00A07851">
        <w:trPr>
          <w:trHeight w:val="1440"/>
          <w:jc w:val="center"/>
        </w:trPr>
        <w:tc>
          <w:tcPr>
            <w:tcW w:w="6687" w:type="dxa"/>
          </w:tcPr>
          <w:p w:rsidR="0007504F" w:rsidRPr="0007504F" w:rsidRDefault="0007504F" w:rsidP="0007504F">
            <w:pPr>
              <w:widowControl w:val="0"/>
              <w:autoSpaceDE w:val="0"/>
              <w:autoSpaceDN w:val="0"/>
              <w:adjustRightInd w:val="0"/>
              <w:rPr>
                <w:rFonts w:ascii="Arial" w:eastAsia="Times New Roman" w:hAnsi="Arial" w:cs="Arial"/>
                <w:sz w:val="24"/>
                <w:szCs w:val="24"/>
              </w:rPr>
            </w:pPr>
            <w:r w:rsidRPr="0007504F">
              <w:rPr>
                <w:rFonts w:ascii="Arial" w:eastAsia="Times New Roman" w:hAnsi="Arial" w:cs="Arial"/>
                <w:sz w:val="24"/>
                <w:szCs w:val="24"/>
              </w:rPr>
              <w:t xml:space="preserve">F-IF 7b. </w:t>
            </w:r>
            <w:r w:rsidRPr="0007504F">
              <w:rPr>
                <w:rFonts w:ascii="Arial" w:eastAsia="Times New Roman" w:hAnsi="Arial" w:cs="Arial"/>
                <w:color w:val="000000"/>
                <w:sz w:val="24"/>
                <w:szCs w:val="24"/>
              </w:rPr>
              <w:t>Graph square root, cube root, and piecewise-defined functions, including step functions and absolute value functions.</w:t>
            </w:r>
            <w:r w:rsidRPr="0007504F">
              <w:rPr>
                <w:rFonts w:ascii="Arial" w:eastAsia="Times New Roman" w:hAnsi="Arial" w:cs="Arial"/>
                <w:sz w:val="24"/>
                <w:szCs w:val="24"/>
              </w:rPr>
              <w:t xml:space="preserve"> </w:t>
            </w:r>
          </w:p>
          <w:p w:rsidR="0007504F" w:rsidRPr="0007504F" w:rsidRDefault="0007504F" w:rsidP="0007504F">
            <w:pPr>
              <w:rPr>
                <w:rFonts w:ascii="Arial" w:eastAsia="Times New Roman" w:hAnsi="Arial" w:cs="Arial"/>
                <w:color w:val="4D4D4D"/>
                <w:sz w:val="24"/>
                <w:szCs w:val="24"/>
              </w:rPr>
            </w:pPr>
          </w:p>
        </w:tc>
        <w:tc>
          <w:tcPr>
            <w:tcW w:w="7920" w:type="dxa"/>
          </w:tcPr>
          <w:p w:rsidR="0007504F" w:rsidRPr="0007504F" w:rsidRDefault="0007504F" w:rsidP="0007504F">
            <w:pPr>
              <w:spacing w:after="0" w:line="240" w:lineRule="auto"/>
              <w:rPr>
                <w:rFonts w:ascii="Arial" w:eastAsia="Times New Roman" w:hAnsi="Arial" w:cs="Arial"/>
                <w:sz w:val="24"/>
                <w:szCs w:val="24"/>
              </w:rPr>
            </w:pPr>
          </w:p>
          <w:p w:rsidR="0007504F" w:rsidRPr="0007504F" w:rsidRDefault="0007504F" w:rsidP="0007504F">
            <w:pPr>
              <w:spacing w:after="0" w:line="240" w:lineRule="auto"/>
              <w:rPr>
                <w:rFonts w:ascii="Arial" w:eastAsia="Times New Roman" w:hAnsi="Arial" w:cs="Arial"/>
                <w:sz w:val="24"/>
                <w:szCs w:val="24"/>
              </w:rPr>
            </w:pPr>
            <w:r w:rsidRPr="0007504F">
              <w:rPr>
                <w:rFonts w:ascii="Arial" w:eastAsia="Times New Roman" w:hAnsi="Arial" w:cs="Arial"/>
                <w:sz w:val="24"/>
                <w:szCs w:val="24"/>
              </w:rPr>
              <w:t>Emphasis in this unit is distinguishing the graphs of linear and non-linear functions; linear functions are emphasized in Unit 4; non-linear functions are studied in more detail in later units.</w:t>
            </w:r>
          </w:p>
          <w:p w:rsidR="0007504F" w:rsidRPr="0007504F" w:rsidRDefault="0007504F" w:rsidP="0007504F">
            <w:pPr>
              <w:spacing w:after="0" w:line="240" w:lineRule="auto"/>
              <w:rPr>
                <w:rFonts w:ascii="Arial" w:eastAsia="Times New Roman" w:hAnsi="Arial" w:cs="Arial"/>
                <w:sz w:val="24"/>
                <w:szCs w:val="24"/>
              </w:rPr>
            </w:pPr>
          </w:p>
          <w:p w:rsidR="0007504F" w:rsidRPr="0007504F" w:rsidRDefault="0007504F" w:rsidP="0007504F">
            <w:pPr>
              <w:spacing w:after="0" w:line="240" w:lineRule="auto"/>
              <w:rPr>
                <w:rFonts w:ascii="Arial" w:eastAsia="Times New Roman" w:hAnsi="Arial" w:cs="Arial"/>
                <w:sz w:val="24"/>
                <w:szCs w:val="24"/>
              </w:rPr>
            </w:pPr>
          </w:p>
          <w:p w:rsidR="0007504F" w:rsidRPr="0007504F" w:rsidRDefault="0007504F" w:rsidP="0007504F">
            <w:pPr>
              <w:spacing w:after="0" w:line="240" w:lineRule="auto"/>
              <w:rPr>
                <w:rFonts w:ascii="Arial" w:eastAsia="Times New Roman" w:hAnsi="Arial" w:cs="Arial"/>
                <w:sz w:val="24"/>
                <w:szCs w:val="24"/>
              </w:rPr>
            </w:pPr>
          </w:p>
          <w:p w:rsidR="0007504F" w:rsidRPr="0007504F" w:rsidRDefault="0007504F" w:rsidP="0007504F">
            <w:pPr>
              <w:spacing w:after="0" w:line="240" w:lineRule="auto"/>
              <w:rPr>
                <w:rFonts w:ascii="Arial" w:eastAsia="Times New Roman" w:hAnsi="Arial" w:cs="Arial"/>
                <w:sz w:val="24"/>
                <w:szCs w:val="24"/>
              </w:rPr>
            </w:pPr>
          </w:p>
          <w:p w:rsidR="0007504F" w:rsidRPr="0007504F" w:rsidRDefault="0007504F" w:rsidP="0007504F">
            <w:pPr>
              <w:spacing w:after="0" w:line="240" w:lineRule="auto"/>
              <w:rPr>
                <w:rFonts w:ascii="Arial" w:eastAsia="Times New Roman" w:hAnsi="Arial" w:cs="Arial"/>
                <w:sz w:val="24"/>
                <w:szCs w:val="24"/>
              </w:rPr>
            </w:pPr>
          </w:p>
          <w:p w:rsidR="0007504F" w:rsidRPr="0007504F" w:rsidRDefault="0007504F" w:rsidP="0007504F">
            <w:pPr>
              <w:spacing w:after="0" w:line="240" w:lineRule="auto"/>
              <w:rPr>
                <w:rFonts w:ascii="Arial" w:eastAsia="Times New Roman" w:hAnsi="Arial" w:cs="Arial"/>
                <w:sz w:val="24"/>
                <w:szCs w:val="24"/>
              </w:rPr>
            </w:pPr>
          </w:p>
        </w:tc>
      </w:tr>
      <w:tr w:rsidR="0007504F" w:rsidRPr="0007504F" w:rsidTr="00A07851">
        <w:trPr>
          <w:trHeight w:val="1440"/>
          <w:jc w:val="center"/>
        </w:trPr>
        <w:tc>
          <w:tcPr>
            <w:tcW w:w="6687" w:type="dxa"/>
          </w:tcPr>
          <w:p w:rsidR="0007504F" w:rsidRPr="0007504F" w:rsidRDefault="0007504F" w:rsidP="0007504F">
            <w:pPr>
              <w:rPr>
                <w:rFonts w:ascii="Arial" w:eastAsia="Times New Roman" w:hAnsi="Arial" w:cs="Arial"/>
                <w:color w:val="4D4D4D"/>
                <w:sz w:val="24"/>
                <w:szCs w:val="24"/>
              </w:rPr>
            </w:pPr>
            <w:r w:rsidRPr="0007504F">
              <w:rPr>
                <w:rFonts w:ascii="Arial" w:eastAsia="Times New Roman" w:hAnsi="Arial" w:cs="Arial"/>
                <w:sz w:val="24"/>
                <w:szCs w:val="24"/>
              </w:rPr>
              <w:t xml:space="preserve">F-IF 9. Compare properties of two functions each represented in a different way (algebraically, graphically, numerically in tables, or by verbal descriptions). </w:t>
            </w:r>
            <w:r w:rsidRPr="0007504F">
              <w:rPr>
                <w:rFonts w:ascii="Arial" w:eastAsia="Times New Roman" w:hAnsi="Arial" w:cs="Arial"/>
                <w:i/>
                <w:sz w:val="24"/>
                <w:szCs w:val="24"/>
              </w:rPr>
              <w:t>,,,</w:t>
            </w:r>
          </w:p>
        </w:tc>
        <w:tc>
          <w:tcPr>
            <w:tcW w:w="7920" w:type="dxa"/>
          </w:tcPr>
          <w:p w:rsidR="0007504F" w:rsidRPr="0007504F" w:rsidRDefault="0007504F" w:rsidP="0007504F">
            <w:pPr>
              <w:autoSpaceDE w:val="0"/>
              <w:autoSpaceDN w:val="0"/>
              <w:adjustRightInd w:val="0"/>
              <w:spacing w:after="0" w:line="240" w:lineRule="auto"/>
              <w:rPr>
                <w:rFonts w:ascii="Arial" w:eastAsia="Times New Roman" w:hAnsi="Arial" w:cs="Arial"/>
                <w:color w:val="000000"/>
                <w:sz w:val="24"/>
                <w:szCs w:val="24"/>
              </w:rPr>
            </w:pPr>
            <w:r w:rsidRPr="0007504F">
              <w:rPr>
                <w:rFonts w:ascii="Arial" w:eastAsia="Times New Roman" w:hAnsi="Arial" w:cs="Arial"/>
                <w:color w:val="000000"/>
                <w:sz w:val="24"/>
                <w:szCs w:val="24"/>
              </w:rPr>
              <w:t>Students may be asked to match graphs with tables or equations with which they may represent, and to explain their reasoning.</w:t>
            </w:r>
          </w:p>
        </w:tc>
      </w:tr>
    </w:tbl>
    <w:p w:rsidR="0007504F" w:rsidRPr="0007504F" w:rsidRDefault="0007504F" w:rsidP="0007504F">
      <w:pPr>
        <w:spacing w:after="0"/>
        <w:rPr>
          <w:rFonts w:ascii="Arial" w:eastAsia="Times New Roman" w:hAnsi="Arial" w:cs="Arial"/>
          <w:vanish/>
          <w:sz w:val="24"/>
          <w:szCs w:val="24"/>
        </w:rPr>
      </w:pPr>
    </w:p>
    <w:p w:rsidR="0007504F" w:rsidRPr="0007504F" w:rsidRDefault="0007504F" w:rsidP="0007504F">
      <w:pPr>
        <w:spacing w:after="0"/>
        <w:rPr>
          <w:rFonts w:ascii="Arial" w:eastAsia="Times New Roman" w:hAnsi="Arial" w:cs="Arial"/>
          <w:sz w:val="24"/>
          <w:szCs w:val="24"/>
        </w:rPr>
      </w:pPr>
      <w:r w:rsidRPr="0007504F">
        <w:rPr>
          <w:rFonts w:ascii="Arial" w:eastAsia="Times New Roman" w:hAnsi="Arial" w:cs="Arial"/>
          <w:sz w:val="24"/>
          <w:szCs w:val="24"/>
        </w:rPr>
        <w:br w:type="page"/>
      </w:r>
    </w:p>
    <w:tbl>
      <w:tblPr>
        <w:tblW w:w="14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
        <w:gridCol w:w="6669"/>
        <w:gridCol w:w="4860"/>
        <w:gridCol w:w="3060"/>
      </w:tblGrid>
      <w:tr w:rsidR="0007504F" w:rsidRPr="0007504F" w:rsidTr="00A07851">
        <w:trPr>
          <w:gridBefore w:val="1"/>
          <w:wBefore w:w="9" w:type="dxa"/>
          <w:tblHeader/>
          <w:jc w:val="center"/>
        </w:trPr>
        <w:tc>
          <w:tcPr>
            <w:tcW w:w="6669" w:type="dxa"/>
            <w:shd w:val="clear" w:color="auto" w:fill="CCCCCC"/>
          </w:tcPr>
          <w:p w:rsidR="0007504F" w:rsidRPr="0007504F" w:rsidRDefault="0007504F" w:rsidP="0007504F">
            <w:pPr>
              <w:spacing w:after="0" w:line="240" w:lineRule="auto"/>
              <w:jc w:val="center"/>
              <w:rPr>
                <w:rFonts w:ascii="Arial" w:eastAsia="Times New Roman" w:hAnsi="Arial" w:cs="Arial"/>
                <w:b/>
                <w:sz w:val="24"/>
                <w:szCs w:val="24"/>
              </w:rPr>
            </w:pPr>
            <w:r w:rsidRPr="0007504F">
              <w:rPr>
                <w:rFonts w:ascii="Arial" w:eastAsia="Times New Roman" w:hAnsi="Arial" w:cs="Arial"/>
                <w:sz w:val="24"/>
                <w:szCs w:val="24"/>
              </w:rPr>
              <w:lastRenderedPageBreak/>
              <w:br w:type="page"/>
            </w:r>
            <w:r w:rsidRPr="0007504F">
              <w:rPr>
                <w:rFonts w:ascii="Arial" w:eastAsia="Times New Roman" w:hAnsi="Arial" w:cs="Arial"/>
                <w:b/>
                <w:sz w:val="24"/>
                <w:szCs w:val="24"/>
              </w:rPr>
              <w:t>Concepts</w:t>
            </w:r>
          </w:p>
          <w:p w:rsidR="0007504F" w:rsidRPr="0007504F" w:rsidRDefault="0007504F" w:rsidP="0007504F">
            <w:pPr>
              <w:spacing w:after="0" w:line="240" w:lineRule="auto"/>
              <w:jc w:val="center"/>
              <w:rPr>
                <w:rFonts w:ascii="Arial" w:eastAsia="Times New Roman" w:hAnsi="Arial" w:cs="Arial"/>
                <w:b/>
                <w:sz w:val="24"/>
                <w:szCs w:val="24"/>
              </w:rPr>
            </w:pPr>
            <w:r w:rsidRPr="0007504F">
              <w:rPr>
                <w:rFonts w:ascii="Arial" w:eastAsia="Times New Roman" w:hAnsi="Arial" w:cs="Arial"/>
                <w:b/>
                <w:sz w:val="24"/>
                <w:szCs w:val="24"/>
              </w:rPr>
              <w:t>What Students Need to Know</w:t>
            </w:r>
          </w:p>
        </w:tc>
        <w:tc>
          <w:tcPr>
            <w:tcW w:w="4860" w:type="dxa"/>
            <w:shd w:val="clear" w:color="auto" w:fill="CCCCCC"/>
          </w:tcPr>
          <w:p w:rsidR="0007504F" w:rsidRPr="0007504F" w:rsidRDefault="0007504F" w:rsidP="0007504F">
            <w:pPr>
              <w:spacing w:after="0" w:line="240" w:lineRule="auto"/>
              <w:jc w:val="center"/>
              <w:rPr>
                <w:rFonts w:ascii="Arial" w:eastAsia="Times New Roman" w:hAnsi="Arial" w:cs="Arial"/>
                <w:b/>
                <w:sz w:val="24"/>
                <w:szCs w:val="24"/>
              </w:rPr>
            </w:pPr>
            <w:r w:rsidRPr="0007504F">
              <w:rPr>
                <w:rFonts w:ascii="Arial" w:eastAsia="Times New Roman" w:hAnsi="Arial" w:cs="Arial"/>
                <w:b/>
                <w:sz w:val="24"/>
                <w:szCs w:val="24"/>
              </w:rPr>
              <w:t>Skills</w:t>
            </w:r>
          </w:p>
          <w:p w:rsidR="0007504F" w:rsidRPr="0007504F" w:rsidRDefault="0007504F" w:rsidP="0007504F">
            <w:pPr>
              <w:spacing w:after="0" w:line="240" w:lineRule="auto"/>
              <w:jc w:val="center"/>
              <w:rPr>
                <w:rFonts w:ascii="Arial" w:eastAsia="Times New Roman" w:hAnsi="Arial" w:cs="Arial"/>
                <w:b/>
                <w:sz w:val="24"/>
                <w:szCs w:val="24"/>
              </w:rPr>
            </w:pPr>
            <w:r w:rsidRPr="0007504F">
              <w:rPr>
                <w:rFonts w:ascii="Arial" w:eastAsia="Times New Roman" w:hAnsi="Arial" w:cs="Arial"/>
                <w:b/>
                <w:sz w:val="24"/>
                <w:szCs w:val="24"/>
              </w:rPr>
              <w:t>What Students Need To Be Able To Do</w:t>
            </w:r>
          </w:p>
        </w:tc>
        <w:tc>
          <w:tcPr>
            <w:tcW w:w="3060" w:type="dxa"/>
            <w:shd w:val="clear" w:color="auto" w:fill="CCCCCC"/>
          </w:tcPr>
          <w:p w:rsidR="0007504F" w:rsidRPr="0007504F" w:rsidRDefault="0007504F" w:rsidP="0007504F">
            <w:pPr>
              <w:spacing w:after="0" w:line="240" w:lineRule="auto"/>
              <w:jc w:val="center"/>
              <w:rPr>
                <w:rFonts w:ascii="Arial" w:eastAsia="Times New Roman" w:hAnsi="Arial" w:cs="Arial"/>
                <w:b/>
                <w:sz w:val="24"/>
                <w:szCs w:val="24"/>
              </w:rPr>
            </w:pPr>
            <w:r w:rsidRPr="0007504F">
              <w:rPr>
                <w:rFonts w:ascii="Arial" w:eastAsia="Times New Roman" w:hAnsi="Arial" w:cs="Arial"/>
                <w:b/>
                <w:sz w:val="24"/>
                <w:szCs w:val="24"/>
              </w:rPr>
              <w:t>Bloom’s Taxonomy Levels</w:t>
            </w:r>
          </w:p>
        </w:tc>
      </w:tr>
      <w:tr w:rsidR="0007504F" w:rsidRPr="0007504F" w:rsidTr="00A07851">
        <w:trPr>
          <w:trHeight w:val="1440"/>
          <w:jc w:val="center"/>
        </w:trPr>
        <w:tc>
          <w:tcPr>
            <w:tcW w:w="6678" w:type="dxa"/>
            <w:gridSpan w:val="2"/>
            <w:tcBorders>
              <w:bottom w:val="nil"/>
              <w:right w:val="nil"/>
            </w:tcBorders>
          </w:tcPr>
          <w:p w:rsidR="0007504F" w:rsidRPr="0007504F" w:rsidRDefault="0007504F" w:rsidP="0007504F">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07504F">
              <w:rPr>
                <w:rFonts w:ascii="Arial" w:eastAsia="Times New Roman" w:hAnsi="Arial" w:cs="Arial"/>
                <w:sz w:val="24"/>
                <w:szCs w:val="24"/>
              </w:rPr>
              <w:t>Independent variable</w:t>
            </w:r>
          </w:p>
          <w:p w:rsidR="0007504F" w:rsidRPr="0007504F" w:rsidRDefault="0007504F" w:rsidP="0007504F">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07504F">
              <w:rPr>
                <w:rFonts w:ascii="Arial" w:eastAsia="Times New Roman" w:hAnsi="Arial" w:cs="Arial"/>
                <w:sz w:val="24"/>
                <w:szCs w:val="24"/>
              </w:rPr>
              <w:t>Dependent variable</w:t>
            </w:r>
          </w:p>
          <w:p w:rsidR="0007504F" w:rsidRPr="0007504F" w:rsidRDefault="0007504F" w:rsidP="0007504F">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07504F">
              <w:rPr>
                <w:rFonts w:ascii="Arial" w:eastAsia="Times New Roman" w:hAnsi="Arial" w:cs="Arial"/>
                <w:sz w:val="24"/>
                <w:szCs w:val="24"/>
              </w:rPr>
              <w:t>Ordered pair</w:t>
            </w:r>
          </w:p>
          <w:p w:rsidR="0007504F" w:rsidRPr="0007504F" w:rsidRDefault="0007504F" w:rsidP="0007504F">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07504F">
              <w:rPr>
                <w:rFonts w:ascii="Arial" w:eastAsia="Times New Roman" w:hAnsi="Arial" w:cs="Arial"/>
                <w:sz w:val="24"/>
                <w:szCs w:val="24"/>
              </w:rPr>
              <w:t>Mapping Diagram</w:t>
            </w:r>
          </w:p>
          <w:p w:rsidR="0007504F" w:rsidRPr="0007504F" w:rsidRDefault="0007504F" w:rsidP="0007504F">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07504F">
              <w:rPr>
                <w:rFonts w:ascii="Arial" w:eastAsia="Times New Roman" w:hAnsi="Arial" w:cs="Arial"/>
                <w:sz w:val="24"/>
                <w:szCs w:val="24"/>
              </w:rPr>
              <w:t>Table</w:t>
            </w:r>
          </w:p>
          <w:p w:rsidR="0007504F" w:rsidRPr="0007504F" w:rsidRDefault="0007504F" w:rsidP="0007504F">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07504F">
              <w:rPr>
                <w:rFonts w:ascii="Arial" w:eastAsia="Times New Roman" w:hAnsi="Arial" w:cs="Arial"/>
                <w:sz w:val="24"/>
                <w:szCs w:val="24"/>
              </w:rPr>
              <w:t>Graph</w:t>
            </w:r>
          </w:p>
          <w:p w:rsidR="0007504F" w:rsidRPr="0007504F" w:rsidRDefault="0007504F" w:rsidP="0007504F">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07504F">
              <w:rPr>
                <w:rFonts w:ascii="Arial" w:eastAsia="Times New Roman" w:hAnsi="Arial" w:cs="Arial"/>
                <w:sz w:val="24"/>
                <w:szCs w:val="24"/>
              </w:rPr>
              <w:t>Equation for a function</w:t>
            </w:r>
          </w:p>
          <w:p w:rsidR="0007504F" w:rsidRPr="0007504F" w:rsidRDefault="0007504F" w:rsidP="0007504F">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07504F">
              <w:rPr>
                <w:rFonts w:ascii="Arial" w:eastAsia="Times New Roman" w:hAnsi="Arial" w:cs="Arial"/>
                <w:sz w:val="24"/>
                <w:szCs w:val="24"/>
              </w:rPr>
              <w:t>Function notation</w:t>
            </w:r>
          </w:p>
          <w:p w:rsidR="0007504F" w:rsidRPr="0007504F" w:rsidRDefault="0007504F" w:rsidP="0007504F">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07504F">
              <w:rPr>
                <w:rFonts w:ascii="Arial" w:eastAsia="Times New Roman" w:hAnsi="Arial" w:cs="Arial"/>
                <w:sz w:val="24"/>
                <w:szCs w:val="24"/>
              </w:rPr>
              <w:t>Domain</w:t>
            </w:r>
          </w:p>
          <w:p w:rsidR="0007504F" w:rsidRPr="0007504F" w:rsidRDefault="0007504F" w:rsidP="0007504F">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07504F">
              <w:rPr>
                <w:rFonts w:ascii="Arial" w:eastAsia="Times New Roman" w:hAnsi="Arial" w:cs="Arial"/>
                <w:sz w:val="24"/>
                <w:szCs w:val="24"/>
              </w:rPr>
              <w:t>Range</w:t>
            </w:r>
          </w:p>
          <w:p w:rsidR="0007504F" w:rsidRPr="0007504F" w:rsidRDefault="0007504F" w:rsidP="0007504F">
            <w:pPr>
              <w:numPr>
                <w:ilvl w:val="0"/>
                <w:numId w:val="2"/>
              </w:numPr>
              <w:tabs>
                <w:tab w:val="left" w:pos="891"/>
              </w:tabs>
              <w:spacing w:after="0" w:line="240" w:lineRule="auto"/>
              <w:ind w:left="891" w:firstLine="0"/>
              <w:contextualSpacing/>
              <w:rPr>
                <w:rFonts w:ascii="Arial" w:eastAsia="Times New Roman" w:hAnsi="Arial" w:cs="Arial"/>
                <w:sz w:val="20"/>
                <w:szCs w:val="20"/>
              </w:rPr>
            </w:pPr>
            <w:r w:rsidRPr="0007504F">
              <w:rPr>
                <w:rFonts w:ascii="Arial" w:eastAsia="Times New Roman" w:hAnsi="Arial" w:cs="Arial"/>
                <w:sz w:val="24"/>
                <w:szCs w:val="24"/>
              </w:rPr>
              <w:t>Vertical Line test</w:t>
            </w:r>
          </w:p>
        </w:tc>
        <w:tc>
          <w:tcPr>
            <w:tcW w:w="4860" w:type="dxa"/>
            <w:tcBorders>
              <w:left w:val="nil"/>
              <w:bottom w:val="nil"/>
              <w:right w:val="nil"/>
            </w:tcBorders>
          </w:tcPr>
          <w:p w:rsidR="0007504F" w:rsidRPr="0007504F" w:rsidRDefault="0007504F" w:rsidP="0007504F">
            <w:pPr>
              <w:spacing w:after="0" w:line="240" w:lineRule="auto"/>
              <w:ind w:left="513"/>
              <w:rPr>
                <w:rFonts w:ascii="Arial" w:eastAsia="Times New Roman" w:hAnsi="Arial" w:cs="Arial"/>
                <w:sz w:val="24"/>
                <w:szCs w:val="24"/>
              </w:rPr>
            </w:pPr>
            <w:r w:rsidRPr="0007504F">
              <w:rPr>
                <w:rFonts w:ascii="Arial" w:eastAsia="Times New Roman" w:hAnsi="Arial" w:cs="Arial"/>
                <w:sz w:val="24"/>
                <w:szCs w:val="24"/>
              </w:rPr>
              <w:t>Determine (whether or not a relation is a function)</w:t>
            </w:r>
          </w:p>
          <w:p w:rsidR="0007504F" w:rsidRPr="0007504F" w:rsidRDefault="0007504F" w:rsidP="0007504F">
            <w:pPr>
              <w:spacing w:after="0" w:line="240" w:lineRule="auto"/>
              <w:ind w:left="513"/>
              <w:rPr>
                <w:rFonts w:ascii="Arial" w:eastAsia="Times New Roman" w:hAnsi="Arial" w:cs="Arial"/>
                <w:sz w:val="24"/>
                <w:szCs w:val="24"/>
              </w:rPr>
            </w:pPr>
            <w:r w:rsidRPr="0007504F">
              <w:rPr>
                <w:rFonts w:ascii="Arial" w:eastAsia="Times New Roman" w:hAnsi="Arial" w:cs="Arial"/>
                <w:sz w:val="24"/>
                <w:szCs w:val="24"/>
              </w:rPr>
              <w:t>Determine (range and domain of a function)</w:t>
            </w:r>
          </w:p>
          <w:p w:rsidR="0007504F" w:rsidRPr="0007504F" w:rsidRDefault="0007504F" w:rsidP="0007504F">
            <w:pPr>
              <w:spacing w:after="0" w:line="240" w:lineRule="auto"/>
              <w:ind w:left="513"/>
              <w:rPr>
                <w:rFonts w:ascii="Arial" w:eastAsia="Times New Roman" w:hAnsi="Arial" w:cs="Arial"/>
                <w:sz w:val="24"/>
                <w:szCs w:val="24"/>
              </w:rPr>
            </w:pPr>
            <w:r w:rsidRPr="0007504F">
              <w:rPr>
                <w:rFonts w:ascii="Arial" w:eastAsia="Times New Roman" w:hAnsi="Arial" w:cs="Arial"/>
                <w:sz w:val="24"/>
                <w:szCs w:val="24"/>
              </w:rPr>
              <w:t>Model (a real world situation with a function)</w:t>
            </w:r>
          </w:p>
          <w:p w:rsidR="0007504F" w:rsidRPr="0007504F" w:rsidRDefault="0007504F" w:rsidP="0007504F">
            <w:pPr>
              <w:spacing w:after="0" w:line="240" w:lineRule="auto"/>
              <w:ind w:left="513"/>
              <w:rPr>
                <w:rFonts w:ascii="Arial" w:eastAsia="Times New Roman" w:hAnsi="Arial" w:cs="Arial"/>
                <w:sz w:val="24"/>
                <w:szCs w:val="24"/>
              </w:rPr>
            </w:pPr>
            <w:r w:rsidRPr="0007504F">
              <w:rPr>
                <w:rFonts w:ascii="Arial" w:eastAsia="Times New Roman" w:hAnsi="Arial" w:cs="Arial"/>
                <w:sz w:val="24"/>
                <w:szCs w:val="24"/>
              </w:rPr>
              <w:t>Evaluate (a function)</w:t>
            </w:r>
          </w:p>
          <w:p w:rsidR="0007504F" w:rsidRPr="0007504F" w:rsidRDefault="0007504F" w:rsidP="0007504F">
            <w:pPr>
              <w:spacing w:after="0" w:line="240" w:lineRule="auto"/>
              <w:ind w:left="513"/>
              <w:rPr>
                <w:rFonts w:ascii="Arial" w:eastAsia="Times New Roman" w:hAnsi="Arial" w:cs="Arial"/>
                <w:sz w:val="24"/>
                <w:szCs w:val="24"/>
              </w:rPr>
            </w:pPr>
            <w:r w:rsidRPr="0007504F">
              <w:rPr>
                <w:rFonts w:ascii="Arial" w:eastAsia="Times New Roman" w:hAnsi="Arial" w:cs="Arial"/>
                <w:sz w:val="24"/>
                <w:szCs w:val="24"/>
              </w:rPr>
              <w:t>Represent a function (with table, graph, equation, mapping diagram)</w:t>
            </w:r>
          </w:p>
          <w:p w:rsidR="0007504F" w:rsidRPr="0007504F" w:rsidRDefault="0007504F" w:rsidP="0007504F">
            <w:pPr>
              <w:spacing w:after="0" w:line="240" w:lineRule="auto"/>
              <w:ind w:left="513"/>
              <w:rPr>
                <w:rFonts w:ascii="Arial" w:eastAsia="Times New Roman" w:hAnsi="Arial" w:cs="Arial"/>
                <w:sz w:val="24"/>
                <w:szCs w:val="24"/>
              </w:rPr>
            </w:pPr>
          </w:p>
        </w:tc>
        <w:tc>
          <w:tcPr>
            <w:tcW w:w="3060" w:type="dxa"/>
            <w:tcBorders>
              <w:left w:val="nil"/>
              <w:bottom w:val="nil"/>
            </w:tcBorders>
          </w:tcPr>
          <w:p w:rsidR="0007504F" w:rsidRPr="0007504F" w:rsidRDefault="0007504F" w:rsidP="0007504F">
            <w:pPr>
              <w:spacing w:after="0" w:line="240" w:lineRule="auto"/>
              <w:rPr>
                <w:rFonts w:ascii="Arial" w:eastAsia="Times New Roman" w:hAnsi="Arial" w:cs="Arial"/>
                <w:sz w:val="24"/>
                <w:szCs w:val="24"/>
              </w:rPr>
            </w:pPr>
            <w:r w:rsidRPr="0007504F">
              <w:rPr>
                <w:rFonts w:ascii="Arial" w:eastAsia="Times New Roman" w:hAnsi="Arial" w:cs="Arial"/>
                <w:sz w:val="24"/>
                <w:szCs w:val="24"/>
              </w:rPr>
              <w:t>4</w:t>
            </w:r>
          </w:p>
          <w:p w:rsidR="0007504F" w:rsidRPr="0007504F" w:rsidRDefault="0007504F" w:rsidP="0007504F">
            <w:pPr>
              <w:spacing w:after="0" w:line="240" w:lineRule="auto"/>
              <w:rPr>
                <w:rFonts w:ascii="Arial" w:eastAsia="Times New Roman" w:hAnsi="Arial" w:cs="Arial"/>
                <w:sz w:val="24"/>
                <w:szCs w:val="24"/>
              </w:rPr>
            </w:pPr>
          </w:p>
          <w:p w:rsidR="0007504F" w:rsidRPr="0007504F" w:rsidRDefault="0007504F" w:rsidP="0007504F">
            <w:pPr>
              <w:spacing w:after="0" w:line="240" w:lineRule="auto"/>
              <w:rPr>
                <w:rFonts w:ascii="Arial" w:eastAsia="Times New Roman" w:hAnsi="Arial" w:cs="Arial"/>
                <w:sz w:val="24"/>
                <w:szCs w:val="24"/>
              </w:rPr>
            </w:pPr>
            <w:r w:rsidRPr="0007504F">
              <w:rPr>
                <w:rFonts w:ascii="Arial" w:eastAsia="Times New Roman" w:hAnsi="Arial" w:cs="Arial"/>
                <w:sz w:val="24"/>
                <w:szCs w:val="24"/>
              </w:rPr>
              <w:t>4</w:t>
            </w:r>
          </w:p>
          <w:p w:rsidR="0007504F" w:rsidRPr="0007504F" w:rsidRDefault="0007504F" w:rsidP="0007504F">
            <w:pPr>
              <w:spacing w:after="0" w:line="240" w:lineRule="auto"/>
              <w:rPr>
                <w:rFonts w:ascii="Arial" w:eastAsia="Times New Roman" w:hAnsi="Arial" w:cs="Arial"/>
                <w:sz w:val="24"/>
                <w:szCs w:val="24"/>
              </w:rPr>
            </w:pPr>
          </w:p>
          <w:p w:rsidR="0007504F" w:rsidRPr="0007504F" w:rsidRDefault="0007504F" w:rsidP="0007504F">
            <w:pPr>
              <w:spacing w:after="0" w:line="240" w:lineRule="auto"/>
              <w:rPr>
                <w:rFonts w:ascii="Arial" w:eastAsia="Times New Roman" w:hAnsi="Arial" w:cs="Arial"/>
                <w:sz w:val="24"/>
                <w:szCs w:val="24"/>
              </w:rPr>
            </w:pPr>
            <w:r w:rsidRPr="0007504F">
              <w:rPr>
                <w:rFonts w:ascii="Arial" w:eastAsia="Times New Roman" w:hAnsi="Arial" w:cs="Arial"/>
                <w:sz w:val="24"/>
                <w:szCs w:val="24"/>
              </w:rPr>
              <w:t>3</w:t>
            </w:r>
          </w:p>
          <w:p w:rsidR="0007504F" w:rsidRPr="0007504F" w:rsidRDefault="0007504F" w:rsidP="0007504F">
            <w:pPr>
              <w:spacing w:after="0" w:line="240" w:lineRule="auto"/>
              <w:rPr>
                <w:rFonts w:ascii="Arial" w:eastAsia="Times New Roman" w:hAnsi="Arial" w:cs="Arial"/>
                <w:sz w:val="24"/>
                <w:szCs w:val="24"/>
              </w:rPr>
            </w:pPr>
          </w:p>
          <w:p w:rsidR="0007504F" w:rsidRPr="0007504F" w:rsidRDefault="0007504F" w:rsidP="0007504F">
            <w:pPr>
              <w:spacing w:after="0" w:line="240" w:lineRule="auto"/>
              <w:rPr>
                <w:rFonts w:ascii="Arial" w:eastAsia="Times New Roman" w:hAnsi="Arial" w:cs="Arial"/>
                <w:sz w:val="24"/>
                <w:szCs w:val="24"/>
              </w:rPr>
            </w:pPr>
            <w:r w:rsidRPr="0007504F">
              <w:rPr>
                <w:rFonts w:ascii="Arial" w:eastAsia="Times New Roman" w:hAnsi="Arial" w:cs="Arial"/>
                <w:sz w:val="24"/>
                <w:szCs w:val="24"/>
              </w:rPr>
              <w:t>3</w:t>
            </w:r>
          </w:p>
          <w:p w:rsidR="0007504F" w:rsidRPr="0007504F" w:rsidRDefault="0007504F" w:rsidP="0007504F">
            <w:pPr>
              <w:spacing w:after="0" w:line="240" w:lineRule="auto"/>
              <w:rPr>
                <w:rFonts w:ascii="Arial" w:eastAsia="Times New Roman" w:hAnsi="Arial" w:cs="Arial"/>
                <w:sz w:val="24"/>
                <w:szCs w:val="24"/>
              </w:rPr>
            </w:pPr>
            <w:r w:rsidRPr="0007504F">
              <w:rPr>
                <w:rFonts w:ascii="Arial" w:eastAsia="Times New Roman" w:hAnsi="Arial" w:cs="Arial"/>
                <w:sz w:val="24"/>
                <w:szCs w:val="24"/>
              </w:rPr>
              <w:t>3</w:t>
            </w:r>
          </w:p>
        </w:tc>
      </w:tr>
      <w:tr w:rsidR="0007504F" w:rsidRPr="0007504F" w:rsidTr="00A07851">
        <w:trPr>
          <w:trHeight w:val="1161"/>
          <w:jc w:val="center"/>
        </w:trPr>
        <w:tc>
          <w:tcPr>
            <w:tcW w:w="6678" w:type="dxa"/>
            <w:gridSpan w:val="2"/>
            <w:tcBorders>
              <w:top w:val="nil"/>
              <w:bottom w:val="nil"/>
              <w:right w:val="nil"/>
            </w:tcBorders>
          </w:tcPr>
          <w:p w:rsidR="0007504F" w:rsidRPr="0007504F" w:rsidRDefault="0007504F" w:rsidP="0007504F">
            <w:pPr>
              <w:autoSpaceDE w:val="0"/>
              <w:autoSpaceDN w:val="0"/>
              <w:adjustRightInd w:val="0"/>
              <w:spacing w:after="0" w:line="240" w:lineRule="auto"/>
              <w:rPr>
                <w:rFonts w:ascii="Arial" w:eastAsia="Times New Roman" w:hAnsi="Arial" w:cs="Arial"/>
                <w:sz w:val="20"/>
                <w:szCs w:val="20"/>
              </w:rPr>
            </w:pPr>
          </w:p>
        </w:tc>
        <w:tc>
          <w:tcPr>
            <w:tcW w:w="4860" w:type="dxa"/>
            <w:tcBorders>
              <w:top w:val="nil"/>
              <w:left w:val="nil"/>
              <w:bottom w:val="nil"/>
              <w:right w:val="nil"/>
            </w:tcBorders>
          </w:tcPr>
          <w:p w:rsidR="0007504F" w:rsidRPr="0007504F" w:rsidRDefault="0007504F" w:rsidP="0007504F">
            <w:pPr>
              <w:spacing w:after="0" w:line="240" w:lineRule="auto"/>
              <w:ind w:left="513"/>
              <w:rPr>
                <w:rFonts w:ascii="Arial" w:eastAsia="Times New Roman" w:hAnsi="Arial" w:cs="Arial"/>
                <w:sz w:val="24"/>
                <w:szCs w:val="24"/>
              </w:rPr>
            </w:pPr>
          </w:p>
        </w:tc>
        <w:tc>
          <w:tcPr>
            <w:tcW w:w="3060" w:type="dxa"/>
            <w:tcBorders>
              <w:top w:val="nil"/>
              <w:left w:val="nil"/>
              <w:bottom w:val="nil"/>
            </w:tcBorders>
          </w:tcPr>
          <w:p w:rsidR="0007504F" w:rsidRPr="0007504F" w:rsidRDefault="0007504F" w:rsidP="0007504F">
            <w:pPr>
              <w:spacing w:after="0" w:line="240" w:lineRule="auto"/>
              <w:contextualSpacing/>
              <w:rPr>
                <w:rFonts w:ascii="Arial" w:eastAsia="Times New Roman" w:hAnsi="Arial" w:cs="Arial"/>
                <w:sz w:val="24"/>
                <w:szCs w:val="24"/>
              </w:rPr>
            </w:pPr>
          </w:p>
        </w:tc>
      </w:tr>
      <w:tr w:rsidR="0007504F" w:rsidRPr="0007504F" w:rsidTr="00A07851">
        <w:trPr>
          <w:trHeight w:val="1440"/>
          <w:jc w:val="center"/>
        </w:trPr>
        <w:tc>
          <w:tcPr>
            <w:tcW w:w="6678" w:type="dxa"/>
            <w:gridSpan w:val="2"/>
            <w:tcBorders>
              <w:top w:val="nil"/>
              <w:right w:val="nil"/>
            </w:tcBorders>
          </w:tcPr>
          <w:p w:rsidR="0007504F" w:rsidRPr="0007504F" w:rsidRDefault="0007504F" w:rsidP="0007504F">
            <w:pPr>
              <w:autoSpaceDE w:val="0"/>
              <w:autoSpaceDN w:val="0"/>
              <w:adjustRightInd w:val="0"/>
              <w:spacing w:after="0" w:line="240" w:lineRule="auto"/>
              <w:ind w:left="531"/>
              <w:rPr>
                <w:rFonts w:ascii="Arial" w:eastAsia="Times New Roman" w:hAnsi="Arial" w:cs="Arial"/>
                <w:sz w:val="24"/>
                <w:szCs w:val="24"/>
              </w:rPr>
            </w:pPr>
          </w:p>
        </w:tc>
        <w:tc>
          <w:tcPr>
            <w:tcW w:w="4860" w:type="dxa"/>
            <w:tcBorders>
              <w:top w:val="nil"/>
              <w:left w:val="nil"/>
              <w:right w:val="nil"/>
            </w:tcBorders>
          </w:tcPr>
          <w:p w:rsidR="0007504F" w:rsidRPr="0007504F" w:rsidRDefault="0007504F" w:rsidP="0007504F">
            <w:pPr>
              <w:spacing w:after="0" w:line="240" w:lineRule="auto"/>
              <w:rPr>
                <w:rFonts w:ascii="Arial" w:eastAsia="Times New Roman" w:hAnsi="Arial" w:cs="Arial"/>
                <w:sz w:val="24"/>
                <w:szCs w:val="24"/>
              </w:rPr>
            </w:pPr>
          </w:p>
        </w:tc>
        <w:tc>
          <w:tcPr>
            <w:tcW w:w="3060" w:type="dxa"/>
            <w:tcBorders>
              <w:top w:val="nil"/>
              <w:left w:val="nil"/>
            </w:tcBorders>
          </w:tcPr>
          <w:p w:rsidR="0007504F" w:rsidRPr="0007504F" w:rsidRDefault="0007504F" w:rsidP="0007504F">
            <w:pPr>
              <w:spacing w:after="0" w:line="240" w:lineRule="auto"/>
              <w:contextualSpacing/>
              <w:rPr>
                <w:rFonts w:ascii="Arial" w:eastAsia="Times New Roman" w:hAnsi="Arial" w:cs="Arial"/>
                <w:sz w:val="24"/>
                <w:szCs w:val="24"/>
              </w:rPr>
            </w:pPr>
          </w:p>
        </w:tc>
      </w:tr>
    </w:tbl>
    <w:p w:rsidR="0007504F" w:rsidRPr="0007504F" w:rsidRDefault="0007504F" w:rsidP="0007504F">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07504F" w:rsidRPr="0007504F" w:rsidTr="00A07851">
        <w:trPr>
          <w:trHeight w:val="209"/>
          <w:jc w:val="center"/>
        </w:trPr>
        <w:tc>
          <w:tcPr>
            <w:tcW w:w="14598" w:type="dxa"/>
            <w:shd w:val="clear" w:color="auto" w:fill="CCCCCC"/>
            <w:vAlign w:val="center"/>
          </w:tcPr>
          <w:p w:rsidR="0007504F" w:rsidRPr="0007504F" w:rsidRDefault="0007504F" w:rsidP="0007504F">
            <w:pPr>
              <w:spacing w:after="0" w:line="240" w:lineRule="auto"/>
              <w:jc w:val="center"/>
              <w:rPr>
                <w:rFonts w:ascii="Arial" w:eastAsia="Times New Roman" w:hAnsi="Arial" w:cs="Arial"/>
                <w:b/>
                <w:sz w:val="24"/>
                <w:szCs w:val="24"/>
              </w:rPr>
            </w:pPr>
            <w:r w:rsidRPr="0007504F">
              <w:rPr>
                <w:rFonts w:ascii="Arial" w:eastAsia="Times New Roman" w:hAnsi="Arial" w:cs="Arial"/>
                <w:b/>
                <w:sz w:val="24"/>
                <w:szCs w:val="24"/>
              </w:rPr>
              <w:t>Essential Questions</w:t>
            </w:r>
          </w:p>
          <w:p w:rsidR="0007504F" w:rsidRPr="0007504F" w:rsidRDefault="0007504F" w:rsidP="0007504F">
            <w:pPr>
              <w:spacing w:after="0" w:line="240" w:lineRule="auto"/>
              <w:jc w:val="center"/>
              <w:rPr>
                <w:rFonts w:ascii="Arial" w:eastAsia="Times New Roman" w:hAnsi="Arial" w:cs="Arial"/>
                <w:b/>
                <w:sz w:val="24"/>
                <w:szCs w:val="24"/>
              </w:rPr>
            </w:pPr>
          </w:p>
        </w:tc>
      </w:tr>
      <w:tr w:rsidR="0007504F" w:rsidRPr="0007504F" w:rsidTr="00A07851">
        <w:trPr>
          <w:trHeight w:val="758"/>
          <w:jc w:val="center"/>
        </w:trPr>
        <w:tc>
          <w:tcPr>
            <w:tcW w:w="14598" w:type="dxa"/>
          </w:tcPr>
          <w:p w:rsidR="0007504F" w:rsidRPr="0007504F" w:rsidRDefault="0007504F" w:rsidP="0007504F">
            <w:pPr>
              <w:numPr>
                <w:ilvl w:val="0"/>
                <w:numId w:val="2"/>
              </w:numPr>
              <w:spacing w:after="0" w:line="240" w:lineRule="auto"/>
              <w:ind w:left="720" w:firstLine="0"/>
              <w:contextualSpacing/>
              <w:rPr>
                <w:rFonts w:ascii="Arial" w:eastAsia="Times New Roman" w:hAnsi="Arial" w:cs="Arial"/>
                <w:sz w:val="24"/>
                <w:szCs w:val="24"/>
              </w:rPr>
            </w:pPr>
          </w:p>
          <w:p w:rsidR="0007504F" w:rsidRPr="0007504F" w:rsidRDefault="0007504F" w:rsidP="0007504F">
            <w:pPr>
              <w:outlineLvl w:val="0"/>
              <w:rPr>
                <w:rFonts w:ascii="Arial" w:eastAsia="Times New Roman" w:hAnsi="Arial" w:cs="Arial"/>
                <w:sz w:val="24"/>
                <w:szCs w:val="24"/>
              </w:rPr>
            </w:pPr>
            <w:r w:rsidRPr="0007504F">
              <w:rPr>
                <w:rFonts w:ascii="Arial" w:eastAsia="Times New Roman" w:hAnsi="Arial" w:cs="Arial"/>
                <w:sz w:val="24"/>
                <w:szCs w:val="24"/>
              </w:rPr>
              <w:t>What is a function?</w:t>
            </w:r>
          </w:p>
          <w:p w:rsidR="0007504F" w:rsidRPr="0007504F" w:rsidRDefault="0007504F" w:rsidP="0007504F">
            <w:pPr>
              <w:rPr>
                <w:rFonts w:ascii="Arial" w:eastAsia="Times New Roman" w:hAnsi="Arial" w:cs="Arial"/>
                <w:sz w:val="24"/>
                <w:szCs w:val="24"/>
              </w:rPr>
            </w:pPr>
            <w:r w:rsidRPr="0007504F">
              <w:rPr>
                <w:rFonts w:ascii="Arial" w:eastAsia="Times New Roman" w:hAnsi="Arial" w:cs="Arial"/>
                <w:sz w:val="24"/>
                <w:szCs w:val="24"/>
              </w:rPr>
              <w:t>What are the different ways that functions may be represented?</w:t>
            </w:r>
          </w:p>
          <w:p w:rsidR="0007504F" w:rsidRPr="0007504F" w:rsidRDefault="0007504F" w:rsidP="0007504F">
            <w:pPr>
              <w:spacing w:after="0" w:line="240" w:lineRule="auto"/>
              <w:rPr>
                <w:rFonts w:ascii="Arial" w:eastAsia="Times New Roman" w:hAnsi="Arial" w:cs="Arial"/>
                <w:sz w:val="24"/>
                <w:szCs w:val="24"/>
              </w:rPr>
            </w:pPr>
            <w:r w:rsidRPr="0007504F">
              <w:rPr>
                <w:rFonts w:ascii="Arial" w:eastAsia="Times New Roman" w:hAnsi="Arial" w:cs="Arial"/>
                <w:sz w:val="24"/>
                <w:szCs w:val="24"/>
              </w:rPr>
              <w:lastRenderedPageBreak/>
              <w:t>How can functions be used to model real world situations, make predictions, and solve problems</w:t>
            </w:r>
          </w:p>
        </w:tc>
      </w:tr>
      <w:tr w:rsidR="0007504F" w:rsidRPr="0007504F" w:rsidTr="00A07851">
        <w:trPr>
          <w:trHeight w:val="386"/>
          <w:jc w:val="center"/>
        </w:trPr>
        <w:tc>
          <w:tcPr>
            <w:tcW w:w="14598" w:type="dxa"/>
            <w:shd w:val="clear" w:color="auto" w:fill="BFBFBF"/>
          </w:tcPr>
          <w:p w:rsidR="0007504F" w:rsidRPr="0007504F" w:rsidRDefault="0007504F" w:rsidP="0007504F">
            <w:pPr>
              <w:spacing w:after="0" w:line="240" w:lineRule="auto"/>
              <w:jc w:val="center"/>
              <w:rPr>
                <w:rFonts w:ascii="Arial" w:eastAsia="Times New Roman" w:hAnsi="Arial" w:cs="Arial"/>
                <w:sz w:val="24"/>
                <w:szCs w:val="24"/>
              </w:rPr>
            </w:pPr>
            <w:r w:rsidRPr="0007504F">
              <w:rPr>
                <w:rFonts w:ascii="Arial" w:eastAsia="Times New Roman" w:hAnsi="Arial" w:cs="Arial"/>
                <w:b/>
                <w:sz w:val="24"/>
                <w:szCs w:val="24"/>
              </w:rPr>
              <w:lastRenderedPageBreak/>
              <w:t>Corresponding Big Ideas</w:t>
            </w:r>
          </w:p>
        </w:tc>
      </w:tr>
      <w:tr w:rsidR="0007504F" w:rsidRPr="0007504F" w:rsidTr="00A07851">
        <w:trPr>
          <w:trHeight w:val="758"/>
          <w:jc w:val="center"/>
        </w:trPr>
        <w:tc>
          <w:tcPr>
            <w:tcW w:w="14598" w:type="dxa"/>
          </w:tcPr>
          <w:p w:rsidR="0007504F" w:rsidRPr="0007504F" w:rsidRDefault="0007504F" w:rsidP="0007504F">
            <w:pPr>
              <w:rPr>
                <w:rFonts w:ascii="Arial" w:eastAsia="Times New Roman" w:hAnsi="Arial" w:cs="Arial"/>
                <w:sz w:val="24"/>
                <w:szCs w:val="24"/>
              </w:rPr>
            </w:pPr>
            <w:r w:rsidRPr="0007504F">
              <w:rPr>
                <w:rFonts w:ascii="Arial" w:eastAsia="Times New Roman" w:hAnsi="Arial" w:cs="Arial"/>
                <w:sz w:val="24"/>
                <w:szCs w:val="24"/>
              </w:rPr>
              <w:t>Functions are a mathematical way to describe relationships between two quantities that vary.</w:t>
            </w:r>
          </w:p>
          <w:p w:rsidR="0007504F" w:rsidRPr="0007504F" w:rsidRDefault="0007504F" w:rsidP="0007504F">
            <w:pPr>
              <w:spacing w:after="0" w:line="240" w:lineRule="auto"/>
              <w:rPr>
                <w:rFonts w:ascii="Arial" w:eastAsia="Times New Roman" w:hAnsi="Arial" w:cs="Arial"/>
                <w:sz w:val="24"/>
                <w:szCs w:val="24"/>
              </w:rPr>
            </w:pPr>
          </w:p>
        </w:tc>
      </w:tr>
    </w:tbl>
    <w:p w:rsidR="0007504F" w:rsidRPr="0007504F" w:rsidRDefault="0007504F" w:rsidP="0007504F">
      <w:pPr>
        <w:spacing w:after="0"/>
        <w:rPr>
          <w:rFonts w:ascii="Arial" w:eastAsia="Times New Roman" w:hAnsi="Arial" w:cs="Arial"/>
          <w:vanish/>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07504F" w:rsidRPr="0007504F" w:rsidTr="00A07851">
        <w:trPr>
          <w:trHeight w:val="559"/>
          <w:jc w:val="center"/>
        </w:trPr>
        <w:tc>
          <w:tcPr>
            <w:tcW w:w="14598" w:type="dxa"/>
            <w:shd w:val="clear" w:color="auto" w:fill="CCCCCC"/>
          </w:tcPr>
          <w:p w:rsidR="0007504F" w:rsidRPr="0007504F" w:rsidRDefault="0007504F" w:rsidP="0007504F">
            <w:pPr>
              <w:spacing w:after="0" w:line="240" w:lineRule="auto"/>
              <w:jc w:val="center"/>
              <w:rPr>
                <w:rFonts w:ascii="Arial" w:eastAsia="Times New Roman" w:hAnsi="Arial" w:cs="Arial"/>
                <w:b/>
                <w:sz w:val="24"/>
                <w:szCs w:val="24"/>
              </w:rPr>
            </w:pPr>
            <w:r w:rsidRPr="0007504F">
              <w:rPr>
                <w:rFonts w:ascii="Arial" w:eastAsia="Times New Roman" w:hAnsi="Arial" w:cs="Arial"/>
                <w:b/>
                <w:sz w:val="24"/>
                <w:szCs w:val="24"/>
              </w:rPr>
              <w:t>Standardized Assessment Correlations</w:t>
            </w:r>
          </w:p>
          <w:p w:rsidR="0007504F" w:rsidRPr="0007504F" w:rsidRDefault="0007504F" w:rsidP="0007504F">
            <w:pPr>
              <w:spacing w:after="0" w:line="240" w:lineRule="auto"/>
              <w:jc w:val="center"/>
              <w:rPr>
                <w:rFonts w:ascii="Arial" w:eastAsia="Times New Roman" w:hAnsi="Arial" w:cs="Arial"/>
                <w:b/>
                <w:sz w:val="24"/>
                <w:szCs w:val="24"/>
              </w:rPr>
            </w:pPr>
            <w:r w:rsidRPr="0007504F">
              <w:rPr>
                <w:rFonts w:ascii="Arial" w:eastAsia="Times New Roman" w:hAnsi="Arial" w:cs="Arial"/>
                <w:b/>
                <w:sz w:val="24"/>
                <w:szCs w:val="24"/>
              </w:rPr>
              <w:t>(State, College and Career)</w:t>
            </w:r>
          </w:p>
        </w:tc>
      </w:tr>
      <w:tr w:rsidR="0007504F" w:rsidRPr="0007504F" w:rsidTr="00A07851">
        <w:trPr>
          <w:trHeight w:val="1038"/>
          <w:jc w:val="center"/>
        </w:trPr>
        <w:tc>
          <w:tcPr>
            <w:tcW w:w="14598" w:type="dxa"/>
          </w:tcPr>
          <w:p w:rsidR="00986F84" w:rsidRPr="00BF6547" w:rsidRDefault="00986F84" w:rsidP="00986F84">
            <w:pPr>
              <w:pStyle w:val="Default"/>
            </w:pPr>
            <w:r w:rsidRPr="00BF6547">
              <w:rPr>
                <w:b/>
                <w:bCs/>
                <w:u w:val="single"/>
              </w:rPr>
              <w:t xml:space="preserve">Expectations for Learning (in development) </w:t>
            </w:r>
          </w:p>
          <w:p w:rsidR="00986F84" w:rsidRPr="00BF6547" w:rsidRDefault="00986F84" w:rsidP="00986F84">
            <w:pPr>
              <w:spacing w:after="0" w:line="240" w:lineRule="auto"/>
              <w:rPr>
                <w:rFonts w:ascii="Arial" w:hAnsi="Arial" w:cs="Arial"/>
                <w:sz w:val="24"/>
                <w:szCs w:val="24"/>
              </w:rPr>
            </w:pPr>
            <w:r w:rsidRPr="00BF6547">
              <w:rPr>
                <w:rFonts w:ascii="Arial" w:hAnsi="Arial" w:cs="Arial"/>
                <w:sz w:val="24"/>
                <w:szCs w:val="24"/>
              </w:rPr>
              <w:t xml:space="preserve">This information will be included as it is developed at the national level. CT is a governing member of the Smarter Balanced Assessment Consortium (SBAC) and has input into the development of the assessment. </w:t>
            </w:r>
          </w:p>
          <w:p w:rsidR="0007504F" w:rsidRPr="00BF6547" w:rsidRDefault="0007504F" w:rsidP="0007504F">
            <w:pPr>
              <w:spacing w:after="0" w:line="240" w:lineRule="auto"/>
              <w:rPr>
                <w:rFonts w:ascii="Arial" w:eastAsia="Times New Roman" w:hAnsi="Arial" w:cs="Arial"/>
                <w:sz w:val="24"/>
                <w:szCs w:val="24"/>
              </w:rPr>
            </w:pPr>
          </w:p>
        </w:tc>
      </w:tr>
    </w:tbl>
    <w:p w:rsidR="0007504F" w:rsidRDefault="0007504F" w:rsidP="008509BC">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8509BC" w:rsidRPr="00432E0B" w:rsidTr="007E0527">
        <w:trPr>
          <w:trHeight w:val="559"/>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8509BC" w:rsidRPr="00432E0B" w:rsidRDefault="008509BC" w:rsidP="007E0527">
            <w:pPr>
              <w:spacing w:after="0" w:line="240" w:lineRule="auto"/>
              <w:jc w:val="center"/>
              <w:rPr>
                <w:rFonts w:ascii="Arial" w:hAnsi="Arial" w:cs="Arial"/>
                <w:b/>
                <w:sz w:val="24"/>
                <w:szCs w:val="24"/>
              </w:rPr>
            </w:pPr>
            <w:r w:rsidRPr="00432E0B">
              <w:rPr>
                <w:rFonts w:ascii="Arial" w:hAnsi="Arial" w:cs="Arial"/>
                <w:b/>
                <w:sz w:val="24"/>
                <w:szCs w:val="24"/>
              </w:rPr>
              <w:t>Tasks and Lessons from the Mathematics Assessment Project (Shell Center/MARS, University of Nottingham &amp; UC Berkeley)</w:t>
            </w:r>
          </w:p>
          <w:p w:rsidR="008509BC" w:rsidRPr="00432E0B" w:rsidRDefault="008509BC" w:rsidP="007E0527">
            <w:pPr>
              <w:spacing w:after="0" w:line="240" w:lineRule="auto"/>
              <w:jc w:val="center"/>
              <w:rPr>
                <w:rFonts w:ascii="Arial" w:hAnsi="Arial" w:cs="Arial"/>
                <w:b/>
                <w:sz w:val="24"/>
                <w:szCs w:val="24"/>
              </w:rPr>
            </w:pPr>
          </w:p>
          <w:p w:rsidR="008509BC" w:rsidRPr="00432E0B" w:rsidRDefault="008509BC" w:rsidP="007E0527">
            <w:pPr>
              <w:spacing w:after="0"/>
              <w:jc w:val="center"/>
              <w:rPr>
                <w:rFonts w:ascii="Arial" w:hAnsi="Arial" w:cs="Arial"/>
                <w:b/>
                <w:sz w:val="24"/>
                <w:szCs w:val="24"/>
              </w:rPr>
            </w:pPr>
            <w:r w:rsidRPr="00432E0B">
              <w:rPr>
                <w:rFonts w:ascii="Arial" w:hAnsi="Arial" w:cs="Arial"/>
                <w:b/>
                <w:sz w:val="24"/>
                <w:szCs w:val="24"/>
              </w:rPr>
              <w:t>These tasks can be used during the course of instruction when deemed appropriate by the teacher.</w:t>
            </w:r>
          </w:p>
        </w:tc>
      </w:tr>
      <w:tr w:rsidR="008509BC" w:rsidTr="007E0527">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hideMark/>
          </w:tcPr>
          <w:p w:rsidR="008509BC" w:rsidRPr="00BF6547" w:rsidRDefault="008509BC" w:rsidP="007E0527">
            <w:pPr>
              <w:spacing w:before="120" w:after="120" w:line="240" w:lineRule="auto"/>
              <w:rPr>
                <w:rFonts w:ascii="Arial" w:hAnsi="Arial" w:cs="Arial"/>
                <w:b/>
                <w:sz w:val="24"/>
                <w:szCs w:val="24"/>
              </w:rPr>
            </w:pPr>
            <w:r w:rsidRPr="00BF6547">
              <w:rPr>
                <w:rFonts w:ascii="Arial" w:hAnsi="Arial" w:cs="Arial"/>
                <w:b/>
                <w:sz w:val="24"/>
                <w:szCs w:val="24"/>
              </w:rPr>
              <w:t>TASKS—</w:t>
            </w:r>
          </w:p>
          <w:p w:rsidR="008509BC" w:rsidRPr="00BF6547" w:rsidRDefault="008509BC" w:rsidP="008509BC">
            <w:pPr>
              <w:spacing w:after="0" w:line="240" w:lineRule="auto"/>
              <w:ind w:left="18"/>
              <w:rPr>
                <w:rFonts w:ascii="Arial" w:hAnsi="Arial" w:cs="Arial"/>
                <w:sz w:val="24"/>
                <w:szCs w:val="24"/>
              </w:rPr>
            </w:pPr>
            <w:r w:rsidRPr="00BF6547">
              <w:rPr>
                <w:rFonts w:ascii="Arial" w:hAnsi="Arial" w:cs="Arial"/>
                <w:b/>
                <w:sz w:val="24"/>
                <w:szCs w:val="24"/>
              </w:rPr>
              <w:t>Sorting Functions (duplicate of inside math)</w:t>
            </w:r>
            <w:r w:rsidRPr="00BF6547">
              <w:rPr>
                <w:rFonts w:ascii="Arial" w:hAnsi="Arial" w:cs="Arial"/>
                <w:sz w:val="24"/>
                <w:szCs w:val="24"/>
              </w:rPr>
              <w:t xml:space="preserve"> </w:t>
            </w:r>
            <w:hyperlink r:id="rId59" w:history="1">
              <w:r w:rsidRPr="00BF6547">
                <w:rPr>
                  <w:rStyle w:val="Hyperlink"/>
                  <w:rFonts w:ascii="Arial" w:hAnsi="Arial" w:cs="Arial"/>
                  <w:sz w:val="24"/>
                  <w:szCs w:val="24"/>
                </w:rPr>
                <w:t>http://map.mathshell.org/materials/download.php?fileid=780</w:t>
              </w:r>
            </w:hyperlink>
          </w:p>
          <w:p w:rsidR="008509BC" w:rsidRPr="00BF6547" w:rsidRDefault="008509BC" w:rsidP="008509BC">
            <w:pPr>
              <w:spacing w:before="120" w:after="120" w:line="240" w:lineRule="auto"/>
              <w:rPr>
                <w:rFonts w:ascii="Arial" w:hAnsi="Arial" w:cs="Arial"/>
                <w:sz w:val="24"/>
                <w:szCs w:val="24"/>
              </w:rPr>
            </w:pPr>
            <w:r w:rsidRPr="00BF6547">
              <w:rPr>
                <w:rFonts w:ascii="Arial" w:hAnsi="Arial" w:cs="Arial"/>
                <w:b/>
                <w:sz w:val="24"/>
                <w:szCs w:val="24"/>
              </w:rPr>
              <w:t xml:space="preserve">Cubic Graphs </w:t>
            </w:r>
            <w:hyperlink r:id="rId60" w:history="1">
              <w:r w:rsidRPr="00BF6547">
                <w:rPr>
                  <w:rStyle w:val="Hyperlink"/>
                  <w:rFonts w:ascii="Arial" w:hAnsi="Arial" w:cs="Arial"/>
                  <w:sz w:val="24"/>
                  <w:szCs w:val="24"/>
                </w:rPr>
                <w:t>http://map.mathshell.org/materials/download.php?fileid=782</w:t>
              </w:r>
            </w:hyperlink>
          </w:p>
          <w:p w:rsidR="00BF6547" w:rsidRPr="00BF6547" w:rsidRDefault="00BF6547" w:rsidP="008509BC">
            <w:pPr>
              <w:spacing w:before="120" w:after="120" w:line="240" w:lineRule="auto"/>
              <w:rPr>
                <w:rFonts w:ascii="Arial" w:hAnsi="Arial" w:cs="Arial"/>
                <w:sz w:val="24"/>
                <w:szCs w:val="24"/>
              </w:rPr>
            </w:pPr>
            <w:r w:rsidRPr="00BF6547">
              <w:rPr>
                <w:rFonts w:ascii="Arial" w:hAnsi="Arial" w:cs="Arial"/>
                <w:b/>
                <w:sz w:val="24"/>
                <w:szCs w:val="24"/>
              </w:rPr>
              <w:t>Patchwork</w:t>
            </w:r>
            <w:r w:rsidRPr="00BF6547">
              <w:rPr>
                <w:rFonts w:ascii="Arial" w:hAnsi="Arial" w:cs="Arial"/>
                <w:b/>
                <w:sz w:val="24"/>
                <w:szCs w:val="24"/>
              </w:rPr>
              <w:tab/>
            </w:r>
            <w:hyperlink r:id="rId61" w:history="1">
              <w:r w:rsidRPr="00BF6547">
                <w:rPr>
                  <w:rStyle w:val="Hyperlink"/>
                  <w:rFonts w:ascii="Arial" w:hAnsi="Arial" w:cs="Arial"/>
                  <w:sz w:val="24"/>
                  <w:szCs w:val="24"/>
                </w:rPr>
                <w:t>http://map.mathshell.org/materials/download.php?fileid=754</w:t>
              </w:r>
            </w:hyperlink>
          </w:p>
          <w:p w:rsidR="00BF6547" w:rsidRPr="00BF6547" w:rsidRDefault="00BF6547" w:rsidP="008509BC">
            <w:pPr>
              <w:spacing w:before="120" w:after="120" w:line="240" w:lineRule="auto"/>
              <w:rPr>
                <w:rFonts w:ascii="Arial" w:hAnsi="Arial" w:cs="Arial"/>
                <w:sz w:val="24"/>
                <w:szCs w:val="24"/>
              </w:rPr>
            </w:pPr>
            <w:r w:rsidRPr="00BF6547">
              <w:rPr>
                <w:rFonts w:ascii="Arial" w:hAnsi="Arial" w:cs="Arial"/>
                <w:b/>
                <w:sz w:val="24"/>
                <w:szCs w:val="24"/>
              </w:rPr>
              <w:t>Sidewalk Patterns</w:t>
            </w:r>
            <w:r w:rsidRPr="00BF6547">
              <w:rPr>
                <w:rFonts w:ascii="Arial" w:hAnsi="Arial" w:cs="Arial"/>
                <w:b/>
                <w:sz w:val="24"/>
                <w:szCs w:val="24"/>
              </w:rPr>
              <w:tab/>
            </w:r>
            <w:hyperlink r:id="rId62" w:history="1">
              <w:r w:rsidRPr="00BF6547">
                <w:rPr>
                  <w:rStyle w:val="Hyperlink"/>
                  <w:rFonts w:ascii="Arial" w:hAnsi="Arial" w:cs="Arial"/>
                  <w:sz w:val="24"/>
                  <w:szCs w:val="24"/>
                </w:rPr>
                <w:t>http://map.mathshell.org/materials/download.php?fileid=760</w:t>
              </w:r>
            </w:hyperlink>
          </w:p>
          <w:p w:rsidR="00BF6547" w:rsidRPr="00BF6547" w:rsidRDefault="00BF6547" w:rsidP="008509BC">
            <w:pPr>
              <w:spacing w:before="120" w:after="120" w:line="240" w:lineRule="auto"/>
              <w:rPr>
                <w:rFonts w:ascii="Arial" w:hAnsi="Arial" w:cs="Arial"/>
                <w:sz w:val="24"/>
                <w:szCs w:val="24"/>
              </w:rPr>
            </w:pPr>
            <w:r w:rsidRPr="00BF6547">
              <w:rPr>
                <w:rFonts w:ascii="Arial" w:hAnsi="Arial" w:cs="Arial"/>
                <w:b/>
                <w:sz w:val="24"/>
                <w:szCs w:val="24"/>
              </w:rPr>
              <w:t>Printing Tickets</w:t>
            </w:r>
            <w:r w:rsidRPr="00BF6547">
              <w:rPr>
                <w:rFonts w:ascii="Arial" w:hAnsi="Arial" w:cs="Arial"/>
                <w:b/>
                <w:sz w:val="24"/>
                <w:szCs w:val="24"/>
              </w:rPr>
              <w:tab/>
            </w:r>
            <w:hyperlink r:id="rId63" w:history="1">
              <w:r w:rsidRPr="00BF6547">
                <w:rPr>
                  <w:rStyle w:val="Hyperlink"/>
                  <w:rFonts w:ascii="Arial" w:hAnsi="Arial" w:cs="Arial"/>
                  <w:sz w:val="24"/>
                  <w:szCs w:val="24"/>
                </w:rPr>
                <w:t>http://map.mathshell.org/materials/download.php?fileid=772</w:t>
              </w:r>
            </w:hyperlink>
          </w:p>
          <w:p w:rsidR="00BF6547" w:rsidRPr="00BF6547" w:rsidRDefault="00BF6547" w:rsidP="008509BC">
            <w:pPr>
              <w:spacing w:before="120" w:after="120" w:line="240" w:lineRule="auto"/>
              <w:rPr>
                <w:rFonts w:ascii="Arial" w:hAnsi="Arial" w:cs="Arial"/>
                <w:sz w:val="24"/>
                <w:szCs w:val="24"/>
              </w:rPr>
            </w:pPr>
            <w:r w:rsidRPr="00BF6547">
              <w:rPr>
                <w:rFonts w:ascii="Arial" w:hAnsi="Arial" w:cs="Arial"/>
                <w:b/>
                <w:sz w:val="24"/>
                <w:szCs w:val="24"/>
              </w:rPr>
              <w:t>Multiplying Cells</w:t>
            </w:r>
            <w:r w:rsidRPr="00BF6547">
              <w:rPr>
                <w:rFonts w:ascii="Arial" w:hAnsi="Arial" w:cs="Arial"/>
                <w:b/>
                <w:sz w:val="24"/>
                <w:szCs w:val="24"/>
              </w:rPr>
              <w:tab/>
            </w:r>
            <w:hyperlink r:id="rId64" w:history="1">
              <w:r w:rsidRPr="00BF6547">
                <w:rPr>
                  <w:rStyle w:val="Hyperlink"/>
                  <w:rFonts w:ascii="Arial" w:hAnsi="Arial" w:cs="Arial"/>
                  <w:sz w:val="24"/>
                  <w:szCs w:val="24"/>
                </w:rPr>
                <w:t>http://map.mathshell.org/materials/download.php?fileid=788</w:t>
              </w:r>
            </w:hyperlink>
          </w:p>
          <w:p w:rsidR="00BF6547" w:rsidRPr="00BF6547" w:rsidRDefault="00BF6547" w:rsidP="008509BC">
            <w:pPr>
              <w:spacing w:before="120" w:after="120" w:line="240" w:lineRule="auto"/>
              <w:rPr>
                <w:rFonts w:ascii="Arial" w:hAnsi="Arial" w:cs="Arial"/>
                <w:sz w:val="24"/>
                <w:szCs w:val="24"/>
              </w:rPr>
            </w:pPr>
            <w:r w:rsidRPr="00BF6547">
              <w:rPr>
                <w:rFonts w:ascii="Arial" w:hAnsi="Arial" w:cs="Arial"/>
                <w:b/>
                <w:sz w:val="24"/>
                <w:szCs w:val="24"/>
              </w:rPr>
              <w:t>Sidewalk Stones</w:t>
            </w:r>
            <w:r w:rsidRPr="00BF6547">
              <w:rPr>
                <w:rFonts w:ascii="Arial" w:hAnsi="Arial" w:cs="Arial"/>
                <w:sz w:val="24"/>
                <w:szCs w:val="24"/>
              </w:rPr>
              <w:tab/>
            </w:r>
            <w:hyperlink r:id="rId65" w:history="1">
              <w:r w:rsidRPr="00BF6547">
                <w:rPr>
                  <w:rStyle w:val="Hyperlink"/>
                  <w:rFonts w:ascii="Arial" w:hAnsi="Arial" w:cs="Arial"/>
                  <w:sz w:val="24"/>
                  <w:szCs w:val="24"/>
                </w:rPr>
                <w:t>http://map.mathshell.org/materials/download.php?fileid=822</w:t>
              </w:r>
            </w:hyperlink>
          </w:p>
          <w:p w:rsidR="00BF6547" w:rsidRPr="00BF6547" w:rsidRDefault="00BF6547" w:rsidP="008509BC">
            <w:pPr>
              <w:spacing w:before="120" w:after="120" w:line="240" w:lineRule="auto"/>
              <w:rPr>
                <w:rFonts w:ascii="Arial" w:hAnsi="Arial" w:cs="Arial"/>
                <w:b/>
                <w:sz w:val="24"/>
                <w:szCs w:val="24"/>
              </w:rPr>
            </w:pPr>
            <w:r w:rsidRPr="00BF6547">
              <w:rPr>
                <w:rFonts w:ascii="Arial" w:hAnsi="Arial" w:cs="Arial"/>
                <w:b/>
                <w:sz w:val="24"/>
                <w:szCs w:val="24"/>
              </w:rPr>
              <w:lastRenderedPageBreak/>
              <w:t>Best Buy Tickets</w:t>
            </w:r>
            <w:r w:rsidRPr="00BF6547">
              <w:rPr>
                <w:rFonts w:ascii="Arial" w:hAnsi="Arial" w:cs="Arial"/>
                <w:b/>
                <w:sz w:val="24"/>
                <w:szCs w:val="24"/>
              </w:rPr>
              <w:tab/>
            </w:r>
            <w:hyperlink r:id="rId66" w:history="1">
              <w:r w:rsidRPr="00BF6547">
                <w:rPr>
                  <w:rStyle w:val="Hyperlink"/>
                  <w:rFonts w:ascii="Arial" w:hAnsi="Arial" w:cs="Arial"/>
                  <w:sz w:val="24"/>
                  <w:szCs w:val="24"/>
                </w:rPr>
                <w:t>http://map.mathshell.org/materials/download.php?fileid=824</w:t>
              </w:r>
            </w:hyperlink>
          </w:p>
        </w:tc>
      </w:tr>
    </w:tbl>
    <w:p w:rsidR="008509BC" w:rsidRDefault="008509BC" w:rsidP="008509BC">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B47920" w:rsidTr="000D151D">
        <w:trPr>
          <w:trHeight w:val="559"/>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tcPr>
          <w:p w:rsidR="00B47920" w:rsidRPr="0052692D" w:rsidRDefault="00B47920" w:rsidP="000D151D">
            <w:pPr>
              <w:spacing w:before="120" w:after="0" w:line="240" w:lineRule="auto"/>
              <w:jc w:val="center"/>
              <w:rPr>
                <w:rFonts w:ascii="Arial" w:hAnsi="Arial" w:cs="Arial"/>
                <w:sz w:val="24"/>
                <w:szCs w:val="24"/>
              </w:rPr>
            </w:pPr>
            <w:r w:rsidRPr="0052692D">
              <w:rPr>
                <w:rFonts w:ascii="Arial" w:hAnsi="Arial" w:cs="Arial"/>
                <w:b/>
                <w:sz w:val="24"/>
                <w:szCs w:val="24"/>
              </w:rPr>
              <w:t>Tasks from Inside Mathematics (</w:t>
            </w:r>
            <w:hyperlink r:id="rId67" w:history="1">
              <w:r w:rsidRPr="0052692D">
                <w:rPr>
                  <w:rStyle w:val="Hyperlink"/>
                  <w:rFonts w:ascii="Arial" w:hAnsi="Arial" w:cs="Arial"/>
                  <w:sz w:val="24"/>
                  <w:szCs w:val="24"/>
                </w:rPr>
                <w:t>http://insidemathematics.org/index.php/mathematical-content-standards</w:t>
              </w:r>
            </w:hyperlink>
            <w:r w:rsidRPr="0052692D">
              <w:rPr>
                <w:rFonts w:ascii="Arial" w:hAnsi="Arial" w:cs="Arial"/>
                <w:sz w:val="24"/>
                <w:szCs w:val="24"/>
              </w:rPr>
              <w:t>)</w:t>
            </w:r>
          </w:p>
          <w:p w:rsidR="00B47920" w:rsidRPr="0052692D" w:rsidRDefault="00B47920" w:rsidP="000D151D">
            <w:pPr>
              <w:spacing w:after="0" w:line="240" w:lineRule="auto"/>
              <w:jc w:val="center"/>
              <w:rPr>
                <w:rFonts w:ascii="Arial" w:hAnsi="Arial" w:cs="Arial"/>
                <w:b/>
                <w:sz w:val="24"/>
                <w:szCs w:val="24"/>
              </w:rPr>
            </w:pPr>
          </w:p>
          <w:p w:rsidR="00B47920" w:rsidRDefault="00B47920" w:rsidP="000D151D">
            <w:pPr>
              <w:jc w:val="center"/>
              <w:rPr>
                <w:rFonts w:ascii="Arial" w:hAnsi="Arial" w:cs="Arial"/>
                <w:b/>
                <w:sz w:val="24"/>
                <w:szCs w:val="24"/>
              </w:rPr>
            </w:pPr>
            <w:r w:rsidRPr="0052692D">
              <w:rPr>
                <w:rFonts w:ascii="Arial" w:hAnsi="Arial" w:cs="Arial"/>
                <w:b/>
                <w:sz w:val="24"/>
                <w:szCs w:val="24"/>
              </w:rPr>
              <w:t>These tasks can be used during the course of instruction when deemed appropriate by the teacher.</w:t>
            </w:r>
          </w:p>
          <w:p w:rsidR="00B47920" w:rsidRPr="0052692D" w:rsidRDefault="00B47920" w:rsidP="000D151D">
            <w:pPr>
              <w:jc w:val="center"/>
              <w:rPr>
                <w:rFonts w:ascii="Arial" w:hAnsi="Arial" w:cs="Arial"/>
                <w:b/>
                <w:sz w:val="24"/>
                <w:szCs w:val="24"/>
              </w:rPr>
            </w:pPr>
            <w:r w:rsidRPr="0052692D">
              <w:rPr>
                <w:rFonts w:ascii="Arial" w:hAnsi="Arial" w:cs="Arial"/>
                <w:b/>
                <w:sz w:val="24"/>
                <w:szCs w:val="24"/>
              </w:rPr>
              <w:t>NOTE: Most of these tasks have a section for teacher reflection.</w:t>
            </w:r>
          </w:p>
        </w:tc>
      </w:tr>
      <w:tr w:rsidR="00B47920" w:rsidTr="000D151D">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hideMark/>
          </w:tcPr>
          <w:p w:rsidR="00B47920" w:rsidRDefault="00B47920" w:rsidP="00B47920">
            <w:pPr>
              <w:spacing w:before="120" w:after="120" w:line="240" w:lineRule="auto"/>
              <w:rPr>
                <w:rFonts w:ascii="Comic Sans MS" w:hAnsi="Comic Sans MS"/>
                <w:szCs w:val="24"/>
              </w:rPr>
            </w:pPr>
            <w:r>
              <w:rPr>
                <w:rFonts w:ascii="Arial" w:hAnsi="Arial" w:cs="Arial"/>
                <w:b/>
                <w:sz w:val="24"/>
                <w:szCs w:val="24"/>
              </w:rPr>
              <w:t xml:space="preserve">High School Functions </w:t>
            </w:r>
            <w:r>
              <w:rPr>
                <w:rFonts w:ascii="Arial" w:hAnsi="Arial" w:cs="Arial"/>
                <w:b/>
                <w:i/>
                <w:sz w:val="24"/>
                <w:szCs w:val="24"/>
              </w:rPr>
              <w:t>“Graphs”</w:t>
            </w:r>
            <w:r>
              <w:rPr>
                <w:rFonts w:ascii="Arial" w:hAnsi="Arial" w:cs="Arial"/>
                <w:b/>
                <w:sz w:val="24"/>
                <w:szCs w:val="24"/>
              </w:rPr>
              <w:t xml:space="preserve"> - </w:t>
            </w:r>
            <w:r>
              <w:rPr>
                <w:rFonts w:ascii="Comic Sans MS" w:hAnsi="Comic Sans MS"/>
                <w:szCs w:val="24"/>
              </w:rPr>
              <w:t>Nice task coordinating situation (geometric) with algebraic and graphical</w:t>
            </w:r>
          </w:p>
          <w:p w:rsidR="00B47920" w:rsidRPr="00B47920" w:rsidRDefault="00B47920" w:rsidP="00B47920">
            <w:pPr>
              <w:spacing w:before="120" w:after="120" w:line="240" w:lineRule="auto"/>
              <w:rPr>
                <w:rFonts w:ascii="Arial" w:hAnsi="Arial" w:cs="Arial"/>
                <w:b/>
                <w:sz w:val="24"/>
                <w:szCs w:val="24"/>
              </w:rPr>
            </w:pPr>
            <w:r>
              <w:rPr>
                <w:rFonts w:ascii="Arial" w:hAnsi="Arial" w:cs="Arial"/>
                <w:b/>
                <w:sz w:val="24"/>
                <w:szCs w:val="24"/>
              </w:rPr>
              <w:t xml:space="preserve">High School Functions </w:t>
            </w:r>
            <w:r>
              <w:rPr>
                <w:rFonts w:ascii="Arial" w:hAnsi="Arial" w:cs="Arial"/>
                <w:b/>
                <w:i/>
                <w:sz w:val="24"/>
                <w:szCs w:val="24"/>
              </w:rPr>
              <w:t>“Sorting Functions”</w:t>
            </w:r>
            <w:r>
              <w:rPr>
                <w:rFonts w:ascii="Arial" w:hAnsi="Arial" w:cs="Arial"/>
                <w:b/>
                <w:sz w:val="24"/>
                <w:szCs w:val="24"/>
              </w:rPr>
              <w:t xml:space="preserve"> - </w:t>
            </w:r>
            <w:r>
              <w:rPr>
                <w:rFonts w:ascii="Comic Sans MS" w:hAnsi="Comic Sans MS"/>
                <w:szCs w:val="24"/>
              </w:rPr>
              <w:t>Task prompts students to coordinate across 4 representations and explain connections.</w:t>
            </w:r>
          </w:p>
        </w:tc>
      </w:tr>
      <w:tr w:rsidR="0065474C" w:rsidTr="000D151D">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65474C" w:rsidRDefault="0065474C" w:rsidP="0065474C">
            <w:pPr>
              <w:spacing w:before="120" w:after="0" w:line="240" w:lineRule="auto"/>
              <w:rPr>
                <w:rFonts w:ascii="Arial" w:hAnsi="Arial" w:cs="Arial"/>
                <w:b/>
                <w:i/>
                <w:sz w:val="24"/>
                <w:szCs w:val="24"/>
              </w:rPr>
            </w:pPr>
            <w:r>
              <w:rPr>
                <w:rFonts w:ascii="Arial" w:hAnsi="Arial" w:cs="Arial"/>
                <w:b/>
                <w:sz w:val="24"/>
                <w:szCs w:val="24"/>
              </w:rPr>
              <w:t xml:space="preserve">High School Geometry </w:t>
            </w:r>
            <w:r>
              <w:rPr>
                <w:rFonts w:ascii="Arial" w:hAnsi="Arial" w:cs="Arial"/>
                <w:b/>
                <w:i/>
                <w:sz w:val="24"/>
                <w:szCs w:val="24"/>
              </w:rPr>
              <w:t>“Circles and Triangles”</w:t>
            </w:r>
          </w:p>
          <w:p w:rsidR="0065474C" w:rsidRDefault="0065474C" w:rsidP="0065474C">
            <w:pPr>
              <w:spacing w:after="120" w:line="240" w:lineRule="auto"/>
              <w:ind w:left="2682"/>
              <w:rPr>
                <w:rFonts w:ascii="Arial" w:hAnsi="Arial" w:cs="Arial"/>
                <w:b/>
                <w:i/>
                <w:sz w:val="24"/>
                <w:szCs w:val="24"/>
              </w:rPr>
            </w:pPr>
            <w:r>
              <w:rPr>
                <w:rFonts w:ascii="Arial" w:hAnsi="Arial" w:cs="Arial"/>
                <w:b/>
                <w:i/>
                <w:sz w:val="24"/>
                <w:szCs w:val="24"/>
              </w:rPr>
              <w:t>“Circles in Triangles”</w:t>
            </w:r>
          </w:p>
          <w:p w:rsidR="0065474C" w:rsidRDefault="0065474C" w:rsidP="0065474C">
            <w:pPr>
              <w:spacing w:after="120" w:line="240" w:lineRule="auto"/>
              <w:rPr>
                <w:rFonts w:ascii="Arial" w:hAnsi="Arial" w:cs="Arial"/>
                <w:b/>
                <w:i/>
                <w:sz w:val="24"/>
                <w:szCs w:val="24"/>
              </w:rPr>
            </w:pPr>
            <w:r>
              <w:rPr>
                <w:rFonts w:ascii="Arial" w:hAnsi="Arial" w:cs="Arial"/>
                <w:b/>
                <w:sz w:val="24"/>
                <w:szCs w:val="24"/>
              </w:rPr>
              <w:t xml:space="preserve">High School Geometry </w:t>
            </w:r>
            <w:r>
              <w:rPr>
                <w:rFonts w:ascii="Arial" w:hAnsi="Arial" w:cs="Arial"/>
                <w:b/>
                <w:i/>
                <w:sz w:val="24"/>
                <w:szCs w:val="24"/>
              </w:rPr>
              <w:t>“Quadrilaterals”</w:t>
            </w:r>
          </w:p>
          <w:p w:rsidR="0065474C" w:rsidRPr="00407AD6" w:rsidRDefault="0065474C" w:rsidP="0065474C">
            <w:pPr>
              <w:spacing w:after="120" w:line="240" w:lineRule="auto"/>
              <w:rPr>
                <w:rFonts w:ascii="Arial" w:hAnsi="Arial" w:cs="Arial"/>
                <w:b/>
                <w:sz w:val="24"/>
                <w:szCs w:val="24"/>
              </w:rPr>
            </w:pPr>
          </w:p>
        </w:tc>
      </w:tr>
      <w:tr w:rsidR="000F3A72" w:rsidTr="000D151D">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0F3A72" w:rsidRPr="000F3A72" w:rsidRDefault="000F3A72" w:rsidP="0065474C">
            <w:pPr>
              <w:spacing w:before="120" w:after="0" w:line="240" w:lineRule="auto"/>
              <w:rPr>
                <w:rFonts w:ascii="Arial" w:hAnsi="Arial" w:cs="Arial"/>
                <w:b/>
                <w:i/>
                <w:sz w:val="24"/>
                <w:szCs w:val="24"/>
              </w:rPr>
            </w:pPr>
            <w:r>
              <w:rPr>
                <w:rFonts w:ascii="Arial" w:hAnsi="Arial" w:cs="Arial"/>
                <w:b/>
                <w:sz w:val="24"/>
                <w:szCs w:val="24"/>
              </w:rPr>
              <w:t xml:space="preserve">High School Number &amp; Quantity </w:t>
            </w:r>
            <w:r>
              <w:rPr>
                <w:rFonts w:ascii="Arial" w:hAnsi="Arial" w:cs="Arial"/>
                <w:b/>
                <w:i/>
                <w:sz w:val="24"/>
                <w:szCs w:val="24"/>
              </w:rPr>
              <w:t>“Swimming”</w:t>
            </w:r>
          </w:p>
        </w:tc>
      </w:tr>
    </w:tbl>
    <w:p w:rsidR="00B47920" w:rsidRDefault="00B47920" w:rsidP="008509BC">
      <w:pPr>
        <w:spacing w:after="0"/>
        <w:rPr>
          <w:rFonts w:ascii="Arial" w:eastAsia="Times New Roman" w:hAnsi="Arial" w:cs="Arial"/>
          <w:sz w:val="24"/>
          <w:szCs w:val="24"/>
        </w:rPr>
      </w:pPr>
    </w:p>
    <w:p w:rsidR="00B47920" w:rsidRDefault="00B47920" w:rsidP="008509BC">
      <w:pPr>
        <w:spacing w:after="0"/>
        <w:rPr>
          <w:rFonts w:ascii="Arial" w:eastAsia="Times New Roman" w:hAnsi="Arial" w:cs="Arial"/>
          <w:sz w:val="24"/>
          <w:szCs w:val="24"/>
        </w:rPr>
      </w:pPr>
    </w:p>
    <w:p w:rsidR="00E02BCB" w:rsidRDefault="00E02BCB" w:rsidP="008509BC">
      <w:pPr>
        <w:spacing w:after="0"/>
        <w:rPr>
          <w:rFonts w:ascii="Arial" w:eastAsia="Times New Roman" w:hAnsi="Arial" w:cs="Arial"/>
          <w:sz w:val="24"/>
          <w:szCs w:val="24"/>
        </w:rPr>
      </w:pPr>
    </w:p>
    <w:p w:rsidR="00E02BCB" w:rsidRDefault="00E02BCB" w:rsidP="008509BC">
      <w:pPr>
        <w:spacing w:after="0"/>
        <w:rPr>
          <w:rFonts w:ascii="Arial" w:eastAsia="Times New Roman" w:hAnsi="Arial" w:cs="Arial"/>
          <w:sz w:val="24"/>
          <w:szCs w:val="24"/>
        </w:rPr>
      </w:pPr>
    </w:p>
    <w:p w:rsidR="00E02BCB" w:rsidRDefault="00E02BCB" w:rsidP="008509BC">
      <w:pPr>
        <w:spacing w:after="0"/>
        <w:rPr>
          <w:rFonts w:ascii="Arial" w:eastAsia="Times New Roman" w:hAnsi="Arial" w:cs="Arial"/>
          <w:sz w:val="24"/>
          <w:szCs w:val="24"/>
        </w:rPr>
      </w:pPr>
    </w:p>
    <w:p w:rsidR="00E02BCB" w:rsidRDefault="00E02BCB" w:rsidP="008509BC">
      <w:pPr>
        <w:spacing w:after="0"/>
        <w:rPr>
          <w:rFonts w:ascii="Arial" w:eastAsia="Times New Roman" w:hAnsi="Arial" w:cs="Arial"/>
          <w:sz w:val="24"/>
          <w:szCs w:val="24"/>
        </w:rPr>
      </w:pPr>
    </w:p>
    <w:p w:rsidR="00E02BCB" w:rsidRPr="0007504F" w:rsidRDefault="00E02BCB" w:rsidP="008509BC">
      <w:pPr>
        <w:spacing w:after="0"/>
        <w:rPr>
          <w:rFonts w:ascii="Arial" w:eastAsia="Times New Roman"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07504F" w:rsidRPr="0007504F" w:rsidTr="00F3619A">
        <w:trPr>
          <w:trHeight w:val="345"/>
          <w:tblHeader/>
        </w:trPr>
        <w:tc>
          <w:tcPr>
            <w:tcW w:w="14598" w:type="dxa"/>
            <w:tcBorders>
              <w:bottom w:val="single" w:sz="4" w:space="0" w:color="000000"/>
            </w:tcBorders>
            <w:shd w:val="clear" w:color="auto" w:fill="CCCCCC"/>
            <w:vAlign w:val="center"/>
          </w:tcPr>
          <w:p w:rsidR="0007504F" w:rsidRPr="0007504F" w:rsidRDefault="0007504F" w:rsidP="0007504F">
            <w:pPr>
              <w:spacing w:after="0" w:line="240" w:lineRule="auto"/>
              <w:jc w:val="center"/>
              <w:rPr>
                <w:rFonts w:ascii="Arial" w:eastAsia="Times New Roman" w:hAnsi="Arial" w:cs="Arial"/>
                <w:b/>
                <w:sz w:val="24"/>
                <w:szCs w:val="24"/>
              </w:rPr>
            </w:pPr>
            <w:r w:rsidRPr="0007504F">
              <w:rPr>
                <w:rFonts w:ascii="Arial" w:eastAsia="Times New Roman" w:hAnsi="Arial" w:cs="Arial"/>
                <w:b/>
                <w:sz w:val="24"/>
                <w:szCs w:val="24"/>
              </w:rPr>
              <w:lastRenderedPageBreak/>
              <w:t>Unit Assessments</w:t>
            </w:r>
          </w:p>
          <w:p w:rsidR="0007504F" w:rsidRPr="0007504F" w:rsidRDefault="0007504F" w:rsidP="0007504F">
            <w:pPr>
              <w:spacing w:after="0" w:line="240" w:lineRule="auto"/>
              <w:rPr>
                <w:rFonts w:ascii="Arial" w:eastAsia="Times New Roman" w:hAnsi="Arial" w:cs="Arial"/>
                <w:b/>
                <w:sz w:val="24"/>
                <w:szCs w:val="24"/>
              </w:rPr>
            </w:pPr>
            <w:r w:rsidRPr="0007504F">
              <w:rPr>
                <w:rFonts w:ascii="Arial" w:eastAsia="Times New Roman" w:hAnsi="Arial" w:cs="Arial"/>
                <w:b/>
                <w:sz w:val="24"/>
                <w:szCs w:val="24"/>
              </w:rPr>
              <w:t>The items developed for this section can be used during the course of instruction when deemed appropriate by the teacher.</w:t>
            </w:r>
          </w:p>
        </w:tc>
      </w:tr>
      <w:tr w:rsidR="00332793" w:rsidRPr="00DC770B" w:rsidTr="00332793">
        <w:trPr>
          <w:trHeight w:val="9360"/>
        </w:trPr>
        <w:tc>
          <w:tcPr>
            <w:tcW w:w="14598" w:type="dxa"/>
            <w:vAlign w:val="center"/>
          </w:tcPr>
          <w:p w:rsidR="00332793" w:rsidRDefault="001B5464" w:rsidP="001B033E">
            <w:pPr>
              <w:tabs>
                <w:tab w:val="left" w:pos="2880"/>
              </w:tabs>
              <w:spacing w:after="120"/>
              <w:rPr>
                <w:rFonts w:ascii="Arial" w:hAnsi="Arial" w:cs="Arial"/>
                <w:b/>
              </w:rPr>
            </w:pPr>
            <w:r>
              <w:rPr>
                <w:rFonts w:ascii="Arial" w:hAnsi="Arial" w:cs="Arial"/>
                <w:b/>
              </w:rPr>
              <w:lastRenderedPageBreak/>
              <w:t>1</w:t>
            </w:r>
            <w:r w:rsidR="00332793">
              <w:rPr>
                <w:rFonts w:ascii="Arial" w:hAnsi="Arial" w:cs="Arial"/>
                <w:b/>
              </w:rPr>
              <w:t>.  The Hurdles Race</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240"/>
              <w:gridCol w:w="3168"/>
            </w:tblGrid>
            <w:tr w:rsidR="00332793" w:rsidRPr="001B033E" w:rsidTr="001B033E">
              <w:tc>
                <w:tcPr>
                  <w:tcW w:w="2448" w:type="dxa"/>
                  <w:tcBorders>
                    <w:top w:val="single" w:sz="4" w:space="0" w:color="auto"/>
                    <w:left w:val="single" w:sz="4" w:space="0" w:color="auto"/>
                    <w:bottom w:val="single" w:sz="4" w:space="0" w:color="auto"/>
                    <w:right w:val="single" w:sz="4" w:space="0" w:color="auto"/>
                  </w:tcBorders>
                  <w:vAlign w:val="center"/>
                  <w:hideMark/>
                </w:tcPr>
                <w:p w:rsidR="00332793" w:rsidRPr="001B033E" w:rsidRDefault="00332793" w:rsidP="001B033E">
                  <w:pPr>
                    <w:spacing w:after="0"/>
                    <w:rPr>
                      <w:rFonts w:ascii="Arial" w:hAnsi="Arial" w:cs="Arial"/>
                      <w:sz w:val="19"/>
                      <w:szCs w:val="19"/>
                    </w:rPr>
                  </w:pPr>
                  <w:r w:rsidRPr="001B033E">
                    <w:rPr>
                      <w:rFonts w:ascii="Arial" w:hAnsi="Arial" w:cs="Arial"/>
                      <w:b/>
                      <w:sz w:val="19"/>
                      <w:szCs w:val="19"/>
                    </w:rPr>
                    <w:t>Math – Grade 11</w:t>
                  </w:r>
                </w:p>
              </w:tc>
              <w:tc>
                <w:tcPr>
                  <w:tcW w:w="3240" w:type="dxa"/>
                  <w:tcBorders>
                    <w:top w:val="single" w:sz="4" w:space="0" w:color="auto"/>
                    <w:left w:val="single" w:sz="4" w:space="0" w:color="auto"/>
                    <w:bottom w:val="single" w:sz="4" w:space="0" w:color="auto"/>
                    <w:right w:val="single" w:sz="4" w:space="0" w:color="auto"/>
                  </w:tcBorders>
                  <w:vAlign w:val="center"/>
                  <w:hideMark/>
                </w:tcPr>
                <w:p w:rsidR="00332793" w:rsidRPr="001B033E" w:rsidRDefault="00332793" w:rsidP="001B033E">
                  <w:pPr>
                    <w:spacing w:after="0"/>
                    <w:rPr>
                      <w:rFonts w:ascii="Arial" w:hAnsi="Arial" w:cs="Arial"/>
                      <w:sz w:val="19"/>
                      <w:szCs w:val="19"/>
                    </w:rPr>
                  </w:pPr>
                  <w:r w:rsidRPr="001B033E">
                    <w:rPr>
                      <w:rFonts w:ascii="Arial" w:hAnsi="Arial" w:cs="Arial"/>
                      <w:b/>
                      <w:sz w:val="19"/>
                      <w:szCs w:val="19"/>
                    </w:rPr>
                    <w:t>Item Type: CR</w:t>
                  </w:r>
                </w:p>
              </w:tc>
              <w:tc>
                <w:tcPr>
                  <w:tcW w:w="3168" w:type="dxa"/>
                  <w:tcBorders>
                    <w:top w:val="single" w:sz="4" w:space="0" w:color="auto"/>
                    <w:left w:val="single" w:sz="4" w:space="0" w:color="auto"/>
                    <w:bottom w:val="single" w:sz="4" w:space="0" w:color="auto"/>
                    <w:right w:val="single" w:sz="4" w:space="0" w:color="auto"/>
                  </w:tcBorders>
                  <w:vAlign w:val="center"/>
                  <w:hideMark/>
                </w:tcPr>
                <w:p w:rsidR="00332793" w:rsidRPr="001B033E" w:rsidRDefault="00332793" w:rsidP="001B033E">
                  <w:pPr>
                    <w:spacing w:after="0"/>
                    <w:rPr>
                      <w:rFonts w:ascii="Arial" w:hAnsi="Arial" w:cs="Arial"/>
                      <w:sz w:val="19"/>
                      <w:szCs w:val="19"/>
                    </w:rPr>
                  </w:pPr>
                  <w:r w:rsidRPr="001B033E">
                    <w:rPr>
                      <w:rFonts w:ascii="Arial" w:hAnsi="Arial" w:cs="Arial"/>
                      <w:b/>
                      <w:sz w:val="19"/>
                      <w:szCs w:val="19"/>
                    </w:rPr>
                    <w:t>DOK: (Webb 1- 4) 3</w:t>
                  </w:r>
                </w:p>
              </w:tc>
            </w:tr>
            <w:tr w:rsidR="00332793" w:rsidRPr="001B033E" w:rsidTr="00332793">
              <w:tc>
                <w:tcPr>
                  <w:tcW w:w="8856" w:type="dxa"/>
                  <w:gridSpan w:val="3"/>
                  <w:tcBorders>
                    <w:top w:val="single" w:sz="4" w:space="0" w:color="auto"/>
                    <w:left w:val="single" w:sz="4" w:space="0" w:color="auto"/>
                    <w:bottom w:val="single" w:sz="4" w:space="0" w:color="auto"/>
                    <w:right w:val="single" w:sz="4" w:space="0" w:color="auto"/>
                  </w:tcBorders>
                  <w:vAlign w:val="center"/>
                </w:tcPr>
                <w:p w:rsidR="00332793" w:rsidRPr="004D3FCA" w:rsidRDefault="00332793" w:rsidP="00332793">
                  <w:pPr>
                    <w:pStyle w:val="ListParagraph"/>
                    <w:autoSpaceDE w:val="0"/>
                    <w:autoSpaceDN w:val="0"/>
                    <w:adjustRightInd w:val="0"/>
                    <w:ind w:left="0"/>
                    <w:rPr>
                      <w:rFonts w:cs="Calibri"/>
                      <w:sz w:val="19"/>
                      <w:szCs w:val="19"/>
                    </w:rPr>
                  </w:pPr>
                  <w:r w:rsidRPr="004D3FCA">
                    <w:rPr>
                      <w:rFonts w:cs="Calibri"/>
                      <w:b/>
                      <w:sz w:val="19"/>
                      <w:szCs w:val="19"/>
                    </w:rPr>
                    <w:t xml:space="preserve">CLAIM 4 – MODEL with GRAPHS: </w:t>
                  </w:r>
                  <w:r w:rsidRPr="004D3FCA">
                    <w:rPr>
                      <w:rFonts w:cs="Calibri"/>
                      <w:sz w:val="19"/>
                      <w:szCs w:val="19"/>
                      <w:highlight w:val="yellow"/>
                    </w:rPr>
                    <w:t>Analyze, interpret, and represent real-world problems involving the use of</w:t>
                  </w:r>
                  <w:r w:rsidRPr="004D3FCA">
                    <w:rPr>
                      <w:rFonts w:cs="Calibri"/>
                      <w:sz w:val="19"/>
                      <w:szCs w:val="19"/>
                    </w:rPr>
                    <w:t xml:space="preserve"> verbal rules and </w:t>
                  </w:r>
                  <w:r w:rsidRPr="004D3FCA">
                    <w:rPr>
                      <w:rFonts w:cs="Calibri"/>
                      <w:sz w:val="19"/>
                      <w:szCs w:val="19"/>
                      <w:highlight w:val="yellow"/>
                    </w:rPr>
                    <w:t>graphs of functions to support solutions</w:t>
                  </w:r>
                  <w:r w:rsidRPr="004D3FCA">
                    <w:rPr>
                      <w:rFonts w:cs="Calibri"/>
                      <w:sz w:val="19"/>
                      <w:szCs w:val="19"/>
                    </w:rPr>
                    <w:t>.</w:t>
                  </w:r>
                </w:p>
                <w:p w:rsidR="00332793" w:rsidRPr="004D3FCA" w:rsidRDefault="00332793" w:rsidP="00332793">
                  <w:pPr>
                    <w:pStyle w:val="ListParagraph"/>
                    <w:autoSpaceDE w:val="0"/>
                    <w:autoSpaceDN w:val="0"/>
                    <w:adjustRightInd w:val="0"/>
                    <w:ind w:left="0"/>
                    <w:rPr>
                      <w:rFonts w:cs="Calibri"/>
                      <w:b/>
                      <w:sz w:val="19"/>
                      <w:szCs w:val="19"/>
                    </w:rPr>
                  </w:pPr>
                  <w:r w:rsidRPr="004D3FCA">
                    <w:rPr>
                      <w:rFonts w:cs="Calibri"/>
                      <w:b/>
                      <w:sz w:val="19"/>
                      <w:szCs w:val="19"/>
                    </w:rPr>
                    <w:t xml:space="preserve">CLAIM 3 – REASONING with REPRESENTATIONS OF FUNCTIONS: </w:t>
                  </w:r>
                  <w:r w:rsidRPr="004D3FCA">
                    <w:rPr>
                      <w:rFonts w:cs="Calibri"/>
                      <w:sz w:val="19"/>
                      <w:szCs w:val="19"/>
                    </w:rPr>
                    <w:t xml:space="preserve">Provide sufficient reasoning to explain the growth patterns of linear and exponential functions; </w:t>
                  </w:r>
                  <w:r w:rsidRPr="004D3FCA">
                    <w:rPr>
                      <w:rFonts w:cs="Calibri"/>
                      <w:sz w:val="19"/>
                      <w:szCs w:val="19"/>
                      <w:highlight w:val="yellow"/>
                    </w:rPr>
                    <w:t>provide sufficient reasoning to justify the point of intersection of the graphs of two functions as the solution to a system (extend this to include systems with no solution and those with infinitely many solutions)</w:t>
                  </w:r>
                  <w:r w:rsidRPr="004D3FCA">
                    <w:rPr>
                      <w:rFonts w:cs="Calibri"/>
                      <w:sz w:val="19"/>
                      <w:szCs w:val="19"/>
                    </w:rPr>
                    <w:t xml:space="preserve">; </w:t>
                  </w:r>
                  <w:r w:rsidRPr="004D3FCA">
                    <w:rPr>
                      <w:rFonts w:cs="Calibri"/>
                      <w:sz w:val="19"/>
                      <w:szCs w:val="19"/>
                      <w:highlight w:val="yellow"/>
                    </w:rPr>
                    <w:t>explain why a function’s graph has a particular shape by constructing an argument around a non-graphical representation of the function</w:t>
                  </w:r>
                  <w:r w:rsidRPr="004D3FCA">
                    <w:rPr>
                      <w:rFonts w:cs="Calibri"/>
                      <w:sz w:val="19"/>
                      <w:szCs w:val="19"/>
                    </w:rPr>
                    <w:t xml:space="preserve">; given a table of values for a function, construct a graphical representation to justify changes in the function’s value for a specified interval of the independent variable. </w:t>
                  </w:r>
                  <w:r w:rsidRPr="004D3FCA">
                    <w:rPr>
                      <w:rFonts w:cs="Calibri"/>
                      <w:b/>
                      <w:sz w:val="19"/>
                      <w:szCs w:val="19"/>
                    </w:rPr>
                    <w:t xml:space="preserve">  </w:t>
                  </w:r>
                  <w:r w:rsidRPr="004D3FCA">
                    <w:rPr>
                      <w:rFonts w:cs="Calibri"/>
                      <w:b/>
                      <w:color w:val="FF0000"/>
                      <w:sz w:val="19"/>
                      <w:szCs w:val="19"/>
                    </w:rPr>
                    <w:t xml:space="preserve">Standards:  A-REI.11; F.IF-7, F.LE-1 </w:t>
                  </w:r>
                  <w:r w:rsidRPr="004D3FCA">
                    <w:rPr>
                      <w:rFonts w:cs="Calibri"/>
                      <w:sz w:val="19"/>
                      <w:szCs w:val="19"/>
                    </w:rPr>
                    <w:t>(DOK 2, DOK 3 if providing justification for or articulating the reasonableness of the solution,  using evidence)</w:t>
                  </w:r>
                </w:p>
                <w:p w:rsidR="00332793" w:rsidRPr="004D3FCA" w:rsidRDefault="00332793" w:rsidP="00332793">
                  <w:pPr>
                    <w:pStyle w:val="ListParagraph"/>
                    <w:autoSpaceDE w:val="0"/>
                    <w:autoSpaceDN w:val="0"/>
                    <w:adjustRightInd w:val="0"/>
                    <w:ind w:left="0"/>
                    <w:rPr>
                      <w:rFonts w:cs="Calibri"/>
                      <w:sz w:val="19"/>
                      <w:szCs w:val="19"/>
                    </w:rPr>
                  </w:pPr>
                  <w:r w:rsidRPr="004D3FCA">
                    <w:rPr>
                      <w:rFonts w:cs="Calibri"/>
                      <w:b/>
                      <w:sz w:val="19"/>
                      <w:szCs w:val="19"/>
                    </w:rPr>
                    <w:t>CLAIM 2 – SOLVE PROBLEMS by INTERPRETING KEY FEATURES</w:t>
                  </w:r>
                  <w:r w:rsidRPr="004D3FCA">
                    <w:rPr>
                      <w:rFonts w:cs="Calibri"/>
                      <w:sz w:val="19"/>
                      <w:szCs w:val="19"/>
                    </w:rPr>
                    <w:t>: Given a scenario or real-world context, plan and apply a strategy for arriving at a solution to a multistep problem that results from examining functions or their graphs and doing one or more of the following</w:t>
                  </w:r>
                  <w:r w:rsidRPr="004D3FCA">
                    <w:rPr>
                      <w:rFonts w:cs="Calibri"/>
                      <w:sz w:val="19"/>
                      <w:szCs w:val="19"/>
                      <w:highlight w:val="yellow"/>
                    </w:rPr>
                    <w:t>: interpreting key features of the function(s) in the context of the problem</w:t>
                  </w:r>
                  <w:r w:rsidRPr="004D3FCA">
                    <w:rPr>
                      <w:rFonts w:cs="Calibri"/>
                      <w:sz w:val="19"/>
                      <w:szCs w:val="19"/>
                    </w:rPr>
                    <w:t>; interpreting restrictions to the domain based on the function itself or based on the context of the problem; interpreting parts of an expression.</w:t>
                  </w:r>
                  <w:r w:rsidRPr="004D3FCA">
                    <w:rPr>
                      <w:rFonts w:cs="Calibri"/>
                      <w:b/>
                      <w:color w:val="FF0000"/>
                      <w:sz w:val="19"/>
                      <w:szCs w:val="19"/>
                    </w:rPr>
                    <w:t xml:space="preserve">  Standards: A-SSE.1, F.IF-4, F.IF-5, F.IF-6, F.IF-8, F.LE-5 </w:t>
                  </w:r>
                  <w:r w:rsidRPr="004D3FCA">
                    <w:rPr>
                      <w:rFonts w:cs="Calibri"/>
                      <w:sz w:val="19"/>
                      <w:szCs w:val="19"/>
                    </w:rPr>
                    <w:t>(DOK 2, DOK 3 if providing justification for or articulating the reasonableness of the solution,  using evidence)</w:t>
                  </w:r>
                </w:p>
                <w:p w:rsidR="00332793" w:rsidRPr="004D3FCA" w:rsidRDefault="00332793" w:rsidP="00332793">
                  <w:pPr>
                    <w:pStyle w:val="ListParagraph"/>
                    <w:autoSpaceDE w:val="0"/>
                    <w:autoSpaceDN w:val="0"/>
                    <w:adjustRightInd w:val="0"/>
                    <w:ind w:left="0"/>
                    <w:rPr>
                      <w:rFonts w:cs="Calibri"/>
                      <w:b/>
                      <w:sz w:val="19"/>
                      <w:szCs w:val="19"/>
                    </w:rPr>
                  </w:pPr>
                  <w:r w:rsidRPr="004D3FCA">
                    <w:rPr>
                      <w:rFonts w:cs="Calibri"/>
                      <w:b/>
                      <w:sz w:val="19"/>
                      <w:szCs w:val="19"/>
                    </w:rPr>
                    <w:t xml:space="preserve">CLAIM 1 – COMPARE FUNCTIONS: </w:t>
                  </w:r>
                  <w:r w:rsidRPr="004D3FCA">
                    <w:rPr>
                      <w:rFonts w:cs="Calibri"/>
                      <w:sz w:val="19"/>
                      <w:szCs w:val="19"/>
                    </w:rPr>
                    <w:t xml:space="preserve">Compare properties of two functions represented in different ways; Distinguish between situations that can be modeled with linear and exponential functions; </w:t>
                  </w:r>
                  <w:r w:rsidRPr="004D3FCA">
                    <w:rPr>
                      <w:rFonts w:cs="Calibri"/>
                      <w:sz w:val="19"/>
                      <w:szCs w:val="19"/>
                      <w:highlight w:val="yellow"/>
                    </w:rPr>
                    <w:t>given two or more functions represented graphically or in tables, identify which will exceed the others as the independent variable approaches infinity.</w:t>
                  </w:r>
                  <w:r w:rsidRPr="004D3FCA">
                    <w:rPr>
                      <w:rFonts w:cs="Calibri"/>
                      <w:sz w:val="19"/>
                      <w:szCs w:val="19"/>
                    </w:rPr>
                    <w:t xml:space="preserve"> </w:t>
                  </w:r>
                  <w:r w:rsidRPr="004D3FCA">
                    <w:rPr>
                      <w:rFonts w:cs="Calibri"/>
                      <w:b/>
                      <w:sz w:val="19"/>
                      <w:szCs w:val="19"/>
                    </w:rPr>
                    <w:t xml:space="preserve"> </w:t>
                  </w:r>
                  <w:r w:rsidRPr="004D3FCA">
                    <w:rPr>
                      <w:rFonts w:cs="Calibri"/>
                      <w:b/>
                      <w:color w:val="FF0000"/>
                      <w:sz w:val="19"/>
                      <w:szCs w:val="19"/>
                    </w:rPr>
                    <w:t>Standards: F.IF-9, LE-1, F.LE-3</w:t>
                  </w:r>
                  <w:r w:rsidRPr="004D3FCA">
                    <w:rPr>
                      <w:rFonts w:cs="Calibri"/>
                      <w:b/>
                      <w:sz w:val="19"/>
                      <w:szCs w:val="19"/>
                    </w:rPr>
                    <w:t xml:space="preserve"> </w:t>
                  </w:r>
                  <w:r w:rsidRPr="004D3FCA">
                    <w:rPr>
                      <w:rFonts w:cs="Calibri"/>
                      <w:sz w:val="19"/>
                      <w:szCs w:val="19"/>
                    </w:rPr>
                    <w:t>(DOK 1, DOK 2)</w:t>
                  </w:r>
                </w:p>
                <w:p w:rsidR="00332793" w:rsidRPr="001B033E" w:rsidRDefault="00332793" w:rsidP="00332793">
                  <w:pPr>
                    <w:rPr>
                      <w:rFonts w:ascii="Arial" w:hAnsi="Arial" w:cs="Arial"/>
                      <w:b/>
                      <w:sz w:val="19"/>
                      <w:szCs w:val="19"/>
                    </w:rPr>
                  </w:pPr>
                  <w:r w:rsidRPr="004D3FCA">
                    <w:rPr>
                      <w:rFonts w:cs="Calibri"/>
                      <w:b/>
                      <w:sz w:val="19"/>
                      <w:szCs w:val="19"/>
                    </w:rPr>
                    <w:t>Standards for Mathematical Practice: MP.1, MP.2, MP.3</w:t>
                  </w:r>
                </w:p>
              </w:tc>
            </w:tr>
          </w:tbl>
          <w:p w:rsidR="00332793" w:rsidRDefault="00332793" w:rsidP="008A2198">
            <w:pPr>
              <w:tabs>
                <w:tab w:val="left" w:pos="2880"/>
              </w:tabs>
              <w:spacing w:before="120" w:after="0"/>
              <w:rPr>
                <w:rFonts w:ascii="Arial" w:hAnsi="Arial" w:cs="Arial"/>
                <w:b/>
              </w:rPr>
            </w:pPr>
          </w:p>
        </w:tc>
      </w:tr>
      <w:tr w:rsidR="001B033E" w:rsidRPr="00DC770B" w:rsidTr="001B033E">
        <w:trPr>
          <w:trHeight w:val="9360"/>
        </w:trPr>
        <w:tc>
          <w:tcPr>
            <w:tcW w:w="14598" w:type="dxa"/>
          </w:tcPr>
          <w:p w:rsidR="001B033E" w:rsidRPr="00F20BFA" w:rsidRDefault="001B033E" w:rsidP="001B033E">
            <w:pPr>
              <w:rPr>
                <w:rFonts w:ascii="Arial" w:hAnsi="Arial" w:cs="Arial"/>
              </w:rPr>
            </w:pPr>
          </w:p>
          <w:p w:rsidR="001B033E" w:rsidRDefault="00BC075B" w:rsidP="001B033E">
            <w:pPr>
              <w:tabs>
                <w:tab w:val="left" w:pos="2880"/>
              </w:tabs>
              <w:spacing w:before="240" w:after="120"/>
              <w:rPr>
                <w:rFonts w:ascii="Arial" w:hAnsi="Arial" w:cs="Arial"/>
                <w:b/>
              </w:rPr>
            </w:pPr>
            <w:r>
              <w:rPr>
                <w:noProof/>
              </w:rPr>
              <w:drawing>
                <wp:anchor distT="0" distB="0" distL="114300" distR="114300" simplePos="0" relativeHeight="251659264" behindDoc="0" locked="0" layoutInCell="1" allowOverlap="1">
                  <wp:simplePos x="0" y="0"/>
                  <wp:positionH relativeFrom="column">
                    <wp:posOffset>1992630</wp:posOffset>
                  </wp:positionH>
                  <wp:positionV relativeFrom="paragraph">
                    <wp:posOffset>17780</wp:posOffset>
                  </wp:positionV>
                  <wp:extent cx="4716145" cy="4392930"/>
                  <wp:effectExtent l="19050" t="0" r="8255"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 cstate="print"/>
                          <a:srcRect b="3911"/>
                          <a:stretch>
                            <a:fillRect/>
                          </a:stretch>
                        </pic:blipFill>
                        <pic:spPr bwMode="auto">
                          <a:xfrm>
                            <a:off x="0" y="0"/>
                            <a:ext cx="4716145" cy="4392930"/>
                          </a:xfrm>
                          <a:prstGeom prst="rect">
                            <a:avLst/>
                          </a:prstGeom>
                          <a:noFill/>
                          <a:ln w="9525">
                            <a:noFill/>
                            <a:miter lim="800000"/>
                            <a:headEnd/>
                            <a:tailEnd/>
                          </a:ln>
                        </pic:spPr>
                      </pic:pic>
                    </a:graphicData>
                  </a:graphic>
                </wp:anchor>
              </w:drawing>
            </w:r>
          </w:p>
        </w:tc>
      </w:tr>
      <w:tr w:rsidR="005F11B3" w:rsidRPr="00DC770B" w:rsidTr="00251B49">
        <w:trPr>
          <w:trHeight w:val="1655"/>
        </w:trPr>
        <w:tc>
          <w:tcPr>
            <w:tcW w:w="14598" w:type="dxa"/>
            <w:vAlign w:val="center"/>
          </w:tcPr>
          <w:p w:rsidR="005F11B3" w:rsidRDefault="005F11B3" w:rsidP="005F11B3">
            <w:pPr>
              <w:spacing w:before="120" w:after="120"/>
              <w:rPr>
                <w:rFonts w:ascii="Arial" w:hAnsi="Arial" w:cs="Arial"/>
                <w:b/>
              </w:rPr>
            </w:pPr>
            <w:r>
              <w:rPr>
                <w:rFonts w:ascii="Arial" w:hAnsi="Arial" w:cs="Arial"/>
                <w:b/>
              </w:rPr>
              <w:lastRenderedPageBreak/>
              <w:t xml:space="preserve">2.  </w:t>
            </w:r>
            <w:r>
              <w:rPr>
                <w:rFonts w:ascii="Arial" w:hAnsi="Arial" w:cs="Arial"/>
              </w:rPr>
              <w:t>If f(x) = 2x² +3x -4 find f(-3).</w:t>
            </w:r>
          </w:p>
          <w:p w:rsidR="001B5464" w:rsidRDefault="005F11B3" w:rsidP="001B5464">
            <w:pPr>
              <w:tabs>
                <w:tab w:val="right" w:leader="hyphen" w:pos="14382"/>
              </w:tabs>
              <w:spacing w:after="120"/>
              <w:rPr>
                <w:rFonts w:ascii="Arial" w:hAnsi="Arial" w:cs="Arial"/>
              </w:rPr>
            </w:pPr>
            <w:r w:rsidRPr="00967A7E">
              <w:rPr>
                <w:rFonts w:ascii="Arial" w:hAnsi="Arial" w:cs="Arial"/>
              </w:rPr>
              <w:t>A</w:t>
            </w:r>
            <w:r w:rsidR="001B5464">
              <w:rPr>
                <w:rFonts w:ascii="Arial" w:hAnsi="Arial" w:cs="Arial"/>
              </w:rPr>
              <w:t xml:space="preserve">nswer: </w:t>
            </w:r>
            <w:r>
              <w:rPr>
                <w:rFonts w:ascii="Arial" w:hAnsi="Arial" w:cs="Arial"/>
              </w:rPr>
              <w:t xml:space="preserve">  5</w:t>
            </w:r>
          </w:p>
          <w:p w:rsidR="005F11B3" w:rsidRDefault="005F11B3" w:rsidP="00663CC8">
            <w:pPr>
              <w:spacing w:after="120"/>
              <w:rPr>
                <w:rFonts w:ascii="Arial" w:hAnsi="Arial" w:cs="Arial"/>
                <w:b/>
              </w:rPr>
            </w:pPr>
            <w:r>
              <w:rPr>
                <w:rFonts w:ascii="Arial" w:hAnsi="Arial" w:cs="Arial"/>
              </w:rPr>
              <w:t xml:space="preserve"> </w:t>
            </w:r>
          </w:p>
        </w:tc>
      </w:tr>
      <w:tr w:rsidR="00BD0AA4" w:rsidRPr="00DC770B" w:rsidTr="00251B49">
        <w:trPr>
          <w:trHeight w:val="1970"/>
        </w:trPr>
        <w:tc>
          <w:tcPr>
            <w:tcW w:w="14598" w:type="dxa"/>
            <w:vAlign w:val="center"/>
          </w:tcPr>
          <w:p w:rsidR="00BD0AA4" w:rsidRDefault="00BD0AA4" w:rsidP="00BD0AA4">
            <w:pPr>
              <w:spacing w:before="120" w:after="120"/>
              <w:rPr>
                <w:rFonts w:ascii="Arial" w:hAnsi="Arial" w:cs="Arial"/>
                <w:b/>
              </w:rPr>
            </w:pPr>
            <w:r>
              <w:rPr>
                <w:rFonts w:ascii="Arial" w:hAnsi="Arial" w:cs="Arial"/>
                <w:b/>
              </w:rPr>
              <w:t xml:space="preserve">3.  </w:t>
            </w:r>
            <w:r>
              <w:rPr>
                <w:rFonts w:ascii="Arial" w:hAnsi="Arial" w:cs="Arial"/>
              </w:rPr>
              <w:t>If f(x) = -2(6x-5) find f(2/3)</w:t>
            </w:r>
          </w:p>
          <w:p w:rsidR="00251B49" w:rsidRDefault="00251B49" w:rsidP="00251B49">
            <w:pPr>
              <w:tabs>
                <w:tab w:val="right" w:leader="hyphen" w:pos="14382"/>
              </w:tabs>
              <w:spacing w:after="120"/>
              <w:rPr>
                <w:rFonts w:ascii="Arial" w:hAnsi="Arial" w:cs="Arial"/>
              </w:rPr>
            </w:pPr>
            <w:r>
              <w:rPr>
                <w:rFonts w:ascii="Arial" w:hAnsi="Arial" w:cs="Arial"/>
              </w:rPr>
              <w:t>Answer:</w:t>
            </w:r>
            <w:r w:rsidR="00BD0AA4">
              <w:rPr>
                <w:rFonts w:ascii="Arial" w:hAnsi="Arial" w:cs="Arial"/>
              </w:rPr>
              <w:t xml:space="preserve">  2</w:t>
            </w:r>
          </w:p>
          <w:p w:rsidR="00BD0AA4" w:rsidRDefault="0071277B" w:rsidP="00663CC8">
            <w:pPr>
              <w:spacing w:after="120"/>
              <w:rPr>
                <w:rFonts w:ascii="Arial" w:hAnsi="Arial" w:cs="Arial"/>
                <w:b/>
              </w:rPr>
            </w:pPr>
            <w:r>
              <w:rPr>
                <w:rFonts w:ascii="Arial" w:hAnsi="Arial" w:cs="Arial"/>
              </w:rPr>
              <w:t xml:space="preserve"> </w:t>
            </w:r>
          </w:p>
        </w:tc>
      </w:tr>
      <w:tr w:rsidR="00AF59EC" w:rsidRPr="00DC770B" w:rsidTr="004D3FCA">
        <w:trPr>
          <w:trHeight w:val="1894"/>
        </w:trPr>
        <w:tc>
          <w:tcPr>
            <w:tcW w:w="14598" w:type="dxa"/>
            <w:vAlign w:val="center"/>
          </w:tcPr>
          <w:p w:rsidR="00AF59EC" w:rsidRDefault="00251B49" w:rsidP="00AF59EC">
            <w:pPr>
              <w:spacing w:before="120" w:after="120"/>
              <w:rPr>
                <w:rFonts w:ascii="Arial" w:hAnsi="Arial" w:cs="Arial"/>
              </w:rPr>
            </w:pPr>
            <w:r>
              <w:rPr>
                <w:rFonts w:ascii="Arial" w:hAnsi="Arial" w:cs="Arial"/>
                <w:b/>
              </w:rPr>
              <w:t>4</w:t>
            </w:r>
            <w:r w:rsidR="00AF59EC">
              <w:rPr>
                <w:rFonts w:ascii="Arial" w:hAnsi="Arial" w:cs="Arial"/>
                <w:b/>
              </w:rPr>
              <w:t xml:space="preserve">.  </w:t>
            </w:r>
            <w:r w:rsidR="00AF59EC">
              <w:rPr>
                <w:rFonts w:ascii="Arial" w:hAnsi="Arial" w:cs="Arial"/>
              </w:rPr>
              <w:t>Given the equation, y</w:t>
            </w:r>
            <w:r>
              <w:rPr>
                <w:rFonts w:ascii="Arial" w:hAnsi="Arial" w:cs="Arial"/>
              </w:rPr>
              <w:t xml:space="preserve"> </w:t>
            </w:r>
            <w:r w:rsidR="00AF59EC">
              <w:rPr>
                <w:rFonts w:ascii="Arial" w:hAnsi="Arial" w:cs="Arial"/>
              </w:rPr>
              <w:t>=</w:t>
            </w:r>
            <w:r>
              <w:rPr>
                <w:rFonts w:ascii="Arial" w:hAnsi="Arial" w:cs="Arial"/>
              </w:rPr>
              <w:t xml:space="preserve"> </w:t>
            </w:r>
            <w:r w:rsidR="00AF59EC">
              <w:rPr>
                <w:rFonts w:ascii="Arial" w:hAnsi="Arial" w:cs="Arial"/>
              </w:rPr>
              <w:t>x³, two possible solutions are: (1,1) and (2,8).</w:t>
            </w:r>
          </w:p>
          <w:p w:rsidR="00AF59EC" w:rsidRPr="005E480F" w:rsidRDefault="00251B49" w:rsidP="00AF59EC">
            <w:pPr>
              <w:spacing w:before="120" w:after="120"/>
              <w:ind w:left="450"/>
              <w:rPr>
                <w:rFonts w:ascii="Arial" w:hAnsi="Arial" w:cs="Arial"/>
                <w:b/>
              </w:rPr>
            </w:pPr>
            <w:r>
              <w:rPr>
                <w:rFonts w:ascii="Arial" w:hAnsi="Arial" w:cs="Arial"/>
              </w:rPr>
              <w:t>Write</w:t>
            </w:r>
            <w:r w:rsidR="00AF59EC">
              <w:rPr>
                <w:rFonts w:ascii="Arial" w:hAnsi="Arial" w:cs="Arial"/>
              </w:rPr>
              <w:t xml:space="preserve"> three more solutions where the x value is between 1 and 2.</w:t>
            </w:r>
          </w:p>
          <w:p w:rsidR="00AF59EC" w:rsidRDefault="00AF59EC" w:rsidP="00AF59EC">
            <w:pPr>
              <w:spacing w:before="120" w:after="120"/>
              <w:rPr>
                <w:rFonts w:ascii="Arial" w:hAnsi="Arial" w:cs="Arial"/>
                <w:b/>
              </w:rPr>
            </w:pPr>
            <w:r w:rsidRPr="00AF59EC">
              <w:rPr>
                <w:rFonts w:ascii="Arial" w:hAnsi="Arial" w:cs="Arial"/>
              </w:rPr>
              <w:t>Answer:</w:t>
            </w:r>
            <w:r>
              <w:rPr>
                <w:rFonts w:ascii="Arial" w:hAnsi="Arial" w:cs="Arial"/>
              </w:rPr>
              <w:t xml:space="preserve">  </w:t>
            </w:r>
            <w:r>
              <w:rPr>
                <w:rFonts w:ascii="Arial" w:hAnsi="Arial" w:cs="Arial"/>
                <w:b/>
              </w:rPr>
              <w:t>Three possible solutions are:</w:t>
            </w:r>
          </w:p>
          <w:p w:rsidR="00AF59EC" w:rsidRPr="005E480F" w:rsidRDefault="00AF59EC" w:rsidP="00AF59EC">
            <w:pPr>
              <w:spacing w:before="120" w:after="120"/>
              <w:ind w:left="450"/>
              <w:rPr>
                <w:rFonts w:ascii="Arial" w:hAnsi="Arial" w:cs="Arial"/>
                <w:b/>
              </w:rPr>
            </w:pPr>
            <w:r>
              <w:rPr>
                <w:rFonts w:ascii="Arial" w:hAnsi="Arial" w:cs="Arial"/>
                <w:b/>
              </w:rPr>
              <w:t>(1 1/2 , 3 3/8)    (1.1, 1.331)    (1.9, 6.859)</w:t>
            </w:r>
          </w:p>
        </w:tc>
      </w:tr>
      <w:tr w:rsidR="00CC019A" w:rsidRPr="00DC770B" w:rsidTr="00CC019A">
        <w:trPr>
          <w:trHeight w:val="360"/>
        </w:trPr>
        <w:tc>
          <w:tcPr>
            <w:tcW w:w="14598" w:type="dxa"/>
            <w:vAlign w:val="center"/>
          </w:tcPr>
          <w:p w:rsidR="00CC019A" w:rsidRDefault="00CC019A" w:rsidP="00AF59EC">
            <w:pPr>
              <w:spacing w:before="120" w:after="120"/>
              <w:rPr>
                <w:rFonts w:ascii="Arial" w:hAnsi="Arial" w:cs="Arial"/>
                <w:b/>
              </w:rPr>
            </w:pPr>
            <w:r>
              <w:rPr>
                <w:rFonts w:ascii="Arial" w:hAnsi="Arial" w:cs="Arial"/>
                <w:b/>
              </w:rPr>
              <w:t xml:space="preserve">16.  </w:t>
            </w:r>
            <w:r w:rsidRPr="003B4E90">
              <w:rPr>
                <w:rFonts w:ascii="Arial" w:hAnsi="Arial" w:cs="Arial"/>
                <w:sz w:val="20"/>
                <w:szCs w:val="20"/>
              </w:rPr>
              <w:t xml:space="preserve">Let </w:t>
            </w:r>
            <w:r w:rsidRPr="003B4E90">
              <w:rPr>
                <w:rFonts w:ascii="Arial" w:hAnsi="Arial" w:cs="Arial"/>
                <w:position w:val="-28"/>
                <w:sz w:val="20"/>
                <w:szCs w:val="20"/>
              </w:rPr>
              <w:object w:dxaOrig="1440" w:dyaOrig="660">
                <v:shape id="_x0000_i1041" type="#_x0000_t75" style="width:1in;height:32.65pt" o:ole="">
                  <v:imagedata r:id="rId69" o:title=""/>
                </v:shape>
                <o:OLEObject Type="Embed" ProgID="Equation.DSMT4" ShapeID="_x0000_i1041" DrawAspect="Content" ObjectID="_1452245340" r:id="rId70"/>
              </w:object>
            </w:r>
            <w:r w:rsidRPr="003B4E90">
              <w:rPr>
                <w:rFonts w:ascii="Arial" w:hAnsi="Arial" w:cs="Arial"/>
                <w:sz w:val="20"/>
                <w:szCs w:val="20"/>
              </w:rPr>
              <w:t xml:space="preserve">. Find the domain of </w:t>
            </w:r>
            <w:r w:rsidRPr="003B4E90">
              <w:rPr>
                <w:rFonts w:ascii="Arial" w:hAnsi="Arial" w:cs="Arial"/>
                <w:i/>
                <w:sz w:val="20"/>
                <w:szCs w:val="20"/>
              </w:rPr>
              <w:t>R</w:t>
            </w:r>
            <w:r w:rsidRPr="003B4E90">
              <w:rPr>
                <w:rFonts w:ascii="Arial" w:hAnsi="Arial" w:cs="Arial"/>
                <w:sz w:val="20"/>
                <w:szCs w:val="20"/>
              </w:rPr>
              <w:t>(</w:t>
            </w:r>
            <w:r w:rsidRPr="003B4E90">
              <w:rPr>
                <w:rFonts w:ascii="Arial" w:hAnsi="Arial" w:cs="Arial"/>
                <w:i/>
                <w:sz w:val="20"/>
                <w:szCs w:val="20"/>
              </w:rPr>
              <w:t>x</w:t>
            </w:r>
            <w:r w:rsidRPr="003B4E90">
              <w:rPr>
                <w:rFonts w:ascii="Arial" w:hAnsi="Arial" w:cs="Arial"/>
                <w:sz w:val="20"/>
                <w:szCs w:val="20"/>
              </w:rPr>
              <w:t xml:space="preserve">). Also find the range, zeros, and asymptotes of </w:t>
            </w:r>
            <w:r w:rsidRPr="003B4E90">
              <w:rPr>
                <w:rFonts w:ascii="Arial" w:hAnsi="Arial" w:cs="Arial"/>
                <w:i/>
                <w:sz w:val="20"/>
                <w:szCs w:val="20"/>
              </w:rPr>
              <w:t>R</w:t>
            </w:r>
            <w:r w:rsidRPr="003B4E90">
              <w:rPr>
                <w:rFonts w:ascii="Arial" w:hAnsi="Arial" w:cs="Arial"/>
                <w:sz w:val="20"/>
                <w:szCs w:val="20"/>
              </w:rPr>
              <w:t>(</w:t>
            </w:r>
            <w:r w:rsidRPr="003B4E90">
              <w:rPr>
                <w:rFonts w:ascii="Arial" w:hAnsi="Arial" w:cs="Arial"/>
                <w:i/>
                <w:sz w:val="20"/>
                <w:szCs w:val="20"/>
              </w:rPr>
              <w:t>x</w:t>
            </w:r>
            <w:r w:rsidRPr="003B4E90">
              <w:rPr>
                <w:rFonts w:ascii="Arial" w:hAnsi="Arial" w:cs="Arial"/>
                <w:sz w:val="20"/>
                <w:szCs w:val="20"/>
              </w:rPr>
              <w:t>).</w:t>
            </w:r>
          </w:p>
        </w:tc>
      </w:tr>
    </w:tbl>
    <w:p w:rsidR="0007504F" w:rsidRPr="0007504F" w:rsidRDefault="0007504F" w:rsidP="0007504F">
      <w:pPr>
        <w:rPr>
          <w:rFonts w:ascii="Arial" w:eastAsia="Times New Roman" w:hAnsi="Arial" w:cs="Arial"/>
          <w:sz w:val="24"/>
          <w:szCs w:val="24"/>
        </w:rPr>
      </w:pPr>
    </w:p>
    <w:p w:rsidR="0007504F" w:rsidRDefault="0007504F" w:rsidP="0007504F">
      <w:pPr>
        <w:rPr>
          <w:rFonts w:ascii="Arial" w:hAnsi="Arial" w:cs="Arial"/>
          <w:sz w:val="24"/>
          <w:szCs w:val="24"/>
        </w:rPr>
        <w:sectPr w:rsidR="0007504F" w:rsidSect="00A07851">
          <w:headerReference w:type="default" r:id="rId71"/>
          <w:footerReference w:type="default" r:id="rId72"/>
          <w:pgSz w:w="15840" w:h="12240" w:orient="landscape"/>
          <w:pgMar w:top="720" w:right="720" w:bottom="720" w:left="720" w:header="720" w:footer="720" w:gutter="0"/>
          <w:cols w:space="720"/>
          <w:docGrid w:linePitch="360"/>
        </w:sectPr>
      </w:pPr>
    </w:p>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lastRenderedPageBreak/>
        <w:t>Pacing: 6 weeks</w:t>
      </w:r>
    </w:p>
    <w:tbl>
      <w:tblPr>
        <w:tblW w:w="14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08"/>
      </w:tblGrid>
      <w:tr w:rsidR="00CF2A04" w:rsidRPr="00CF2A04" w:rsidTr="00A07851">
        <w:trPr>
          <w:jc w:val="center"/>
        </w:trPr>
        <w:tc>
          <w:tcPr>
            <w:tcW w:w="14508" w:type="dxa"/>
            <w:shd w:val="clear" w:color="auto" w:fill="BFBFBF"/>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 xml:space="preserve">Mathematical Practices </w:t>
            </w:r>
          </w:p>
        </w:tc>
      </w:tr>
      <w:tr w:rsidR="00CF2A04" w:rsidRPr="00CF2A04" w:rsidTr="00A07851">
        <w:trPr>
          <w:trHeight w:val="1497"/>
          <w:jc w:val="center"/>
        </w:trPr>
        <w:tc>
          <w:tcPr>
            <w:tcW w:w="14508" w:type="dxa"/>
          </w:tcPr>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r w:rsidRPr="00CF2A04">
              <w:rPr>
                <w:rFonts w:ascii="Arial" w:eastAsia="Times New Roman" w:hAnsi="Arial" w:cs="Arial"/>
                <w:bCs/>
                <w:i/>
                <w:sz w:val="24"/>
                <w:szCs w:val="24"/>
              </w:rPr>
              <w:t>Mathematical Practices #1 and #3</w:t>
            </w:r>
            <w:r w:rsidRPr="00CF2A04">
              <w:rPr>
                <w:rFonts w:ascii="Arial" w:eastAsia="Times New Roman" w:hAnsi="Arial" w:cs="Arial"/>
                <w:bCs/>
                <w:sz w:val="24"/>
                <w:szCs w:val="24"/>
              </w:rPr>
              <w:t xml:space="preserve"> </w:t>
            </w:r>
            <w:r w:rsidRPr="00CF2A04">
              <w:rPr>
                <w:rFonts w:ascii="Arial" w:eastAsia="Times New Roman" w:hAnsi="Arial" w:cs="Arial"/>
                <w:i/>
                <w:sz w:val="24"/>
                <w:szCs w:val="24"/>
              </w:rPr>
              <w:t>describe a classroom environment that encourages thinking mathematically and are critical for quality teaching and learning.</w:t>
            </w:r>
          </w:p>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i/>
                <w:sz w:val="24"/>
                <w:szCs w:val="24"/>
              </w:rPr>
              <w:t>Practices in bold are to be emphasized in the unit.</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1. Make sense of problems and persevere in solving them.</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2. Reason abstractly and quantitatively.</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3. Construct viable arguments and critique the reasoning of others.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4. Model with mathematics.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5. Use appropriate tools strategically.</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6. Attend to precision.</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7. Look for and make use of structure.</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8. Look for and express regularity in repeated reasoning.</w:t>
            </w:r>
          </w:p>
          <w:p w:rsidR="00CF2A04" w:rsidRPr="00CF2A04" w:rsidRDefault="00CF2A04" w:rsidP="00CF2A04">
            <w:pPr>
              <w:autoSpaceDE w:val="0"/>
              <w:autoSpaceDN w:val="0"/>
              <w:adjustRightInd w:val="0"/>
              <w:spacing w:after="0" w:line="240" w:lineRule="auto"/>
              <w:rPr>
                <w:rFonts w:ascii="Arial" w:eastAsia="Times New Roman" w:hAnsi="Arial" w:cs="Arial"/>
                <w:bCs/>
                <w:sz w:val="20"/>
                <w:szCs w:val="20"/>
              </w:rPr>
            </w:pPr>
          </w:p>
        </w:tc>
      </w:tr>
      <w:tr w:rsidR="00CF2A04" w:rsidRPr="00CF2A04" w:rsidTr="00A07851">
        <w:trPr>
          <w:trHeight w:val="626"/>
          <w:jc w:val="center"/>
        </w:trPr>
        <w:tc>
          <w:tcPr>
            <w:tcW w:w="14508" w:type="dxa"/>
            <w:shd w:val="clear" w:color="auto" w:fill="BFBFBF"/>
            <w:vAlign w:val="center"/>
          </w:tcPr>
          <w:p w:rsidR="00CF2A04" w:rsidRPr="00CF2A04" w:rsidRDefault="00CF2A04" w:rsidP="00CF2A04">
            <w:pPr>
              <w:autoSpaceDE w:val="0"/>
              <w:autoSpaceDN w:val="0"/>
              <w:adjustRightInd w:val="0"/>
              <w:spacing w:after="0" w:line="240" w:lineRule="auto"/>
              <w:jc w:val="center"/>
              <w:rPr>
                <w:rFonts w:ascii="Arial" w:eastAsia="Times New Roman" w:hAnsi="Arial" w:cs="Arial"/>
                <w:b/>
                <w:bCs/>
                <w:sz w:val="20"/>
                <w:szCs w:val="20"/>
              </w:rPr>
            </w:pPr>
            <w:r w:rsidRPr="00CF2A04">
              <w:rPr>
                <w:rFonts w:ascii="Arial" w:eastAsia="Times New Roman" w:hAnsi="Arial" w:cs="Arial"/>
                <w:b/>
                <w:bCs/>
                <w:sz w:val="20"/>
                <w:szCs w:val="20"/>
              </w:rPr>
              <w:t>Standards Overview</w:t>
            </w:r>
          </w:p>
        </w:tc>
      </w:tr>
      <w:tr w:rsidR="00CF2A04" w:rsidRPr="00CF2A04" w:rsidTr="00A07851">
        <w:trPr>
          <w:trHeight w:val="1040"/>
          <w:jc w:val="center"/>
        </w:trPr>
        <w:tc>
          <w:tcPr>
            <w:tcW w:w="14508" w:type="dxa"/>
          </w:tcPr>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Interpret functions that arise in applications in terms of the context</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Analyze functions using different representations</w:t>
            </w:r>
          </w:p>
          <w:p w:rsidR="00CF2A04" w:rsidRPr="00CF2A04" w:rsidRDefault="00CF2A04" w:rsidP="00CF2A04">
            <w:pPr>
              <w:widowControl w:val="0"/>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Construct and compare linear and exponential models and solve problems</w:t>
            </w:r>
          </w:p>
          <w:p w:rsidR="00CF2A04" w:rsidRPr="00CF2A04" w:rsidRDefault="00CF2A04" w:rsidP="00CF2A04">
            <w:pPr>
              <w:widowControl w:val="0"/>
              <w:autoSpaceDE w:val="0"/>
              <w:autoSpaceDN w:val="0"/>
              <w:adjustRightInd w:val="0"/>
              <w:spacing w:after="0" w:line="240" w:lineRule="auto"/>
              <w:rPr>
                <w:rFonts w:ascii="Gotham-Bold" w:eastAsia="Times New Roman" w:hAnsi="Gotham-Bold" w:cs="Gotham-Bold"/>
                <w:b/>
                <w:bCs/>
                <w:sz w:val="18"/>
                <w:szCs w:val="18"/>
              </w:rPr>
            </w:pPr>
            <w:r w:rsidRPr="00CF2A04">
              <w:rPr>
                <w:rFonts w:ascii="Arial" w:eastAsia="Times New Roman" w:hAnsi="Arial" w:cs="Arial"/>
                <w:bCs/>
                <w:sz w:val="24"/>
                <w:szCs w:val="24"/>
              </w:rPr>
              <w:t>Interpret expressions for functions in terms of the situation they model</w:t>
            </w:r>
          </w:p>
        </w:tc>
      </w:tr>
    </w:tbl>
    <w:p w:rsidR="00CF2A04" w:rsidRPr="00CF2A04" w:rsidRDefault="00CF2A04" w:rsidP="00CF2A04">
      <w:pPr>
        <w:rPr>
          <w:rFonts w:ascii="Arial" w:eastAsia="Times New Roman" w:hAnsi="Arial" w:cs="Arial"/>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607" w:type="dxa"/>
        <w:jc w:val="center"/>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87"/>
        <w:gridCol w:w="7920"/>
      </w:tblGrid>
      <w:tr w:rsidR="00CF2A04" w:rsidRPr="00CF2A04" w:rsidTr="00A07851">
        <w:trPr>
          <w:trHeight w:val="610"/>
          <w:tblHeader/>
          <w:jc w:val="center"/>
        </w:trPr>
        <w:tc>
          <w:tcPr>
            <w:tcW w:w="6687"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lastRenderedPageBreak/>
              <w:t xml:space="preserve">Priority and </w:t>
            </w:r>
            <w:r w:rsidRPr="00CF2A04">
              <w:rPr>
                <w:rFonts w:ascii="Arial" w:eastAsia="Times New Roman" w:hAnsi="Arial" w:cs="Arial"/>
                <w:sz w:val="20"/>
                <w:szCs w:val="20"/>
              </w:rPr>
              <w:t xml:space="preserve">Supporting </w:t>
            </w:r>
            <w:r w:rsidRPr="00CF2A04">
              <w:rPr>
                <w:rFonts w:ascii="Arial" w:eastAsia="Times New Roman" w:hAnsi="Arial" w:cs="Arial"/>
                <w:b/>
                <w:sz w:val="20"/>
                <w:szCs w:val="20"/>
              </w:rPr>
              <w:t>CCSS</w:t>
            </w:r>
          </w:p>
        </w:tc>
        <w:tc>
          <w:tcPr>
            <w:tcW w:w="7920"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Explanations and Examples*</w:t>
            </w:r>
          </w:p>
        </w:tc>
      </w:tr>
      <w:tr w:rsidR="00CF2A04" w:rsidRPr="00CF2A04" w:rsidTr="00A07851">
        <w:trPr>
          <w:trHeight w:val="1097"/>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t xml:space="preserve">F-IF 6. Calculate and interpret the average rate of change of a function (presented symbolically or as a table) over a specified interval. Estimate the rate of change from a graph.* </w:t>
            </w:r>
          </w:p>
          <w:p w:rsidR="00CF2A04" w:rsidRPr="00CF2A04" w:rsidRDefault="00CF2A04" w:rsidP="00CF2A04">
            <w:pPr>
              <w:spacing w:after="0"/>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CF2A04" w:rsidRPr="00CF2A04" w:rsidTr="00A07851">
              <w:trPr>
                <w:trHeight w:val="1182"/>
              </w:trPr>
              <w:tc>
                <w:tcPr>
                  <w:tcW w:w="0" w:type="auto"/>
                  <w:tcBorders>
                    <w:top w:val="nil"/>
                    <w:left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For linear functions, the rate of change is also the slope of the line.</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 xml:space="preserve">Example:   A cell phone company uses the function </w:t>
                  </w:r>
                  <w:r w:rsidRPr="00CF2A04">
                    <w:rPr>
                      <w:rFonts w:ascii="Arial" w:eastAsia="Times New Roman" w:hAnsi="Arial" w:cs="Arial"/>
                      <w:i/>
                      <w:color w:val="000000"/>
                      <w:sz w:val="24"/>
                      <w:szCs w:val="20"/>
                    </w:rPr>
                    <w:t xml:space="preserve">y = </w:t>
                  </w:r>
                  <w:r w:rsidRPr="00CF2A04">
                    <w:rPr>
                      <w:rFonts w:ascii="Arial" w:eastAsia="Times New Roman" w:hAnsi="Arial" w:cs="Arial"/>
                      <w:color w:val="000000"/>
                      <w:sz w:val="24"/>
                      <w:szCs w:val="20"/>
                    </w:rPr>
                    <w:t>0.03</w:t>
                  </w:r>
                  <w:r w:rsidRPr="00CF2A04">
                    <w:rPr>
                      <w:rFonts w:ascii="Arial" w:eastAsia="Times New Roman" w:hAnsi="Arial" w:cs="Arial"/>
                      <w:i/>
                      <w:color w:val="000000"/>
                      <w:sz w:val="24"/>
                      <w:szCs w:val="20"/>
                    </w:rPr>
                    <w:t>x</w:t>
                  </w:r>
                  <w:r w:rsidRPr="00CF2A04">
                    <w:rPr>
                      <w:rFonts w:ascii="Arial" w:eastAsia="Times New Roman" w:hAnsi="Arial" w:cs="Arial"/>
                      <w:color w:val="000000"/>
                      <w:sz w:val="24"/>
                      <w:szCs w:val="20"/>
                    </w:rPr>
                    <w:t xml:space="preserve"> + 14.99 to determine the monthly charge, </w:t>
                  </w:r>
                  <w:r w:rsidRPr="00CF2A04">
                    <w:rPr>
                      <w:rFonts w:ascii="Arial" w:eastAsia="Times New Roman" w:hAnsi="Arial" w:cs="Arial"/>
                      <w:i/>
                      <w:color w:val="000000"/>
                      <w:sz w:val="24"/>
                      <w:szCs w:val="20"/>
                    </w:rPr>
                    <w:t>y</w:t>
                  </w:r>
                  <w:r w:rsidRPr="00CF2A04">
                    <w:rPr>
                      <w:rFonts w:ascii="Arial" w:eastAsia="Times New Roman" w:hAnsi="Arial" w:cs="Arial"/>
                      <w:color w:val="000000"/>
                      <w:sz w:val="24"/>
                      <w:szCs w:val="20"/>
                    </w:rPr>
                    <w:t xml:space="preserve">, in dollars, for a customer using the phone fo </w:t>
                  </w:r>
                  <w:r w:rsidRPr="00CF2A04">
                    <w:rPr>
                      <w:rFonts w:ascii="Arial" w:eastAsia="Times New Roman" w:hAnsi="Arial" w:cs="Arial"/>
                      <w:i/>
                      <w:color w:val="000000"/>
                      <w:sz w:val="24"/>
                      <w:szCs w:val="20"/>
                    </w:rPr>
                    <w:t>x</w:t>
                  </w:r>
                  <w:r w:rsidRPr="00CF2A04">
                    <w:rPr>
                      <w:rFonts w:ascii="Arial" w:eastAsia="Times New Roman" w:hAnsi="Arial" w:cs="Arial"/>
                      <w:color w:val="000000"/>
                      <w:sz w:val="24"/>
                      <w:szCs w:val="20"/>
                    </w:rPr>
                    <w:t xml:space="preserve"> minutes.  Interpret the slope of this function in the context of this problem and indicate the appropriate units. </w:t>
                  </w:r>
                </w:p>
              </w:tc>
            </w:tr>
          </w:tbl>
          <w:p w:rsidR="00CF2A04" w:rsidRPr="00CF2A04" w:rsidRDefault="00CF2A04" w:rsidP="00CF2A04">
            <w:pPr>
              <w:spacing w:after="0" w:line="240" w:lineRule="auto"/>
              <w:rPr>
                <w:rFonts w:ascii="Arial" w:eastAsia="Times New Roman" w:hAnsi="Arial" w:cs="Arial"/>
                <w:sz w:val="24"/>
                <w:szCs w:val="20"/>
              </w:rPr>
            </w:pPr>
          </w:p>
          <w:p w:rsidR="00CF2A04" w:rsidRPr="00CF2A04" w:rsidRDefault="00CF2A04" w:rsidP="00CF2A04">
            <w:pPr>
              <w:spacing w:after="0" w:line="240" w:lineRule="auto"/>
              <w:rPr>
                <w:rFonts w:ascii="Arial" w:eastAsia="Times New Roman" w:hAnsi="Arial" w:cs="Arial"/>
                <w:sz w:val="24"/>
                <w:szCs w:val="20"/>
              </w:rPr>
            </w:pPr>
          </w:p>
          <w:p w:rsidR="00CF2A04" w:rsidRPr="00CF2A04" w:rsidRDefault="00CF2A04" w:rsidP="00CF2A04">
            <w:pPr>
              <w:spacing w:after="0" w:line="240" w:lineRule="auto"/>
              <w:rPr>
                <w:rFonts w:ascii="Arial" w:eastAsia="Times New Roman" w:hAnsi="Arial" w:cs="Arial"/>
                <w:sz w:val="24"/>
                <w:szCs w:val="20"/>
              </w:rPr>
            </w:pPr>
          </w:p>
          <w:p w:rsidR="00CF2A04" w:rsidRPr="00CF2A04" w:rsidRDefault="00CF2A04" w:rsidP="00CF2A04">
            <w:pPr>
              <w:spacing w:after="0" w:line="240" w:lineRule="auto"/>
              <w:rPr>
                <w:rFonts w:ascii="Arial" w:eastAsia="Times New Roman" w:hAnsi="Arial" w:cs="Arial"/>
                <w:sz w:val="24"/>
                <w:szCs w:val="20"/>
              </w:rPr>
            </w:pP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t>F-IF 7. Graph functions expressed symbolically and show key features of the graph, by hand in simple cases and using technology for more complicated cases.*</w:t>
            </w:r>
          </w:p>
          <w:p w:rsidR="00CF2A04" w:rsidRPr="00CF2A04" w:rsidRDefault="00CF2A04" w:rsidP="00CF2A04">
            <w:pPr>
              <w:widowControl w:val="0"/>
              <w:numPr>
                <w:ilvl w:val="0"/>
                <w:numId w:val="4"/>
              </w:numPr>
              <w:autoSpaceDE w:val="0"/>
              <w:autoSpaceDN w:val="0"/>
              <w:adjustRightInd w:val="0"/>
              <w:spacing w:after="0" w:line="240" w:lineRule="auto"/>
              <w:rPr>
                <w:rFonts w:ascii="Arial" w:eastAsia="Times New Roman" w:hAnsi="Arial" w:cs="Arial"/>
                <w:sz w:val="24"/>
                <w:szCs w:val="24"/>
              </w:rPr>
            </w:pPr>
            <w:r w:rsidRPr="00CF2A04">
              <w:rPr>
                <w:rFonts w:ascii="Arial" w:eastAsia="Times New Roman" w:hAnsi="Arial" w:cs="Arial"/>
                <w:sz w:val="24"/>
                <w:szCs w:val="24"/>
              </w:rPr>
              <w:t>Graph linear ...functions and show intercepts..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Example:  Find the x-intercept and the y-intercept for each of these lines.</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y = –3x + 18</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y – 7 = 2/3(x + 4)</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6x + 4y = 96</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spacing w:after="0"/>
              <w:rPr>
                <w:rFonts w:ascii="Arial" w:eastAsia="Times New Roman" w:hAnsi="Arial" w:cs="Arial"/>
                <w:b/>
                <w:color w:val="000000"/>
                <w:sz w:val="24"/>
                <w:szCs w:val="24"/>
              </w:rPr>
            </w:pP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lastRenderedPageBreak/>
              <w:t>F-IF 8. Write a function defined by an expression in different but equivalent forms to reveal and explain different properties of the function.</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b/>
                <w:color w:val="000000"/>
                <w:sz w:val="24"/>
                <w:szCs w:val="24"/>
              </w:rPr>
            </w:pPr>
            <w:r w:rsidRPr="00CF2A04">
              <w:rPr>
                <w:rFonts w:ascii="Arial" w:eastAsia="Times New Roman" w:hAnsi="Arial" w:cs="Arial"/>
                <w:color w:val="000000"/>
                <w:sz w:val="24"/>
                <w:szCs w:val="24"/>
              </w:rPr>
              <w:t>For linear functions, the slope intercept form easily reveals the slope and the y-intercept.  From the standard form one can easily determine both intercepts.  The point-slope form focuses attention on a particular point on the graph and is directly related to the definition of slope.</w:t>
            </w: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highlight w:val="yellow"/>
              </w:rPr>
            </w:pPr>
            <w:r w:rsidRPr="00CF2A04">
              <w:rPr>
                <w:rFonts w:ascii="Arial" w:eastAsia="Times New Roman" w:hAnsi="Arial" w:cs="Arial"/>
                <w:b/>
                <w:sz w:val="24"/>
                <w:szCs w:val="24"/>
              </w:rPr>
              <w:t>F-LE 1</w:t>
            </w:r>
            <w:r w:rsidRPr="00CF2A04">
              <w:rPr>
                <w:rFonts w:ascii="Arial" w:eastAsia="Times New Roman" w:hAnsi="Arial" w:cs="Arial"/>
                <w:sz w:val="24"/>
                <w:szCs w:val="24"/>
              </w:rPr>
              <w:t>. Distinguish between situations that can be modeled with linear functions [and with exponential functions].</w:t>
            </w:r>
          </w:p>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b/>
                <w:sz w:val="24"/>
                <w:szCs w:val="24"/>
              </w:rPr>
              <w:t>a. Prove that linear functions grow by equal differences over equal intervals... over equal intervals.</w:t>
            </w:r>
            <w:r w:rsidRPr="00CF2A04">
              <w:rPr>
                <w:rFonts w:ascii="Arial" w:eastAsia="Times New Roman" w:hAnsi="Arial" w:cs="Arial"/>
                <w:sz w:val="24"/>
                <w:szCs w:val="24"/>
              </w:rPr>
              <w:t xml:space="preserve"> </w:t>
            </w:r>
          </w:p>
          <w:p w:rsidR="00CF2A04" w:rsidRPr="00CF2A04" w:rsidRDefault="00CF2A04" w:rsidP="00CF2A04">
            <w:pPr>
              <w:rPr>
                <w:rFonts w:ascii="Arial" w:eastAsia="Times New Roman" w:hAnsi="Arial" w:cs="Arial"/>
                <w:color w:val="4D4D4D"/>
                <w:sz w:val="24"/>
                <w:szCs w:val="24"/>
              </w:rPr>
            </w:pPr>
          </w:p>
        </w:tc>
        <w:tc>
          <w:tcPr>
            <w:tcW w:w="7920" w:type="dxa"/>
            <w:vMerge w:val="restart"/>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CF2A04" w:rsidRPr="00CF2A04" w:rsidTr="00A07851">
              <w:trPr>
                <w:trHeight w:val="1695"/>
              </w:trPr>
              <w:tc>
                <w:tcPr>
                  <w:tcW w:w="0" w:type="auto"/>
                  <w:tcBorders>
                    <w:top w:val="nil"/>
                    <w:left w:val="nil"/>
                    <w:bottom w:val="nil"/>
                    <w:right w:val="nil"/>
                  </w:tcBorders>
                </w:tcPr>
                <w:p w:rsidR="00CF2A04" w:rsidRPr="00CF2A04" w:rsidRDefault="00BC075B" w:rsidP="00CF2A04">
                  <w:pPr>
                    <w:autoSpaceDE w:val="0"/>
                    <w:autoSpaceDN w:val="0"/>
                    <w:adjustRightInd w:val="0"/>
                    <w:spacing w:after="0" w:line="240" w:lineRule="auto"/>
                    <w:rPr>
                      <w:rFonts w:ascii="Arial" w:eastAsia="Times New Roman" w:hAnsi="Arial" w:cs="Arial"/>
                      <w:color w:val="000000"/>
                      <w:sz w:val="24"/>
                      <w:szCs w:val="20"/>
                    </w:rPr>
                  </w:pPr>
                  <w:r>
                    <w:rPr>
                      <w:noProof/>
                    </w:rPr>
                    <w:drawing>
                      <wp:anchor distT="0" distB="0" distL="114300" distR="114300" simplePos="0" relativeHeight="251658240" behindDoc="0" locked="0" layoutInCell="1" allowOverlap="1">
                        <wp:simplePos x="0" y="0"/>
                        <wp:positionH relativeFrom="column">
                          <wp:posOffset>3302635</wp:posOffset>
                        </wp:positionH>
                        <wp:positionV relativeFrom="paragraph">
                          <wp:posOffset>739775</wp:posOffset>
                        </wp:positionV>
                        <wp:extent cx="1294130" cy="1181735"/>
                        <wp:effectExtent l="19050" t="0" r="127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3" cstate="print"/>
                                <a:srcRect/>
                                <a:stretch>
                                  <a:fillRect/>
                                </a:stretch>
                              </pic:blipFill>
                              <pic:spPr bwMode="auto">
                                <a:xfrm>
                                  <a:off x="0" y="0"/>
                                  <a:ext cx="1294130" cy="1181735"/>
                                </a:xfrm>
                                <a:prstGeom prst="rect">
                                  <a:avLst/>
                                </a:prstGeom>
                                <a:noFill/>
                                <a:ln w="9525">
                                  <a:noFill/>
                                  <a:miter lim="800000"/>
                                  <a:headEnd/>
                                  <a:tailEnd/>
                                </a:ln>
                              </pic:spPr>
                            </pic:pic>
                          </a:graphicData>
                        </a:graphic>
                      </wp:anchor>
                    </w:drawing>
                  </w:r>
                  <w:r w:rsidR="00121030">
                    <w:rPr>
                      <w:rFonts w:ascii="Arial" w:eastAsia="Times New Roman" w:hAnsi="Arial" w:cs="Arial"/>
                      <w:noProof/>
                      <w:color w:val="000000"/>
                      <w:sz w:val="24"/>
                      <w:szCs w:val="24"/>
                    </w:rPr>
                    <w:pict>
                      <v:shape id="_x0000_s1026" type="#_x0000_t75" style="position:absolute;margin-left:128.05pt;margin-top:58.25pt;width:101.9pt;height:93.05pt;z-index:251656192;mso-position-horizontal-relative:text;mso-position-vertical-relative:text">
                        <v:imagedata r:id="rId74" o:title=""/>
                        <w10:wrap type="square"/>
                      </v:shape>
                      <o:OLEObject Type="Embed" ProgID="Excel.Sheet.8" ShapeID="_x0000_s1026" DrawAspect="Content" ObjectID="_1452245368" r:id="rId75"/>
                    </w:pict>
                  </w:r>
                  <w:r w:rsidR="00121030">
                    <w:rPr>
                      <w:rFonts w:ascii="Arial" w:eastAsia="Times New Roman" w:hAnsi="Arial" w:cs="Arial"/>
                      <w:noProof/>
                      <w:color w:val="000000"/>
                      <w:sz w:val="24"/>
                      <w:szCs w:val="24"/>
                    </w:rPr>
                    <w:pict>
                      <v:shape id="_x0000_s1027" type="#_x0000_t75" style="position:absolute;margin-left:2.05pt;margin-top:58.25pt;width:101.9pt;height:93.05pt;z-index:251657216;mso-position-horizontal-relative:text;mso-position-vertical-relative:text">
                        <v:imagedata r:id="rId76" o:title=""/>
                        <w10:wrap type="square"/>
                      </v:shape>
                      <o:OLEObject Type="Embed" ProgID="Excel.Sheet.8" ShapeID="_x0000_s1027" DrawAspect="Content" ObjectID="_1452245369" r:id="rId77"/>
                    </w:pict>
                  </w:r>
                  <w:r w:rsidR="00CF2A04" w:rsidRPr="00CF2A04">
                    <w:rPr>
                      <w:rFonts w:ascii="Arial" w:eastAsia="Times New Roman" w:hAnsi="Arial" w:cs="Arial"/>
                      <w:color w:val="000000"/>
                      <w:sz w:val="24"/>
                      <w:szCs w:val="20"/>
                    </w:rPr>
                    <w:t>Given several tables of values, determine which represent linear functions, and explain why.</w:t>
                  </w:r>
                </w:p>
              </w:tc>
            </w:tr>
            <w:tr w:rsidR="00CF2A04" w:rsidRPr="00CF2A04" w:rsidTr="00A07851">
              <w:trPr>
                <w:trHeight w:val="1695"/>
              </w:trPr>
              <w:tc>
                <w:tcPr>
                  <w:tcW w:w="0" w:type="auto"/>
                  <w:tcBorders>
                    <w:top w:val="nil"/>
                    <w:left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4"/>
                    </w:rPr>
                    <w:t xml:space="preserve">   </w:t>
                  </w:r>
                </w:p>
              </w:tc>
            </w:tr>
          </w:tbl>
          <w:p w:rsidR="00CF2A04" w:rsidRPr="00CF2A04" w:rsidRDefault="00CF2A04" w:rsidP="00CF2A04">
            <w:pPr>
              <w:spacing w:after="0"/>
              <w:ind w:left="513"/>
              <w:rPr>
                <w:rFonts w:ascii="Arial" w:eastAsia="Times New Roman" w:hAnsi="Arial" w:cs="Arial"/>
                <w:b/>
                <w:color w:val="000000"/>
                <w:sz w:val="24"/>
                <w:szCs w:val="24"/>
              </w:rPr>
            </w:pPr>
          </w:p>
        </w:tc>
      </w:tr>
      <w:tr w:rsidR="00CF2A04" w:rsidRPr="00CF2A04" w:rsidTr="00A07851">
        <w:trPr>
          <w:trHeight w:val="3036"/>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t>b. Recognize situations in which one quantity changes at a constant rate per unit interval relative to another....</w:t>
            </w:r>
          </w:p>
          <w:p w:rsidR="00CF2A04" w:rsidRPr="00CF2A04" w:rsidRDefault="00CF2A04" w:rsidP="00CF2A04">
            <w:pPr>
              <w:spacing w:after="0" w:line="240" w:lineRule="auto"/>
              <w:rPr>
                <w:rFonts w:ascii="Arial" w:eastAsia="Times New Roman" w:hAnsi="Arial" w:cs="Arial"/>
                <w:color w:val="4D4D4D"/>
                <w:sz w:val="24"/>
                <w:szCs w:val="24"/>
              </w:rPr>
            </w:pPr>
          </w:p>
        </w:tc>
        <w:tc>
          <w:tcPr>
            <w:tcW w:w="7920" w:type="dxa"/>
            <w:vMerge/>
          </w:tcPr>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p>
        </w:tc>
      </w:tr>
      <w:tr w:rsidR="00CF2A04" w:rsidRPr="00CF2A04" w:rsidTr="00A07851">
        <w:trPr>
          <w:trHeight w:val="2295"/>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b/>
                <w:sz w:val="24"/>
                <w:szCs w:val="24"/>
              </w:rPr>
            </w:pPr>
            <w:r w:rsidRPr="00CF2A04">
              <w:rPr>
                <w:rFonts w:ascii="Arial" w:eastAsia="Times New Roman" w:hAnsi="Arial" w:cs="Arial"/>
                <w:b/>
                <w:sz w:val="24"/>
                <w:szCs w:val="24"/>
              </w:rPr>
              <w:lastRenderedPageBreak/>
              <w:t>F-LE 2. Construct linear ... functions, including arithmetic ... sequences, given a graph, a description of a relationship, or two input-output pairs (include reading these from a table).</w:t>
            </w:r>
          </w:p>
          <w:p w:rsidR="00CF2A04" w:rsidRPr="00CF2A04" w:rsidRDefault="00CF2A04" w:rsidP="00CF2A04">
            <w:pPr>
              <w:spacing w:after="0"/>
              <w:rPr>
                <w:rFonts w:ascii="Arial" w:eastAsia="Times New Roman" w:hAnsi="Arial" w:cs="Arial"/>
                <w:b/>
                <w:color w:val="000000"/>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 xml:space="preserve">Example: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CF2A04" w:rsidRPr="00CF2A04" w:rsidTr="00A07851">
              <w:trPr>
                <w:trHeight w:val="493"/>
              </w:trPr>
              <w:tc>
                <w:tcPr>
                  <w:tcW w:w="0" w:type="auto"/>
                  <w:tcBorders>
                    <w:top w:val="nil"/>
                    <w:left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Sara’s starting salary is $32,500. Each year she receives a $700 raise. Write a sequence in explicit form to describe the situation.   Draw a graph representing this situation.  Is this function discrete or continuous?</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p>
              </w:tc>
            </w:tr>
          </w:tbl>
          <w:p w:rsidR="00CF2A04" w:rsidRPr="00CF2A04" w:rsidRDefault="00CF2A04" w:rsidP="00CF2A04">
            <w:pPr>
              <w:spacing w:after="0" w:line="240" w:lineRule="auto"/>
              <w:rPr>
                <w:rFonts w:ascii="Arial" w:eastAsia="Times New Roman" w:hAnsi="Arial" w:cs="Arial"/>
                <w:sz w:val="24"/>
                <w:szCs w:val="20"/>
              </w:rPr>
            </w:pP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color w:val="4D4D4D"/>
                <w:sz w:val="24"/>
                <w:szCs w:val="24"/>
              </w:rPr>
            </w:pPr>
            <w:r w:rsidRPr="00CF2A04">
              <w:rPr>
                <w:rFonts w:ascii="Arial" w:eastAsia="Times New Roman" w:hAnsi="Arial" w:cs="Arial"/>
                <w:b/>
                <w:sz w:val="24"/>
                <w:szCs w:val="16"/>
              </w:rPr>
              <w:t>F-LE 5. Interpret the parameters in a linear ... function in terms of a context.</w:t>
            </w:r>
          </w:p>
        </w:tc>
        <w:tc>
          <w:tcPr>
            <w:tcW w:w="7920" w:type="dxa"/>
          </w:tcPr>
          <w:p w:rsidR="00CF2A04" w:rsidRPr="00CF2A04" w:rsidRDefault="00CF2A04" w:rsidP="00CF2A04">
            <w:pPr>
              <w:spacing w:after="0" w:line="240" w:lineRule="auto"/>
              <w:rPr>
                <w:rFonts w:ascii="Arial" w:eastAsia="Times New Roman" w:hAnsi="Arial" w:cs="Arial"/>
                <w:sz w:val="24"/>
                <w:szCs w:val="20"/>
              </w:rPr>
            </w:pPr>
            <w:r w:rsidRPr="00CF2A04">
              <w:rPr>
                <w:rFonts w:ascii="Arial" w:eastAsia="Times New Roman" w:hAnsi="Arial" w:cs="Arial"/>
                <w:sz w:val="24"/>
                <w:szCs w:val="20"/>
              </w:rPr>
              <w:t xml:space="preserve">Use technology to explore the effects of the parameters </w:t>
            </w:r>
            <w:r w:rsidRPr="00CF2A04">
              <w:rPr>
                <w:rFonts w:ascii="Arial" w:eastAsia="Times New Roman" w:hAnsi="Arial" w:cs="Arial"/>
                <w:i/>
                <w:sz w:val="24"/>
                <w:szCs w:val="20"/>
              </w:rPr>
              <w:t>m</w:t>
            </w:r>
            <w:r w:rsidRPr="00CF2A04">
              <w:rPr>
                <w:rFonts w:ascii="Arial" w:eastAsia="Times New Roman" w:hAnsi="Arial" w:cs="Arial"/>
                <w:sz w:val="24"/>
                <w:szCs w:val="20"/>
              </w:rPr>
              <w:t xml:space="preserve"> and </w:t>
            </w:r>
            <w:r w:rsidRPr="00CF2A04">
              <w:rPr>
                <w:rFonts w:ascii="Arial" w:eastAsia="Times New Roman" w:hAnsi="Arial" w:cs="Arial"/>
                <w:i/>
                <w:sz w:val="24"/>
                <w:szCs w:val="20"/>
              </w:rPr>
              <w:t>b</w:t>
            </w:r>
            <w:r w:rsidRPr="00CF2A04">
              <w:rPr>
                <w:rFonts w:ascii="Arial" w:eastAsia="Times New Roman" w:hAnsi="Arial" w:cs="Arial"/>
                <w:sz w:val="24"/>
                <w:szCs w:val="20"/>
              </w:rPr>
              <w:t xml:space="preserve"> in the linear functions </w:t>
            </w:r>
            <w:r w:rsidRPr="00CF2A04">
              <w:rPr>
                <w:rFonts w:ascii="Arial" w:eastAsia="Times New Roman" w:hAnsi="Arial" w:cs="Arial"/>
                <w:i/>
                <w:sz w:val="24"/>
                <w:szCs w:val="20"/>
              </w:rPr>
              <w:t>y</w:t>
            </w:r>
            <w:r w:rsidRPr="00CF2A04">
              <w:rPr>
                <w:rFonts w:ascii="Arial" w:eastAsia="Times New Roman" w:hAnsi="Arial" w:cs="Arial"/>
                <w:sz w:val="24"/>
                <w:szCs w:val="20"/>
              </w:rPr>
              <w:t xml:space="preserve"> = </w:t>
            </w:r>
            <w:r w:rsidRPr="00CF2A04">
              <w:rPr>
                <w:rFonts w:ascii="Arial" w:eastAsia="Times New Roman" w:hAnsi="Arial" w:cs="Arial"/>
                <w:i/>
                <w:sz w:val="24"/>
                <w:szCs w:val="20"/>
              </w:rPr>
              <w:t>mx + b</w:t>
            </w:r>
            <w:r w:rsidRPr="00CF2A04">
              <w:rPr>
                <w:rFonts w:ascii="Arial" w:eastAsia="Times New Roman" w:hAnsi="Arial" w:cs="Arial"/>
                <w:sz w:val="24"/>
                <w:szCs w:val="20"/>
              </w:rPr>
              <w:t xml:space="preserve"> by holding first one parameter and then the other constant while allowing the other one to vary.</w:t>
            </w:r>
          </w:p>
          <w:p w:rsidR="00CF2A04" w:rsidRPr="00CF2A04" w:rsidRDefault="00CF2A04" w:rsidP="00CF2A04">
            <w:pPr>
              <w:spacing w:after="0" w:line="240" w:lineRule="auto"/>
              <w:rPr>
                <w:rFonts w:ascii="Arial" w:eastAsia="Times New Roman" w:hAnsi="Arial" w:cs="Arial"/>
                <w:sz w:val="24"/>
                <w:szCs w:val="20"/>
              </w:rPr>
            </w:pPr>
          </w:p>
          <w:p w:rsidR="00CF2A04" w:rsidRPr="00CF2A04" w:rsidRDefault="00CF2A04" w:rsidP="00CF2A04">
            <w:pPr>
              <w:spacing w:after="0" w:line="240" w:lineRule="auto"/>
              <w:rPr>
                <w:rFonts w:ascii="Arial" w:eastAsia="Times New Roman" w:hAnsi="Arial" w:cs="Arial"/>
                <w:sz w:val="24"/>
                <w:szCs w:val="20"/>
              </w:rPr>
            </w:pPr>
            <w:r w:rsidRPr="00CF2A04">
              <w:rPr>
                <w:rFonts w:ascii="Arial" w:eastAsia="Times New Roman" w:hAnsi="Arial" w:cs="Arial"/>
                <w:sz w:val="24"/>
                <w:szCs w:val="20"/>
              </w:rPr>
              <w:t>Example:</w:t>
            </w:r>
          </w:p>
          <w:p w:rsidR="00CF2A04" w:rsidRPr="00CF2A04" w:rsidRDefault="00CF2A04" w:rsidP="00CF2A04">
            <w:pPr>
              <w:spacing w:after="0" w:line="240" w:lineRule="auto"/>
              <w:rPr>
                <w:rFonts w:ascii="Arial" w:eastAsia="Times New Roman" w:hAnsi="Arial" w:cs="Arial"/>
                <w:sz w:val="24"/>
                <w:szCs w:val="20"/>
              </w:rPr>
            </w:pPr>
          </w:p>
          <w:p w:rsidR="00CF2A04" w:rsidRPr="00CF2A04" w:rsidRDefault="00CF2A04" w:rsidP="00CF2A04">
            <w:pPr>
              <w:spacing w:after="0" w:line="240" w:lineRule="auto"/>
              <w:rPr>
                <w:rFonts w:ascii="Arial" w:eastAsia="Times New Roman" w:hAnsi="Arial" w:cs="Arial"/>
                <w:sz w:val="24"/>
                <w:szCs w:val="20"/>
              </w:rPr>
            </w:pPr>
            <w:r w:rsidRPr="00CF2A04">
              <w:rPr>
                <w:rFonts w:ascii="Arial" w:eastAsia="Times New Roman" w:hAnsi="Arial" w:cs="Arial"/>
                <w:sz w:val="24"/>
                <w:szCs w:val="20"/>
              </w:rPr>
              <w:t xml:space="preserve">A student club is raising funds to fight cancer.  They raffle off a gift basket and sell raffle tickets.  The function that gives their profit is </w:t>
            </w:r>
            <w:r w:rsidRPr="00CF2A04">
              <w:rPr>
                <w:rFonts w:ascii="Arial" w:eastAsia="Times New Roman" w:hAnsi="Arial" w:cs="Arial"/>
                <w:i/>
                <w:sz w:val="24"/>
                <w:szCs w:val="20"/>
              </w:rPr>
              <w:t>f</w:t>
            </w:r>
            <w:r w:rsidRPr="00CF2A04">
              <w:rPr>
                <w:rFonts w:ascii="Arial" w:eastAsia="Times New Roman" w:hAnsi="Arial" w:cs="Arial"/>
                <w:sz w:val="24"/>
                <w:szCs w:val="20"/>
              </w:rPr>
              <w:t>(</w:t>
            </w:r>
            <w:r w:rsidRPr="00CF2A04">
              <w:rPr>
                <w:rFonts w:ascii="Arial" w:eastAsia="Times New Roman" w:hAnsi="Arial" w:cs="Arial"/>
                <w:i/>
                <w:sz w:val="24"/>
                <w:szCs w:val="20"/>
              </w:rPr>
              <w:t>x</w:t>
            </w:r>
            <w:r w:rsidRPr="00CF2A04">
              <w:rPr>
                <w:rFonts w:ascii="Arial" w:eastAsia="Times New Roman" w:hAnsi="Arial" w:cs="Arial"/>
                <w:sz w:val="24"/>
                <w:szCs w:val="20"/>
              </w:rPr>
              <w:t>) = 2</w:t>
            </w:r>
            <w:r w:rsidRPr="00CF2A04">
              <w:rPr>
                <w:rFonts w:ascii="Arial" w:eastAsia="Times New Roman" w:hAnsi="Arial" w:cs="Arial"/>
                <w:i/>
                <w:sz w:val="24"/>
                <w:szCs w:val="20"/>
              </w:rPr>
              <w:t>x</w:t>
            </w:r>
            <w:r w:rsidRPr="00CF2A04">
              <w:rPr>
                <w:rFonts w:ascii="Arial" w:eastAsia="Times New Roman" w:hAnsi="Arial" w:cs="Arial"/>
                <w:sz w:val="24"/>
                <w:szCs w:val="20"/>
              </w:rPr>
              <w:t xml:space="preserve"> – 80, where </w:t>
            </w:r>
            <w:r w:rsidRPr="00CF2A04">
              <w:rPr>
                <w:rFonts w:ascii="Arial" w:eastAsia="Times New Roman" w:hAnsi="Arial" w:cs="Arial"/>
                <w:i/>
                <w:sz w:val="24"/>
                <w:szCs w:val="20"/>
              </w:rPr>
              <w:t>x</w:t>
            </w:r>
            <w:r w:rsidRPr="00CF2A04">
              <w:rPr>
                <w:rFonts w:ascii="Arial" w:eastAsia="Times New Roman" w:hAnsi="Arial" w:cs="Arial"/>
                <w:sz w:val="24"/>
                <w:szCs w:val="20"/>
              </w:rPr>
              <w:t xml:space="preserve"> is the number of tickets sold.</w:t>
            </w:r>
          </w:p>
          <w:p w:rsidR="00CF2A04" w:rsidRPr="00CF2A04" w:rsidRDefault="00CF2A04" w:rsidP="00CF2A04">
            <w:pPr>
              <w:spacing w:after="0" w:line="240" w:lineRule="auto"/>
              <w:rPr>
                <w:rFonts w:ascii="Arial" w:eastAsia="Times New Roman" w:hAnsi="Arial" w:cs="Arial"/>
                <w:sz w:val="24"/>
                <w:szCs w:val="20"/>
              </w:rPr>
            </w:pPr>
          </w:p>
          <w:p w:rsidR="00CF2A04" w:rsidRPr="00CF2A04" w:rsidRDefault="00CF2A04" w:rsidP="00CF2A04">
            <w:pPr>
              <w:numPr>
                <w:ilvl w:val="0"/>
                <w:numId w:val="5"/>
              </w:numPr>
              <w:spacing w:after="0" w:line="240" w:lineRule="auto"/>
              <w:rPr>
                <w:rFonts w:ascii="Arial" w:eastAsia="Times New Roman" w:hAnsi="Arial" w:cs="Arial"/>
                <w:sz w:val="24"/>
                <w:szCs w:val="20"/>
              </w:rPr>
            </w:pPr>
            <w:r w:rsidRPr="00CF2A04">
              <w:rPr>
                <w:rFonts w:ascii="Arial" w:eastAsia="Times New Roman" w:hAnsi="Arial" w:cs="Arial"/>
                <w:sz w:val="24"/>
                <w:szCs w:val="20"/>
              </w:rPr>
              <w:t>How much did they spend on the gift basket?</w:t>
            </w:r>
          </w:p>
          <w:p w:rsidR="00CF2A04" w:rsidRPr="00CF2A04" w:rsidRDefault="00CF2A04" w:rsidP="00CF2A04">
            <w:pPr>
              <w:numPr>
                <w:ilvl w:val="0"/>
                <w:numId w:val="5"/>
              </w:numPr>
              <w:spacing w:after="0" w:line="240" w:lineRule="auto"/>
              <w:rPr>
                <w:rFonts w:ascii="Arial" w:eastAsia="Times New Roman" w:hAnsi="Arial" w:cs="Arial"/>
                <w:sz w:val="24"/>
                <w:szCs w:val="20"/>
              </w:rPr>
            </w:pPr>
            <w:r w:rsidRPr="00CF2A04">
              <w:rPr>
                <w:rFonts w:ascii="Arial" w:eastAsia="Times New Roman" w:hAnsi="Arial" w:cs="Arial"/>
                <w:sz w:val="24"/>
                <w:szCs w:val="20"/>
              </w:rPr>
              <w:t>How much do they charge for each ticket?</w:t>
            </w:r>
          </w:p>
          <w:p w:rsidR="00CF2A04" w:rsidRPr="00CF2A04" w:rsidRDefault="00CF2A04" w:rsidP="00CF2A04">
            <w:pPr>
              <w:numPr>
                <w:ilvl w:val="0"/>
                <w:numId w:val="5"/>
              </w:numPr>
              <w:spacing w:after="0" w:line="240" w:lineRule="auto"/>
              <w:rPr>
                <w:rFonts w:ascii="Arial" w:eastAsia="Times New Roman" w:hAnsi="Arial" w:cs="Arial"/>
                <w:sz w:val="24"/>
                <w:szCs w:val="20"/>
              </w:rPr>
            </w:pPr>
            <w:r w:rsidRPr="00CF2A04">
              <w:rPr>
                <w:rFonts w:ascii="Arial" w:eastAsia="Times New Roman" w:hAnsi="Arial" w:cs="Arial"/>
                <w:sz w:val="24"/>
                <w:szCs w:val="20"/>
              </w:rPr>
              <w:t>If they raise the price of a ticket, which parameter will change, the slope or the y-intercept?  Explain.</w:t>
            </w:r>
          </w:p>
          <w:p w:rsidR="00CF2A04" w:rsidRPr="00CF2A04" w:rsidRDefault="00CF2A04" w:rsidP="00CF2A04">
            <w:pPr>
              <w:spacing w:after="0" w:line="240" w:lineRule="auto"/>
              <w:rPr>
                <w:rFonts w:ascii="Arial" w:eastAsia="Times New Roman" w:hAnsi="Arial" w:cs="Arial"/>
                <w:sz w:val="24"/>
                <w:szCs w:val="20"/>
              </w:rPr>
            </w:pPr>
          </w:p>
          <w:p w:rsidR="00CF2A04" w:rsidRPr="00CF2A04" w:rsidRDefault="00CF2A04" w:rsidP="00CF2A04">
            <w:pPr>
              <w:spacing w:after="0" w:line="240" w:lineRule="auto"/>
              <w:rPr>
                <w:rFonts w:ascii="Arial" w:eastAsia="Times New Roman" w:hAnsi="Arial" w:cs="Arial"/>
                <w:sz w:val="24"/>
                <w:szCs w:val="20"/>
              </w:rPr>
            </w:pPr>
          </w:p>
          <w:p w:rsidR="00CF2A04" w:rsidRPr="00CF2A04" w:rsidRDefault="00CF2A04" w:rsidP="00CF2A04">
            <w:pPr>
              <w:spacing w:after="0" w:line="240" w:lineRule="auto"/>
              <w:rPr>
                <w:rFonts w:ascii="Arial" w:eastAsia="Times New Roman" w:hAnsi="Arial" w:cs="Arial"/>
                <w:sz w:val="24"/>
                <w:szCs w:val="20"/>
              </w:rPr>
            </w:pPr>
          </w:p>
          <w:p w:rsidR="00CF2A04" w:rsidRPr="00CF2A04" w:rsidRDefault="00CF2A04" w:rsidP="00CF2A04">
            <w:pPr>
              <w:spacing w:after="0" w:line="240" w:lineRule="auto"/>
              <w:rPr>
                <w:rFonts w:ascii="Arial" w:eastAsia="Times New Roman" w:hAnsi="Arial" w:cs="Arial"/>
                <w:sz w:val="24"/>
                <w:szCs w:val="20"/>
              </w:rPr>
            </w:pPr>
          </w:p>
          <w:p w:rsidR="00CF2A04" w:rsidRPr="00CF2A04" w:rsidRDefault="00CF2A04" w:rsidP="00CF2A04">
            <w:pPr>
              <w:spacing w:after="0" w:line="240" w:lineRule="auto"/>
              <w:rPr>
                <w:rFonts w:ascii="Arial" w:eastAsia="Times New Roman" w:hAnsi="Arial" w:cs="Arial"/>
                <w:sz w:val="24"/>
                <w:szCs w:val="20"/>
              </w:rPr>
            </w:pPr>
          </w:p>
        </w:tc>
      </w:tr>
    </w:tbl>
    <w:p w:rsidR="00CF2A04" w:rsidRPr="00CF2A04" w:rsidRDefault="00CF2A04" w:rsidP="00CF2A04">
      <w:pPr>
        <w:spacing w:after="0"/>
        <w:rPr>
          <w:rFonts w:ascii="Arial" w:eastAsia="Times New Roman" w:hAnsi="Arial" w:cs="Arial"/>
          <w:vanish/>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
        <w:gridCol w:w="6669"/>
        <w:gridCol w:w="4860"/>
        <w:gridCol w:w="3060"/>
      </w:tblGrid>
      <w:tr w:rsidR="00CF2A04" w:rsidRPr="00CF2A04" w:rsidTr="00A07851">
        <w:trPr>
          <w:gridBefore w:val="1"/>
          <w:wBefore w:w="9" w:type="dxa"/>
          <w:tblHeader/>
          <w:jc w:val="center"/>
        </w:trPr>
        <w:tc>
          <w:tcPr>
            <w:tcW w:w="6669"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sz w:val="24"/>
                <w:szCs w:val="24"/>
              </w:rPr>
              <w:lastRenderedPageBreak/>
              <w:br w:type="page"/>
            </w:r>
            <w:r w:rsidRPr="00CF2A04">
              <w:rPr>
                <w:rFonts w:ascii="Arial" w:eastAsia="Times New Roman" w:hAnsi="Arial" w:cs="Arial"/>
                <w:b/>
                <w:sz w:val="24"/>
                <w:szCs w:val="24"/>
              </w:rPr>
              <w:t>Concepts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Know</w:t>
            </w:r>
          </w:p>
        </w:tc>
        <w:tc>
          <w:tcPr>
            <w:tcW w:w="48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Skills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Be Able To Do</w:t>
            </w:r>
          </w:p>
        </w:tc>
        <w:tc>
          <w:tcPr>
            <w:tcW w:w="30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Bloom’s Taxonomy Levels</w:t>
            </w:r>
          </w:p>
        </w:tc>
      </w:tr>
      <w:tr w:rsidR="00CF2A04" w:rsidRPr="00CF2A04" w:rsidTr="00A07851">
        <w:trPr>
          <w:trHeight w:val="1440"/>
          <w:jc w:val="center"/>
        </w:trPr>
        <w:tc>
          <w:tcPr>
            <w:tcW w:w="6678" w:type="dxa"/>
            <w:gridSpan w:val="2"/>
            <w:tcBorders>
              <w:bottom w:val="nil"/>
              <w:right w:val="nil"/>
            </w:tcBorders>
          </w:tcPr>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Rate of change</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Constant additive change</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Slope</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x-intercept</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y-intercept</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slope-intercept form</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point-slope form</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standard form</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0"/>
                <w:szCs w:val="20"/>
              </w:rPr>
            </w:pPr>
            <w:r w:rsidRPr="00CF2A04">
              <w:rPr>
                <w:rFonts w:ascii="Arial" w:eastAsia="Times New Roman" w:hAnsi="Arial" w:cs="Arial"/>
                <w:sz w:val="24"/>
                <w:szCs w:val="24"/>
              </w:rPr>
              <w:t>velocity</w:t>
            </w:r>
          </w:p>
        </w:tc>
        <w:tc>
          <w:tcPr>
            <w:tcW w:w="4860" w:type="dxa"/>
            <w:tcBorders>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Find (slope given two points)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Interpret (slope as rate of change)</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Determine (whether function is linear)</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Find (equation of a line)</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Rearrange (equation of a line into a different form)</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Model (linear function)</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Graph (linear function)</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Find (slopes of parallel and perpendicular lines)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Interpret (parameters of linear function)</w:t>
            </w:r>
          </w:p>
        </w:tc>
        <w:tc>
          <w:tcPr>
            <w:tcW w:w="3060" w:type="dxa"/>
            <w:tcBorders>
              <w:left w:val="nil"/>
              <w:bottom w:val="nil"/>
            </w:tcBorders>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1</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2</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4</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1</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1</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2</w:t>
            </w:r>
          </w:p>
        </w:tc>
      </w:tr>
      <w:tr w:rsidR="00CF2A04" w:rsidRPr="00CF2A04" w:rsidTr="00A07851">
        <w:trPr>
          <w:trHeight w:val="1161"/>
          <w:jc w:val="center"/>
        </w:trPr>
        <w:tc>
          <w:tcPr>
            <w:tcW w:w="6678" w:type="dxa"/>
            <w:gridSpan w:val="2"/>
            <w:tcBorders>
              <w:top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sz w:val="20"/>
                <w:szCs w:val="20"/>
              </w:rPr>
            </w:pPr>
          </w:p>
        </w:tc>
        <w:tc>
          <w:tcPr>
            <w:tcW w:w="4860" w:type="dxa"/>
            <w:tcBorders>
              <w:top w:val="nil"/>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p>
        </w:tc>
        <w:tc>
          <w:tcPr>
            <w:tcW w:w="3060" w:type="dxa"/>
            <w:tcBorders>
              <w:top w:val="nil"/>
              <w:left w:val="nil"/>
              <w:bottom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r w:rsidR="00CF2A04" w:rsidRPr="00CF2A04" w:rsidTr="00A07851">
        <w:trPr>
          <w:trHeight w:val="1440"/>
          <w:jc w:val="center"/>
        </w:trPr>
        <w:tc>
          <w:tcPr>
            <w:tcW w:w="6678" w:type="dxa"/>
            <w:gridSpan w:val="2"/>
            <w:tcBorders>
              <w:top w:val="nil"/>
              <w:right w:val="nil"/>
            </w:tcBorders>
          </w:tcPr>
          <w:p w:rsidR="00CF2A04" w:rsidRPr="00CF2A04" w:rsidRDefault="00CF2A04" w:rsidP="00CF2A04">
            <w:pPr>
              <w:autoSpaceDE w:val="0"/>
              <w:autoSpaceDN w:val="0"/>
              <w:adjustRightInd w:val="0"/>
              <w:spacing w:after="0" w:line="240" w:lineRule="auto"/>
              <w:ind w:left="531"/>
              <w:rPr>
                <w:rFonts w:ascii="Arial" w:eastAsia="Times New Roman" w:hAnsi="Arial" w:cs="Arial"/>
                <w:sz w:val="24"/>
                <w:szCs w:val="24"/>
              </w:rPr>
            </w:pPr>
          </w:p>
        </w:tc>
        <w:tc>
          <w:tcPr>
            <w:tcW w:w="4860" w:type="dxa"/>
            <w:tcBorders>
              <w:top w:val="nil"/>
              <w:left w:val="nil"/>
              <w:right w:val="nil"/>
            </w:tcBorders>
          </w:tcPr>
          <w:p w:rsidR="00CF2A04" w:rsidRPr="00CF2A04" w:rsidRDefault="00CF2A04" w:rsidP="00CF2A04">
            <w:pPr>
              <w:spacing w:after="0" w:line="240" w:lineRule="auto"/>
              <w:rPr>
                <w:rFonts w:ascii="Arial" w:eastAsia="Times New Roman" w:hAnsi="Arial" w:cs="Arial"/>
                <w:sz w:val="24"/>
                <w:szCs w:val="24"/>
              </w:rPr>
            </w:pPr>
          </w:p>
        </w:tc>
        <w:tc>
          <w:tcPr>
            <w:tcW w:w="3060" w:type="dxa"/>
            <w:tcBorders>
              <w:top w:val="nil"/>
              <w:left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bl>
    <w:p w:rsidR="00CF2A04" w:rsidRPr="00CF2A04" w:rsidRDefault="00CF2A04" w:rsidP="00CF2A04">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209"/>
          <w:jc w:val="center"/>
        </w:trPr>
        <w:tc>
          <w:tcPr>
            <w:tcW w:w="14598"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Essential Questions</w:t>
            </w:r>
          </w:p>
          <w:p w:rsidR="00CF2A04" w:rsidRPr="00CF2A04" w:rsidRDefault="00CF2A04" w:rsidP="00CF2A04">
            <w:pPr>
              <w:spacing w:after="0" w:line="240" w:lineRule="auto"/>
              <w:jc w:val="center"/>
              <w:rPr>
                <w:rFonts w:ascii="Arial" w:eastAsia="Times New Roman" w:hAnsi="Arial" w:cs="Arial"/>
                <w:b/>
                <w:sz w:val="24"/>
                <w:szCs w:val="24"/>
              </w:rPr>
            </w:pPr>
          </w:p>
        </w:tc>
      </w:tr>
      <w:tr w:rsidR="00CF2A04" w:rsidRPr="00CF2A04" w:rsidTr="00A07851">
        <w:trPr>
          <w:trHeight w:val="758"/>
          <w:jc w:val="center"/>
        </w:trPr>
        <w:tc>
          <w:tcPr>
            <w:tcW w:w="14598" w:type="dxa"/>
          </w:tcPr>
          <w:p w:rsidR="00CF2A04" w:rsidRPr="00CF2A04" w:rsidRDefault="00CF2A04" w:rsidP="00CF2A04">
            <w:pPr>
              <w:numPr>
                <w:ilvl w:val="0"/>
                <w:numId w:val="2"/>
              </w:numPr>
              <w:spacing w:after="0" w:line="240" w:lineRule="auto"/>
              <w:ind w:left="720" w:firstLine="0"/>
              <w:contextualSpacing/>
              <w:rPr>
                <w:rFonts w:ascii="Arial" w:eastAsia="Times New Roman" w:hAnsi="Arial" w:cs="Arial"/>
                <w:sz w:val="24"/>
                <w:szCs w:val="24"/>
              </w:rPr>
            </w:pPr>
          </w:p>
          <w:p w:rsidR="00CF2A04" w:rsidRPr="00CF2A04" w:rsidRDefault="00CF2A04" w:rsidP="00CF2A04">
            <w:pPr>
              <w:pBdr>
                <w:top w:val="single" w:sz="4" w:space="1" w:color="auto"/>
                <w:left w:val="single" w:sz="4" w:space="4" w:color="auto"/>
                <w:bottom w:val="single" w:sz="4" w:space="1" w:color="auto"/>
                <w:right w:val="single" w:sz="4" w:space="4" w:color="auto"/>
              </w:pBdr>
              <w:rPr>
                <w:rFonts w:ascii="Arial" w:eastAsia="Times New Roman" w:hAnsi="Arial" w:cs="Arial"/>
                <w:sz w:val="24"/>
                <w:szCs w:val="24"/>
              </w:rPr>
            </w:pPr>
            <w:r w:rsidRPr="00CF2A04">
              <w:rPr>
                <w:rFonts w:ascii="Arial" w:eastAsia="Times New Roman" w:hAnsi="Arial" w:cs="Arial"/>
                <w:sz w:val="24"/>
                <w:szCs w:val="24"/>
              </w:rPr>
              <w:t>What is a linear function?</w:t>
            </w:r>
          </w:p>
          <w:p w:rsidR="00CF2A04" w:rsidRPr="00CF2A04" w:rsidRDefault="00CF2A04" w:rsidP="00CF2A04">
            <w:pPr>
              <w:pBdr>
                <w:top w:val="single" w:sz="4" w:space="1" w:color="auto"/>
                <w:left w:val="single" w:sz="4" w:space="4" w:color="auto"/>
                <w:bottom w:val="single" w:sz="4" w:space="1" w:color="auto"/>
                <w:right w:val="single" w:sz="4" w:space="4" w:color="auto"/>
              </w:pBdr>
              <w:rPr>
                <w:rFonts w:ascii="Arial" w:eastAsia="Times New Roman" w:hAnsi="Arial" w:cs="Arial"/>
                <w:sz w:val="24"/>
                <w:szCs w:val="24"/>
              </w:rPr>
            </w:pPr>
            <w:r w:rsidRPr="00CF2A04">
              <w:rPr>
                <w:rFonts w:ascii="Arial" w:eastAsia="Times New Roman" w:hAnsi="Arial" w:cs="Arial"/>
                <w:sz w:val="24"/>
                <w:szCs w:val="24"/>
              </w:rPr>
              <w:lastRenderedPageBreak/>
              <w:t>What are the different ways that linear functions may be represented?</w:t>
            </w:r>
          </w:p>
          <w:p w:rsidR="00CF2A04" w:rsidRPr="00CF2A04" w:rsidRDefault="00CF2A04" w:rsidP="00CF2A04">
            <w:pPr>
              <w:pBdr>
                <w:top w:val="single" w:sz="4" w:space="1" w:color="auto"/>
                <w:left w:val="single" w:sz="4" w:space="4" w:color="auto"/>
                <w:bottom w:val="single" w:sz="4" w:space="1" w:color="auto"/>
                <w:right w:val="single" w:sz="4" w:space="4" w:color="auto"/>
              </w:pBdr>
              <w:rPr>
                <w:rFonts w:ascii="Arial" w:eastAsia="Times New Roman" w:hAnsi="Arial" w:cs="Arial"/>
                <w:sz w:val="24"/>
                <w:szCs w:val="24"/>
              </w:rPr>
            </w:pPr>
            <w:r w:rsidRPr="00CF2A04">
              <w:rPr>
                <w:rFonts w:ascii="Arial" w:eastAsia="Times New Roman" w:hAnsi="Arial" w:cs="Arial"/>
                <w:sz w:val="24"/>
                <w:szCs w:val="24"/>
              </w:rPr>
              <w:t>What is the significance of a linear function’s slope and y-intercept?</w:t>
            </w:r>
          </w:p>
          <w:p w:rsidR="00CF2A04" w:rsidRPr="00CF2A04" w:rsidRDefault="00CF2A04" w:rsidP="00CF2A04">
            <w:pPr>
              <w:pBdr>
                <w:top w:val="single" w:sz="4" w:space="1" w:color="auto"/>
                <w:left w:val="single" w:sz="4" w:space="4" w:color="auto"/>
                <w:bottom w:val="single" w:sz="4" w:space="1" w:color="auto"/>
                <w:right w:val="single" w:sz="4" w:space="4" w:color="auto"/>
              </w:pBdr>
              <w:tabs>
                <w:tab w:val="left" w:pos="2640"/>
                <w:tab w:val="center" w:pos="5400"/>
              </w:tabs>
              <w:rPr>
                <w:rFonts w:ascii="Arial" w:eastAsia="Times New Roman" w:hAnsi="Arial" w:cs="Arial"/>
                <w:sz w:val="24"/>
                <w:szCs w:val="24"/>
              </w:rPr>
            </w:pPr>
            <w:r w:rsidRPr="00CF2A04">
              <w:rPr>
                <w:rFonts w:ascii="Arial" w:eastAsia="Times New Roman" w:hAnsi="Arial" w:cs="Arial"/>
                <w:sz w:val="24"/>
                <w:szCs w:val="24"/>
              </w:rPr>
              <w:t>How may linear functions model real world situations?</w:t>
            </w:r>
          </w:p>
          <w:p w:rsidR="00CF2A04" w:rsidRPr="00CF2A04" w:rsidRDefault="00CF2A04" w:rsidP="00CF2A04">
            <w:pPr>
              <w:pBdr>
                <w:top w:val="single" w:sz="4" w:space="1" w:color="auto"/>
                <w:left w:val="single" w:sz="4" w:space="4" w:color="auto"/>
                <w:bottom w:val="single" w:sz="4" w:space="1" w:color="auto"/>
                <w:right w:val="single" w:sz="4" w:space="4" w:color="auto"/>
              </w:pBdr>
              <w:tabs>
                <w:tab w:val="left" w:pos="2640"/>
                <w:tab w:val="center" w:pos="5400"/>
              </w:tabs>
              <w:rPr>
                <w:rFonts w:ascii="Arial" w:eastAsia="Times New Roman" w:hAnsi="Arial" w:cs="Arial"/>
                <w:sz w:val="24"/>
                <w:szCs w:val="24"/>
              </w:rPr>
            </w:pPr>
            <w:r w:rsidRPr="00CF2A04">
              <w:rPr>
                <w:rFonts w:ascii="Arial" w:eastAsia="Times New Roman" w:hAnsi="Arial" w:cs="Arial"/>
                <w:sz w:val="24"/>
                <w:szCs w:val="24"/>
              </w:rPr>
              <w:t>How may linear functions help us analyze real world situations and solve practical problems?</w:t>
            </w:r>
          </w:p>
          <w:p w:rsidR="00CF2A04" w:rsidRPr="00CF2A04" w:rsidRDefault="00CF2A04" w:rsidP="00CF2A04">
            <w:pPr>
              <w:spacing w:after="0" w:line="240" w:lineRule="auto"/>
              <w:rPr>
                <w:rFonts w:ascii="Arial" w:eastAsia="Times New Roman" w:hAnsi="Arial" w:cs="Arial"/>
                <w:sz w:val="24"/>
                <w:szCs w:val="24"/>
              </w:rPr>
            </w:pPr>
          </w:p>
        </w:tc>
      </w:tr>
      <w:tr w:rsidR="00CF2A04" w:rsidRPr="00CF2A04" w:rsidTr="00A07851">
        <w:trPr>
          <w:trHeight w:val="386"/>
          <w:jc w:val="center"/>
        </w:trPr>
        <w:tc>
          <w:tcPr>
            <w:tcW w:w="14598" w:type="dxa"/>
            <w:shd w:val="clear" w:color="auto" w:fill="BFBFBF"/>
          </w:tcPr>
          <w:p w:rsidR="00CF2A04" w:rsidRPr="00CF2A04" w:rsidRDefault="00CF2A04" w:rsidP="00CF2A04">
            <w:pPr>
              <w:spacing w:after="0" w:line="240" w:lineRule="auto"/>
              <w:jc w:val="center"/>
              <w:rPr>
                <w:rFonts w:ascii="Arial" w:eastAsia="Times New Roman" w:hAnsi="Arial" w:cs="Arial"/>
                <w:sz w:val="24"/>
                <w:szCs w:val="24"/>
              </w:rPr>
            </w:pPr>
            <w:r w:rsidRPr="00CF2A04">
              <w:rPr>
                <w:rFonts w:ascii="Arial" w:eastAsia="Times New Roman" w:hAnsi="Arial" w:cs="Arial"/>
                <w:b/>
                <w:sz w:val="24"/>
                <w:szCs w:val="24"/>
              </w:rPr>
              <w:lastRenderedPageBreak/>
              <w:t>Corresponding Big Ideas</w:t>
            </w:r>
          </w:p>
        </w:tc>
      </w:tr>
      <w:tr w:rsidR="00CF2A04" w:rsidRPr="00CF2A04" w:rsidTr="00A07851">
        <w:trPr>
          <w:trHeight w:val="758"/>
          <w:jc w:val="center"/>
        </w:trPr>
        <w:tc>
          <w:tcPr>
            <w:tcW w:w="14598" w:type="dxa"/>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Linear functions are characterized by a constant average rate of change (or constant additive change).</w:t>
            </w:r>
          </w:p>
        </w:tc>
      </w:tr>
    </w:tbl>
    <w:p w:rsidR="00CF2A04" w:rsidRPr="00CF2A04" w:rsidRDefault="00CF2A04" w:rsidP="00CF2A04">
      <w:pPr>
        <w:spacing w:after="0"/>
        <w:rPr>
          <w:rFonts w:ascii="Arial" w:eastAsia="Times New Roman" w:hAnsi="Arial" w:cs="Arial"/>
          <w:vanish/>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559"/>
          <w:jc w:val="center"/>
        </w:trPr>
        <w:tc>
          <w:tcPr>
            <w:tcW w:w="14598"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Standardized Assessment Correlations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(State, College and Career)</w:t>
            </w:r>
          </w:p>
        </w:tc>
      </w:tr>
      <w:tr w:rsidR="00CF2A04" w:rsidRPr="00CF2A04" w:rsidTr="00A07851">
        <w:trPr>
          <w:trHeight w:val="1038"/>
          <w:jc w:val="center"/>
        </w:trPr>
        <w:tc>
          <w:tcPr>
            <w:tcW w:w="14598" w:type="dxa"/>
          </w:tcPr>
          <w:p w:rsidR="00986F84" w:rsidRPr="00986F84" w:rsidRDefault="00986F84" w:rsidP="00986F84">
            <w:pPr>
              <w:spacing w:after="0" w:line="240" w:lineRule="auto"/>
              <w:rPr>
                <w:rFonts w:ascii="Arial" w:eastAsia="Times New Roman" w:hAnsi="Arial" w:cs="Arial"/>
                <w:sz w:val="24"/>
                <w:szCs w:val="24"/>
              </w:rPr>
            </w:pPr>
            <w:r w:rsidRPr="00986F84">
              <w:rPr>
                <w:rFonts w:ascii="Arial" w:eastAsia="Times New Roman" w:hAnsi="Arial" w:cs="Arial"/>
                <w:b/>
                <w:bCs/>
                <w:sz w:val="24"/>
                <w:szCs w:val="24"/>
                <w:u w:val="single"/>
              </w:rPr>
              <w:t xml:space="preserve">Expectations for Learning (in development) </w:t>
            </w:r>
          </w:p>
          <w:p w:rsidR="00986F84" w:rsidRPr="00986F84" w:rsidRDefault="00986F84" w:rsidP="00986F84">
            <w:pPr>
              <w:spacing w:after="0" w:line="240" w:lineRule="auto"/>
              <w:rPr>
                <w:rFonts w:ascii="Arial" w:eastAsia="Times New Roman" w:hAnsi="Arial" w:cs="Arial"/>
                <w:sz w:val="24"/>
                <w:szCs w:val="24"/>
              </w:rPr>
            </w:pPr>
            <w:r w:rsidRPr="00986F84">
              <w:rPr>
                <w:rFonts w:ascii="Arial" w:eastAsia="Times New Roman" w:hAnsi="Arial" w:cs="Arial"/>
                <w:sz w:val="24"/>
                <w:szCs w:val="24"/>
              </w:rPr>
              <w:t xml:space="preserve">This information will be included as it is developed at the national level. CT is a governing member of the Smarter Balanced Assessment Consortium (SBAC) and has input into the development of the assessment. </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p>
        </w:tc>
      </w:tr>
    </w:tbl>
    <w:p w:rsidR="00CF2A04" w:rsidRDefault="00CF2A04" w:rsidP="000B58FD">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743B04" w:rsidRPr="00432E0B" w:rsidTr="00D37634">
        <w:trPr>
          <w:trHeight w:val="559"/>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743B04" w:rsidRPr="00432E0B" w:rsidRDefault="00743B04" w:rsidP="00D37634">
            <w:pPr>
              <w:spacing w:after="0" w:line="240" w:lineRule="auto"/>
              <w:jc w:val="center"/>
              <w:rPr>
                <w:rFonts w:ascii="Arial" w:hAnsi="Arial" w:cs="Arial"/>
                <w:b/>
                <w:sz w:val="24"/>
                <w:szCs w:val="24"/>
              </w:rPr>
            </w:pPr>
            <w:r w:rsidRPr="00432E0B">
              <w:rPr>
                <w:rFonts w:ascii="Arial" w:hAnsi="Arial" w:cs="Arial"/>
                <w:b/>
                <w:sz w:val="24"/>
                <w:szCs w:val="24"/>
              </w:rPr>
              <w:t>Tasks and Lessons from the Mathematics Assessment Project (Shell Center/MARS, University of Nottingham &amp; UC Berkeley)</w:t>
            </w:r>
          </w:p>
          <w:p w:rsidR="00743B04" w:rsidRPr="00432E0B" w:rsidRDefault="00743B04" w:rsidP="00D37634">
            <w:pPr>
              <w:spacing w:after="0" w:line="240" w:lineRule="auto"/>
              <w:jc w:val="center"/>
              <w:rPr>
                <w:rFonts w:ascii="Arial" w:hAnsi="Arial" w:cs="Arial"/>
                <w:b/>
                <w:sz w:val="24"/>
                <w:szCs w:val="24"/>
              </w:rPr>
            </w:pPr>
          </w:p>
          <w:p w:rsidR="00743B04" w:rsidRPr="00432E0B" w:rsidRDefault="00743B04" w:rsidP="00D37634">
            <w:pPr>
              <w:spacing w:after="0"/>
              <w:jc w:val="center"/>
              <w:rPr>
                <w:rFonts w:ascii="Arial" w:hAnsi="Arial" w:cs="Arial"/>
                <w:b/>
                <w:sz w:val="24"/>
                <w:szCs w:val="24"/>
              </w:rPr>
            </w:pPr>
            <w:r w:rsidRPr="00432E0B">
              <w:rPr>
                <w:rFonts w:ascii="Arial" w:hAnsi="Arial" w:cs="Arial"/>
                <w:b/>
                <w:sz w:val="24"/>
                <w:szCs w:val="24"/>
              </w:rPr>
              <w:t>These tasks can be used during the course of instruction when deemed appropriate by the teacher.</w:t>
            </w:r>
          </w:p>
        </w:tc>
      </w:tr>
      <w:tr w:rsidR="00743B04" w:rsidTr="00D37634">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hideMark/>
          </w:tcPr>
          <w:p w:rsidR="00743B04" w:rsidRPr="00BF6547" w:rsidRDefault="00743B04" w:rsidP="00D37634">
            <w:pPr>
              <w:spacing w:before="120" w:after="120" w:line="240" w:lineRule="auto"/>
              <w:rPr>
                <w:rFonts w:ascii="Arial" w:hAnsi="Arial" w:cs="Arial"/>
                <w:b/>
                <w:sz w:val="24"/>
                <w:szCs w:val="24"/>
              </w:rPr>
            </w:pPr>
            <w:r w:rsidRPr="00BF6547">
              <w:rPr>
                <w:rFonts w:ascii="Arial" w:hAnsi="Arial" w:cs="Arial"/>
                <w:b/>
                <w:sz w:val="24"/>
                <w:szCs w:val="24"/>
              </w:rPr>
              <w:t>TASKS—</w:t>
            </w:r>
          </w:p>
          <w:p w:rsidR="00743B04" w:rsidRPr="00BF6547" w:rsidRDefault="00743B04" w:rsidP="00D37634">
            <w:pPr>
              <w:spacing w:before="120" w:after="120" w:line="240" w:lineRule="auto"/>
              <w:rPr>
                <w:rFonts w:ascii="Arial" w:hAnsi="Arial" w:cs="Arial"/>
                <w:b/>
                <w:sz w:val="24"/>
                <w:szCs w:val="24"/>
              </w:rPr>
            </w:pPr>
            <w:r>
              <w:rPr>
                <w:rFonts w:ascii="Arial" w:hAnsi="Arial" w:cs="Arial"/>
                <w:b/>
              </w:rPr>
              <w:t>Linear and Exponential Models</w:t>
            </w:r>
            <w:r>
              <w:rPr>
                <w:rFonts w:ascii="Arial" w:hAnsi="Arial" w:cs="Arial"/>
                <w:b/>
              </w:rPr>
              <w:tab/>
            </w:r>
            <w:hyperlink r:id="rId78" w:history="1">
              <w:r w:rsidRPr="00BD67AD">
                <w:rPr>
                  <w:rStyle w:val="Hyperlink"/>
                  <w:rFonts w:ascii="Arial" w:hAnsi="Arial" w:cs="Arial"/>
                </w:rPr>
                <w:t>http://map.mathshell.org/materials/download.php?fileid=844</w:t>
              </w:r>
            </w:hyperlink>
          </w:p>
        </w:tc>
      </w:tr>
    </w:tbl>
    <w:p w:rsidR="00743B04" w:rsidRDefault="00743B04" w:rsidP="000B58FD">
      <w:pPr>
        <w:spacing w:after="0"/>
        <w:rPr>
          <w:rFonts w:ascii="Arial" w:eastAsia="Times New Roman" w:hAnsi="Arial" w:cs="Arial"/>
          <w:sz w:val="24"/>
          <w:szCs w:val="24"/>
        </w:rPr>
      </w:pPr>
    </w:p>
    <w:p w:rsidR="00743B04" w:rsidRDefault="00743B04" w:rsidP="000B58FD">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0B58FD" w:rsidTr="00AE520D">
        <w:trPr>
          <w:trHeight w:val="559"/>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tcPr>
          <w:p w:rsidR="000B58FD" w:rsidRPr="00032BB6" w:rsidRDefault="000B58FD" w:rsidP="00AE520D">
            <w:pPr>
              <w:spacing w:after="0" w:line="240" w:lineRule="auto"/>
              <w:jc w:val="center"/>
              <w:rPr>
                <w:rFonts w:ascii="Arial" w:hAnsi="Arial" w:cs="Arial"/>
                <w:sz w:val="24"/>
                <w:szCs w:val="24"/>
              </w:rPr>
            </w:pPr>
            <w:r w:rsidRPr="00032BB6">
              <w:rPr>
                <w:rFonts w:ascii="Arial" w:hAnsi="Arial" w:cs="Arial"/>
                <w:b/>
                <w:sz w:val="24"/>
                <w:szCs w:val="24"/>
              </w:rPr>
              <w:lastRenderedPageBreak/>
              <w:t>Tasks from Inside Mathematics (</w:t>
            </w:r>
            <w:hyperlink r:id="rId79" w:history="1">
              <w:r w:rsidRPr="00032BB6">
                <w:rPr>
                  <w:rStyle w:val="Hyperlink"/>
                  <w:rFonts w:ascii="Arial" w:hAnsi="Arial" w:cs="Arial"/>
                  <w:sz w:val="24"/>
                  <w:szCs w:val="24"/>
                </w:rPr>
                <w:t>http://insidemathematics.org/index.php/mathematical-content-standards</w:t>
              </w:r>
            </w:hyperlink>
            <w:r w:rsidRPr="00032BB6">
              <w:rPr>
                <w:rFonts w:ascii="Arial" w:hAnsi="Arial" w:cs="Arial"/>
                <w:sz w:val="24"/>
                <w:szCs w:val="24"/>
              </w:rPr>
              <w:t>)</w:t>
            </w:r>
          </w:p>
          <w:p w:rsidR="000B58FD" w:rsidRPr="00032BB6" w:rsidRDefault="000B58FD" w:rsidP="00AE520D">
            <w:pPr>
              <w:spacing w:after="0" w:line="240" w:lineRule="auto"/>
              <w:jc w:val="center"/>
              <w:rPr>
                <w:rFonts w:ascii="Arial" w:hAnsi="Arial" w:cs="Arial"/>
                <w:b/>
                <w:sz w:val="24"/>
                <w:szCs w:val="24"/>
              </w:rPr>
            </w:pPr>
          </w:p>
          <w:p w:rsidR="000B58FD" w:rsidRPr="00032BB6" w:rsidRDefault="000B58FD" w:rsidP="00AE520D">
            <w:pPr>
              <w:jc w:val="center"/>
              <w:rPr>
                <w:rFonts w:ascii="Arial" w:hAnsi="Arial" w:cs="Arial"/>
                <w:b/>
                <w:sz w:val="24"/>
                <w:szCs w:val="24"/>
              </w:rPr>
            </w:pPr>
            <w:r w:rsidRPr="00032BB6">
              <w:rPr>
                <w:rFonts w:ascii="Arial" w:hAnsi="Arial" w:cs="Arial"/>
                <w:b/>
                <w:sz w:val="24"/>
                <w:szCs w:val="24"/>
              </w:rPr>
              <w:t>These tasks can be used during the course of instruction when deemed appropriate by the teacher.</w:t>
            </w:r>
          </w:p>
          <w:p w:rsidR="000B58FD" w:rsidRPr="00032BB6" w:rsidRDefault="000B58FD" w:rsidP="00AE520D">
            <w:pPr>
              <w:jc w:val="center"/>
              <w:rPr>
                <w:rFonts w:ascii="Arial" w:hAnsi="Arial" w:cs="Arial"/>
                <w:b/>
                <w:sz w:val="24"/>
                <w:szCs w:val="24"/>
              </w:rPr>
            </w:pPr>
            <w:r w:rsidRPr="00032BB6">
              <w:rPr>
                <w:rFonts w:ascii="Arial" w:hAnsi="Arial" w:cs="Arial"/>
                <w:b/>
                <w:sz w:val="24"/>
                <w:szCs w:val="24"/>
              </w:rPr>
              <w:t>NOTE: Most of these tasks have a section for teacher reflection.</w:t>
            </w:r>
          </w:p>
        </w:tc>
      </w:tr>
      <w:tr w:rsidR="000B58FD" w:rsidTr="00AE520D">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hideMark/>
          </w:tcPr>
          <w:p w:rsidR="000B58FD" w:rsidRPr="00032BB6" w:rsidRDefault="000B58FD" w:rsidP="00D272F9">
            <w:pPr>
              <w:spacing w:before="120" w:after="120" w:line="240" w:lineRule="auto"/>
              <w:ind w:left="3708" w:hanging="3735"/>
              <w:rPr>
                <w:rFonts w:ascii="Arial" w:hAnsi="Arial" w:cs="Arial"/>
                <w:b/>
                <w:i/>
                <w:sz w:val="24"/>
                <w:szCs w:val="24"/>
              </w:rPr>
            </w:pPr>
            <w:r>
              <w:rPr>
                <w:rFonts w:ascii="Arial" w:hAnsi="Arial" w:cs="Arial"/>
                <w:b/>
                <w:sz w:val="24"/>
                <w:szCs w:val="24"/>
              </w:rPr>
              <w:t xml:space="preserve">High School Algebra </w:t>
            </w:r>
            <w:r>
              <w:rPr>
                <w:rFonts w:ascii="Arial" w:hAnsi="Arial" w:cs="Arial"/>
                <w:b/>
                <w:i/>
                <w:sz w:val="24"/>
                <w:szCs w:val="24"/>
              </w:rPr>
              <w:t>“Graphs”</w:t>
            </w:r>
            <w:r w:rsidR="00D272F9">
              <w:rPr>
                <w:rFonts w:ascii="Arial" w:hAnsi="Arial" w:cs="Arial"/>
                <w:b/>
                <w:i/>
                <w:sz w:val="24"/>
                <w:szCs w:val="24"/>
              </w:rPr>
              <w:t xml:space="preserve"> - </w:t>
            </w:r>
            <w:r w:rsidR="00D272F9">
              <w:rPr>
                <w:rFonts w:ascii="Comic Sans MS" w:hAnsi="Comic Sans MS"/>
                <w:szCs w:val="24"/>
              </w:rPr>
              <w:t>Students match equations and descriptions with lines and points on a graph. This task may serve as part of a good pre-assessment for this unit.</w:t>
            </w:r>
          </w:p>
        </w:tc>
      </w:tr>
    </w:tbl>
    <w:p w:rsidR="000B58FD" w:rsidRDefault="000B58FD" w:rsidP="000B58FD">
      <w:pPr>
        <w:spacing w:after="0"/>
        <w:rPr>
          <w:rFonts w:ascii="Arial" w:eastAsia="Times New Roman" w:hAnsi="Arial" w:cs="Arial"/>
          <w:sz w:val="24"/>
          <w:szCs w:val="24"/>
        </w:rPr>
      </w:pPr>
    </w:p>
    <w:p w:rsidR="000B58FD" w:rsidRPr="00CF2A04" w:rsidRDefault="000B58FD" w:rsidP="000B58FD">
      <w:pPr>
        <w:spacing w:after="0"/>
        <w:rPr>
          <w:rFonts w:ascii="Arial" w:eastAsia="Times New Roman"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345"/>
        </w:trPr>
        <w:tc>
          <w:tcPr>
            <w:tcW w:w="14598"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Unit Assessments</w:t>
            </w:r>
          </w:p>
          <w:p w:rsidR="00CF2A04" w:rsidRPr="00CF2A04" w:rsidRDefault="00CF2A04" w:rsidP="00CF2A04">
            <w:pPr>
              <w:spacing w:after="0" w:line="240" w:lineRule="auto"/>
              <w:rPr>
                <w:rFonts w:ascii="Arial" w:eastAsia="Times New Roman" w:hAnsi="Arial" w:cs="Arial"/>
                <w:b/>
                <w:sz w:val="24"/>
                <w:szCs w:val="24"/>
              </w:rPr>
            </w:pPr>
            <w:r w:rsidRPr="00CF2A04">
              <w:rPr>
                <w:rFonts w:ascii="Arial" w:eastAsia="Times New Roman" w:hAnsi="Arial" w:cs="Arial"/>
                <w:b/>
                <w:sz w:val="24"/>
                <w:szCs w:val="24"/>
              </w:rPr>
              <w:t>The items developed for this section can be used during the course of instruction when deemed appropriate by the teacher.</w:t>
            </w:r>
          </w:p>
        </w:tc>
      </w:tr>
      <w:tr w:rsidR="00FB0935" w:rsidRPr="00CF2A04" w:rsidTr="00A07851">
        <w:trPr>
          <w:trHeight w:val="344"/>
        </w:trPr>
        <w:tc>
          <w:tcPr>
            <w:tcW w:w="14598" w:type="dxa"/>
            <w:vAlign w:val="center"/>
          </w:tcPr>
          <w:p w:rsidR="00FB0935" w:rsidRPr="00CF2A04" w:rsidRDefault="00FB0935" w:rsidP="00743B04">
            <w:pPr>
              <w:tabs>
                <w:tab w:val="left" w:pos="4304"/>
              </w:tabs>
              <w:spacing w:before="120" w:after="120"/>
              <w:rPr>
                <w:rFonts w:ascii="Arial" w:eastAsia="Times New Roman" w:hAnsi="Arial" w:cs="Arial"/>
                <w:sz w:val="24"/>
                <w:szCs w:val="24"/>
              </w:rPr>
            </w:pPr>
          </w:p>
        </w:tc>
      </w:tr>
    </w:tbl>
    <w:p w:rsidR="00CF2A04" w:rsidRPr="00CF2A04" w:rsidRDefault="00CF2A04" w:rsidP="00CF2A04">
      <w:pPr>
        <w:rPr>
          <w:rFonts w:ascii="Arial" w:eastAsia="Times New Roman" w:hAnsi="Arial" w:cs="Arial"/>
          <w:sz w:val="24"/>
          <w:szCs w:val="24"/>
        </w:rPr>
      </w:pPr>
    </w:p>
    <w:p w:rsidR="00CF2A04" w:rsidRDefault="00CF2A04" w:rsidP="0007504F">
      <w:pPr>
        <w:rPr>
          <w:rFonts w:ascii="Arial" w:hAnsi="Arial" w:cs="Arial"/>
          <w:sz w:val="24"/>
          <w:szCs w:val="24"/>
        </w:rPr>
        <w:sectPr w:rsidR="00CF2A04" w:rsidSect="00A07851">
          <w:headerReference w:type="default" r:id="rId80"/>
          <w:footerReference w:type="default" r:id="rId81"/>
          <w:pgSz w:w="15840" w:h="12240" w:orient="landscape"/>
          <w:pgMar w:top="720" w:right="720" w:bottom="720" w:left="720" w:header="720" w:footer="720" w:gutter="0"/>
          <w:cols w:space="720"/>
          <w:docGrid w:linePitch="360"/>
        </w:sectPr>
      </w:pPr>
    </w:p>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lastRenderedPageBreak/>
        <w:t>Pacing:  4weeks</w:t>
      </w:r>
    </w:p>
    <w:tbl>
      <w:tblPr>
        <w:tblW w:w="14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08"/>
      </w:tblGrid>
      <w:tr w:rsidR="00CF2A04" w:rsidRPr="00CF2A04" w:rsidTr="00A07851">
        <w:trPr>
          <w:jc w:val="center"/>
        </w:trPr>
        <w:tc>
          <w:tcPr>
            <w:tcW w:w="14508" w:type="dxa"/>
            <w:shd w:val="clear" w:color="auto" w:fill="BFBFBF"/>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 xml:space="preserve">Mathematical Practices </w:t>
            </w:r>
          </w:p>
        </w:tc>
      </w:tr>
      <w:tr w:rsidR="00CF2A04" w:rsidRPr="00CF2A04" w:rsidTr="00A07851">
        <w:trPr>
          <w:trHeight w:val="1497"/>
          <w:jc w:val="center"/>
        </w:trPr>
        <w:tc>
          <w:tcPr>
            <w:tcW w:w="14508" w:type="dxa"/>
          </w:tcPr>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r w:rsidRPr="00CF2A04">
              <w:rPr>
                <w:rFonts w:ascii="Arial" w:eastAsia="Times New Roman" w:hAnsi="Arial" w:cs="Arial"/>
                <w:bCs/>
                <w:i/>
                <w:sz w:val="24"/>
                <w:szCs w:val="24"/>
              </w:rPr>
              <w:t>Mathematical Practices #1 and #3</w:t>
            </w:r>
            <w:r w:rsidRPr="00CF2A04">
              <w:rPr>
                <w:rFonts w:ascii="Arial" w:eastAsia="Times New Roman" w:hAnsi="Arial" w:cs="Arial"/>
                <w:bCs/>
                <w:sz w:val="24"/>
                <w:szCs w:val="24"/>
              </w:rPr>
              <w:t xml:space="preserve"> </w:t>
            </w:r>
            <w:r w:rsidRPr="00CF2A04">
              <w:rPr>
                <w:rFonts w:ascii="Arial" w:eastAsia="Times New Roman" w:hAnsi="Arial" w:cs="Arial"/>
                <w:i/>
                <w:sz w:val="24"/>
                <w:szCs w:val="24"/>
              </w:rPr>
              <w:t>describe a classroom environment that encourages thinking mathematically and are critical for quality teaching and learning.</w:t>
            </w:r>
          </w:p>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i/>
                <w:sz w:val="24"/>
                <w:szCs w:val="24"/>
              </w:rPr>
              <w:t>Practices in bold are to be emphasized in the unit.</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1. Make sense of problems and persevere in solving them.</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2. Reason abstractly and quantitatively.</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3. Construct viable arguments and critique the reasoning of others.</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4. Model with mathematics.</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5. Use appropriate tools strategically.</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6. Attend to precision.</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7. Look for and make use of structure.</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8. Look for and express regularity in repeated reasoning.</w:t>
            </w:r>
          </w:p>
          <w:p w:rsidR="00CF2A04" w:rsidRPr="00CF2A04" w:rsidRDefault="00CF2A04" w:rsidP="00CF2A04">
            <w:pPr>
              <w:autoSpaceDE w:val="0"/>
              <w:autoSpaceDN w:val="0"/>
              <w:adjustRightInd w:val="0"/>
              <w:spacing w:after="0" w:line="240" w:lineRule="auto"/>
              <w:rPr>
                <w:rFonts w:ascii="Arial" w:eastAsia="Times New Roman" w:hAnsi="Arial" w:cs="Arial"/>
                <w:bCs/>
                <w:sz w:val="20"/>
                <w:szCs w:val="20"/>
              </w:rPr>
            </w:pPr>
          </w:p>
        </w:tc>
      </w:tr>
      <w:tr w:rsidR="00CF2A04" w:rsidRPr="00CF2A04" w:rsidTr="00A07851">
        <w:trPr>
          <w:trHeight w:val="626"/>
          <w:jc w:val="center"/>
        </w:trPr>
        <w:tc>
          <w:tcPr>
            <w:tcW w:w="14508" w:type="dxa"/>
            <w:shd w:val="clear" w:color="auto" w:fill="BFBFBF"/>
            <w:vAlign w:val="center"/>
          </w:tcPr>
          <w:p w:rsidR="00CF2A04" w:rsidRPr="00CF2A04" w:rsidRDefault="00CF2A04" w:rsidP="00CF2A04">
            <w:pPr>
              <w:autoSpaceDE w:val="0"/>
              <w:autoSpaceDN w:val="0"/>
              <w:adjustRightInd w:val="0"/>
              <w:spacing w:after="0" w:line="240" w:lineRule="auto"/>
              <w:jc w:val="center"/>
              <w:rPr>
                <w:rFonts w:ascii="Arial" w:eastAsia="Times New Roman" w:hAnsi="Arial" w:cs="Arial"/>
                <w:b/>
                <w:bCs/>
                <w:sz w:val="20"/>
                <w:szCs w:val="20"/>
              </w:rPr>
            </w:pPr>
            <w:r w:rsidRPr="00CF2A04">
              <w:rPr>
                <w:rFonts w:ascii="Arial" w:eastAsia="Times New Roman" w:hAnsi="Arial" w:cs="Arial"/>
                <w:b/>
                <w:bCs/>
                <w:sz w:val="20"/>
                <w:szCs w:val="20"/>
              </w:rPr>
              <w:t>Standards Overview</w:t>
            </w:r>
          </w:p>
        </w:tc>
      </w:tr>
      <w:tr w:rsidR="00CF2A04" w:rsidRPr="00CF2A04" w:rsidTr="00A07851">
        <w:trPr>
          <w:trHeight w:val="1040"/>
          <w:jc w:val="center"/>
        </w:trPr>
        <w:tc>
          <w:tcPr>
            <w:tcW w:w="14508" w:type="dxa"/>
          </w:tcPr>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Analyze functions using different representations</w:t>
            </w:r>
          </w:p>
          <w:p w:rsidR="00CF2A04" w:rsidRPr="00CF2A04" w:rsidRDefault="00CF2A04" w:rsidP="00CF2A04">
            <w:pPr>
              <w:widowControl w:val="0"/>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Summarize, represent, and interpret data on a single count or measurement variable</w:t>
            </w:r>
          </w:p>
          <w:p w:rsidR="00CF2A04" w:rsidRPr="00CF2A04" w:rsidRDefault="00CF2A04" w:rsidP="00CF2A04">
            <w:pPr>
              <w:widowControl w:val="0"/>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Summarize, represent, and interpret data on two categorical and quantitative variables</w:t>
            </w:r>
          </w:p>
          <w:p w:rsidR="00CF2A04" w:rsidRPr="00CF2A04" w:rsidRDefault="00CF2A04" w:rsidP="00CF2A04">
            <w:pPr>
              <w:autoSpaceDE w:val="0"/>
              <w:autoSpaceDN w:val="0"/>
              <w:adjustRightInd w:val="0"/>
              <w:spacing w:after="0" w:line="240" w:lineRule="auto"/>
              <w:rPr>
                <w:rFonts w:ascii="Gotham-Medium" w:eastAsia="Times New Roman" w:hAnsi="Gotham-Medium" w:cs="Gotham-Medium"/>
                <w:bCs/>
                <w:sz w:val="20"/>
                <w:szCs w:val="20"/>
              </w:rPr>
            </w:pPr>
            <w:r w:rsidRPr="00CF2A04">
              <w:rPr>
                <w:rFonts w:ascii="Arial" w:eastAsia="Times New Roman" w:hAnsi="Arial" w:cs="Arial"/>
                <w:bCs/>
                <w:sz w:val="24"/>
                <w:szCs w:val="24"/>
              </w:rPr>
              <w:t>Interpret linear models</w:t>
            </w:r>
          </w:p>
        </w:tc>
      </w:tr>
    </w:tbl>
    <w:p w:rsidR="00CF2A04" w:rsidRPr="00CF2A04" w:rsidRDefault="00CF2A04" w:rsidP="00CF2A04">
      <w:pPr>
        <w:rPr>
          <w:rFonts w:ascii="Arial" w:eastAsia="Times New Roman" w:hAnsi="Arial" w:cs="Arial"/>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607" w:type="dxa"/>
        <w:jc w:val="center"/>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87"/>
        <w:gridCol w:w="7920"/>
      </w:tblGrid>
      <w:tr w:rsidR="00CF2A04" w:rsidRPr="00CF2A04" w:rsidTr="00A07851">
        <w:trPr>
          <w:trHeight w:val="610"/>
          <w:tblHeader/>
          <w:jc w:val="center"/>
        </w:trPr>
        <w:tc>
          <w:tcPr>
            <w:tcW w:w="6687"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lastRenderedPageBreak/>
              <w:t xml:space="preserve">Priority and </w:t>
            </w:r>
            <w:r w:rsidRPr="00CF2A04">
              <w:rPr>
                <w:rFonts w:ascii="Arial" w:eastAsia="Times New Roman" w:hAnsi="Arial" w:cs="Arial"/>
                <w:sz w:val="20"/>
                <w:szCs w:val="20"/>
              </w:rPr>
              <w:t xml:space="preserve">Supporting </w:t>
            </w:r>
            <w:r w:rsidRPr="00CF2A04">
              <w:rPr>
                <w:rFonts w:ascii="Arial" w:eastAsia="Times New Roman" w:hAnsi="Arial" w:cs="Arial"/>
                <w:b/>
                <w:sz w:val="20"/>
                <w:szCs w:val="20"/>
              </w:rPr>
              <w:t>CCSS</w:t>
            </w:r>
          </w:p>
        </w:tc>
        <w:tc>
          <w:tcPr>
            <w:tcW w:w="7920"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Explanations and Examples*</w:t>
            </w:r>
          </w:p>
        </w:tc>
      </w:tr>
      <w:tr w:rsidR="00CF2A04" w:rsidRPr="00CF2A04" w:rsidTr="00A07851">
        <w:trPr>
          <w:trHeight w:val="1097"/>
          <w:jc w:val="center"/>
        </w:trPr>
        <w:tc>
          <w:tcPr>
            <w:tcW w:w="6687" w:type="dxa"/>
          </w:tcPr>
          <w:p w:rsidR="00CF2A04" w:rsidRPr="00CF2A04" w:rsidRDefault="00CF2A04" w:rsidP="00CF2A04">
            <w:pPr>
              <w:rPr>
                <w:rFonts w:ascii="Arial" w:eastAsia="Times New Roman" w:hAnsi="Arial" w:cs="Arial"/>
                <w:color w:val="000000"/>
                <w:sz w:val="24"/>
                <w:szCs w:val="24"/>
              </w:rPr>
            </w:pPr>
            <w:r w:rsidRPr="00CF2A04">
              <w:rPr>
                <w:rFonts w:ascii="Arial" w:eastAsia="Times New Roman" w:hAnsi="Arial" w:cs="Arial"/>
                <w:color w:val="000000"/>
                <w:sz w:val="24"/>
                <w:szCs w:val="24"/>
              </w:rPr>
              <w:t>F-IF 7b. Graph ... piecewise-defined functions, including step functions and absolute value functions.</w:t>
            </w:r>
          </w:p>
          <w:p w:rsidR="00CF2A04" w:rsidRPr="00CF2A04" w:rsidRDefault="00CF2A04" w:rsidP="00CF2A04">
            <w:pPr>
              <w:spacing w:after="0"/>
              <w:rPr>
                <w:rFonts w:ascii="Arial" w:eastAsia="Times New Roman" w:hAnsi="Arial" w:cs="Arial"/>
                <w:color w:val="4D4D4D"/>
                <w:sz w:val="24"/>
                <w:szCs w:val="24"/>
              </w:rPr>
            </w:pPr>
          </w:p>
        </w:tc>
        <w:tc>
          <w:tcPr>
            <w:tcW w:w="7920" w:type="dxa"/>
          </w:tcPr>
          <w:p w:rsidR="00CF2A04" w:rsidRPr="00CF2A04" w:rsidRDefault="00CF2A04" w:rsidP="00CF2A04">
            <w:pPr>
              <w:spacing w:after="0" w:line="240" w:lineRule="auto"/>
              <w:rPr>
                <w:rFonts w:ascii="Arial" w:eastAsia="Times New Roman" w:hAnsi="Arial" w:cs="Arial"/>
                <w:sz w:val="24"/>
                <w:szCs w:val="20"/>
              </w:rPr>
            </w:pPr>
            <w:r w:rsidRPr="00CF2A04">
              <w:rPr>
                <w:rFonts w:ascii="Arial" w:eastAsia="Times New Roman" w:hAnsi="Arial" w:cs="Arial"/>
                <w:sz w:val="24"/>
                <w:szCs w:val="20"/>
              </w:rPr>
              <w:t>Piecewise linear functions may model sets of data.  For example the world women’s swimming records for the 100 meter free style exhibit two distinct linear trends; one for the years 1910-1936, the other for 1956-2010.</w:t>
            </w: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color w:val="000000"/>
                <w:sz w:val="24"/>
                <w:szCs w:val="24"/>
              </w:rPr>
            </w:pPr>
            <w:r w:rsidRPr="00CF2A04">
              <w:rPr>
                <w:rFonts w:ascii="Arial" w:eastAsia="Times New Roman" w:hAnsi="Arial" w:cs="Arial"/>
                <w:color w:val="000000"/>
                <w:sz w:val="24"/>
                <w:szCs w:val="24"/>
              </w:rPr>
              <w:t>S-ID 1 Represent data with plots on the real number line (dot plots, histograms, and box plots).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Students may compare and contrast the advantage of each of these</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representations.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spacing w:after="0"/>
              <w:rPr>
                <w:rFonts w:ascii="Arial" w:eastAsia="Times New Roman" w:hAnsi="Arial" w:cs="Arial"/>
                <w:b/>
                <w:color w:val="000000"/>
                <w:sz w:val="24"/>
                <w:szCs w:val="24"/>
              </w:rPr>
            </w:pP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b/>
                <w:sz w:val="24"/>
                <w:szCs w:val="24"/>
              </w:rPr>
            </w:pPr>
            <w:r w:rsidRPr="00CF2A04">
              <w:rPr>
                <w:rFonts w:ascii="Arial" w:eastAsia="Times New Roman" w:hAnsi="Arial" w:cs="Arial"/>
                <w:b/>
                <w:sz w:val="24"/>
                <w:szCs w:val="24"/>
              </w:rPr>
              <w:t>S-ID 2.  Use statistics appropriate to the shape of the data distribution to compare center (median, mean) and spread (interquartile range, standard deviation) of two or more different data sets.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CF2A04" w:rsidRPr="00CF2A04" w:rsidTr="00A07851">
              <w:trPr>
                <w:trHeight w:val="493"/>
              </w:trPr>
              <w:tc>
                <w:tcPr>
                  <w:tcW w:w="0" w:type="auto"/>
                  <w:tcBorders>
                    <w:top w:val="nil"/>
                    <w:left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0"/>
                    </w:rPr>
                    <w:t xml:space="preserve">Students may use spreadsheets, graphing calculators and statistical software for calculations, summaries, and comparisons of data sets. </w:t>
                  </w:r>
                </w:p>
                <w:tbl>
                  <w:tblPr>
                    <w:tblW w:w="0" w:type="auto"/>
                    <w:tblLook w:val="0000" w:firstRow="0" w:lastRow="0" w:firstColumn="0" w:lastColumn="0" w:noHBand="0" w:noVBand="0"/>
                  </w:tblPr>
                  <w:tblGrid>
                    <w:gridCol w:w="7488"/>
                  </w:tblGrid>
                  <w:tr w:rsidR="00CF2A04" w:rsidRPr="00CF2A04" w:rsidTr="00A07851">
                    <w:trPr>
                      <w:trHeight w:val="723"/>
                    </w:trPr>
                    <w:tc>
                      <w:tcPr>
                        <w:tcW w:w="0" w:type="auto"/>
                        <w:tcBorders>
                          <w:top w:val="nil"/>
                          <w:left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sz w:val="24"/>
                            <w:szCs w:val="24"/>
                          </w:rPr>
                        </w:pPr>
                        <w:r w:rsidRPr="00CF2A04">
                          <w:rPr>
                            <w:rFonts w:ascii="Arial" w:eastAsia="Times New Roman" w:hAnsi="Arial" w:cs="Arial"/>
                            <w:sz w:val="24"/>
                            <w:szCs w:val="24"/>
                          </w:rPr>
                          <w:t xml:space="preserve">Example: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 xml:space="preserve">Given a set of test scores: 99, 96, 94, 93, 90, 88, 86, 77, 70, 68, find the mean, median and standard deviation. Explain how the values vary about the mean and median. What information does this give the teacher?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p>
                    </w:tc>
                  </w:tr>
                </w:tbl>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p>
              </w:tc>
            </w:tr>
          </w:tbl>
          <w:p w:rsidR="00CF2A04" w:rsidRPr="00CF2A04" w:rsidRDefault="00CF2A04" w:rsidP="00CF2A04">
            <w:pPr>
              <w:autoSpaceDE w:val="0"/>
              <w:autoSpaceDN w:val="0"/>
              <w:adjustRightInd w:val="0"/>
              <w:spacing w:after="0" w:line="240" w:lineRule="auto"/>
              <w:rPr>
                <w:rFonts w:ascii="Arial" w:eastAsia="Times New Roman" w:hAnsi="Arial" w:cs="Arial"/>
                <w:b/>
                <w:color w:val="000000"/>
                <w:sz w:val="24"/>
                <w:szCs w:val="24"/>
              </w:rPr>
            </w:pP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b/>
                <w:sz w:val="24"/>
                <w:szCs w:val="24"/>
              </w:rPr>
            </w:pPr>
            <w:r w:rsidRPr="00CF2A04">
              <w:rPr>
                <w:rFonts w:ascii="Arial" w:eastAsia="Times New Roman" w:hAnsi="Arial" w:cs="Arial"/>
                <w:b/>
                <w:sz w:val="24"/>
                <w:szCs w:val="24"/>
              </w:rPr>
              <w:lastRenderedPageBreak/>
              <w:t>S-ID 3. Interpret differences in shape, center, and spread in the context of the data sets, accounting for possible effects of extreme data points (outliers).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spacing w:after="0"/>
              <w:ind w:left="513"/>
              <w:rPr>
                <w:rFonts w:ascii="Arial" w:eastAsia="Times New Roman" w:hAnsi="Arial" w:cs="Arial"/>
                <w:color w:val="000000"/>
                <w:sz w:val="24"/>
                <w:szCs w:val="24"/>
              </w:rPr>
            </w:pPr>
            <w:r w:rsidRPr="00CF2A04">
              <w:rPr>
                <w:rFonts w:ascii="Arial" w:eastAsia="Times New Roman" w:hAnsi="Arial" w:cs="Arial"/>
                <w:color w:val="000000"/>
                <w:sz w:val="24"/>
                <w:szCs w:val="24"/>
              </w:rPr>
              <w:t>Example:</w:t>
            </w:r>
          </w:p>
          <w:p w:rsidR="00CF2A04" w:rsidRPr="00CF2A04" w:rsidRDefault="00CF2A04" w:rsidP="00CF2A04">
            <w:pPr>
              <w:spacing w:after="0"/>
              <w:ind w:left="513"/>
              <w:rPr>
                <w:rFonts w:ascii="Arial" w:eastAsia="Times New Roman" w:hAnsi="Arial" w:cs="Arial"/>
                <w:color w:val="000000"/>
                <w:sz w:val="24"/>
                <w:szCs w:val="24"/>
              </w:rPr>
            </w:pPr>
            <w:r w:rsidRPr="00CF2A04">
              <w:rPr>
                <w:rFonts w:ascii="Arial" w:eastAsia="Times New Roman" w:hAnsi="Arial" w:cs="Arial"/>
                <w:color w:val="000000"/>
                <w:sz w:val="24"/>
                <w:szCs w:val="24"/>
              </w:rPr>
              <w:t>After the 2009-2010 NBA season LeBron James switched teams from the Cleveland Cavaliers to the Miami Heat, and he remained the top scorer (in points per game) in his first year in Miami.  Compare team statistics for Cleveland (2009-2010) and Miami (2010-2011) for all players who averaged at least 10 minutes per game.  Using the 1.5 X IQR rule, determine for which team and year James’s performance may be considered an outlier.</w:t>
            </w:r>
          </w:p>
          <w:p w:rsidR="00CF2A04" w:rsidRPr="00CF2A04" w:rsidRDefault="00CF2A04" w:rsidP="00CF2A04">
            <w:pPr>
              <w:spacing w:after="0"/>
              <w:ind w:left="513"/>
              <w:rPr>
                <w:rFonts w:ascii="Arial" w:eastAsia="Times New Roman" w:hAnsi="Arial" w:cs="Arial"/>
                <w:b/>
                <w:color w:val="000000"/>
                <w:sz w:val="24"/>
                <w:szCs w:val="24"/>
              </w:rPr>
            </w:pPr>
          </w:p>
        </w:tc>
      </w:tr>
      <w:tr w:rsidR="00CF2A04" w:rsidRPr="00CF2A04" w:rsidTr="00A07851">
        <w:trPr>
          <w:trHeight w:val="1518"/>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b/>
                <w:sz w:val="24"/>
                <w:szCs w:val="24"/>
              </w:rPr>
              <w:t>S-ID 6.</w:t>
            </w:r>
            <w:r w:rsidRPr="00CF2A04">
              <w:rPr>
                <w:rFonts w:ascii="Arial" w:eastAsia="Times New Roman" w:hAnsi="Arial" w:cs="Arial"/>
                <w:sz w:val="24"/>
                <w:szCs w:val="24"/>
              </w:rPr>
              <w:t xml:space="preserve"> Represent data on two quantitative variables on a scatter plot, and describe how the variables are related.</w:t>
            </w:r>
          </w:p>
          <w:p w:rsidR="00CF2A04" w:rsidRPr="00CF2A04" w:rsidRDefault="00CF2A04" w:rsidP="00CF2A04">
            <w:pPr>
              <w:widowControl w:val="0"/>
              <w:autoSpaceDE w:val="0"/>
              <w:autoSpaceDN w:val="0"/>
              <w:adjustRightInd w:val="0"/>
              <w:rPr>
                <w:rFonts w:ascii="Arial" w:eastAsia="Times New Roman" w:hAnsi="Arial" w:cs="Arial"/>
                <w:b/>
                <w:sz w:val="24"/>
                <w:szCs w:val="24"/>
              </w:rPr>
            </w:pPr>
            <w:r w:rsidRPr="00CF2A04">
              <w:rPr>
                <w:rFonts w:ascii="Arial" w:eastAsia="Times New Roman" w:hAnsi="Arial" w:cs="Arial"/>
                <w:b/>
                <w:sz w:val="24"/>
                <w:szCs w:val="24"/>
              </w:rPr>
              <w:t>a. Fit a function to the data; use functions fitted to data to solve problems in the context of the data...</w:t>
            </w:r>
          </w:p>
          <w:p w:rsidR="00CF2A04" w:rsidRPr="00CF2A04" w:rsidRDefault="00CF2A04" w:rsidP="00CF2A04">
            <w:pPr>
              <w:spacing w:after="0" w:line="240" w:lineRule="auto"/>
              <w:rPr>
                <w:rFonts w:ascii="Arial" w:eastAsia="Times New Roman" w:hAnsi="Arial" w:cs="Arial"/>
                <w:color w:val="4D4D4D"/>
                <w:sz w:val="24"/>
                <w:szCs w:val="24"/>
              </w:rPr>
            </w:pPr>
          </w:p>
        </w:tc>
        <w:tc>
          <w:tcPr>
            <w:tcW w:w="7920" w:type="dxa"/>
            <w:vMerge w:val="restart"/>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CF2A04" w:rsidRPr="00CF2A04" w:rsidTr="00A07851">
              <w:trPr>
                <w:trHeight w:val="2118"/>
              </w:trPr>
              <w:tc>
                <w:tcPr>
                  <w:tcW w:w="0" w:type="auto"/>
                  <w:tcBorders>
                    <w:top w:val="nil"/>
                    <w:left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Students may use spreadsheets, graphing calculators, and statistical software to represent data, describe how the variables are related, fit functions to data, perform regressions, and calculate residuals.</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 xml:space="preserve">Example: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0"/>
                      <w:szCs w:val="20"/>
                    </w:rPr>
                  </w:pPr>
                  <w:r w:rsidRPr="00CF2A04">
                    <w:rPr>
                      <w:rFonts w:ascii="Arial" w:eastAsia="Times New Roman" w:hAnsi="Arial" w:cs="Arial"/>
                      <w:color w:val="000000"/>
                      <w:sz w:val="24"/>
                      <w:szCs w:val="20"/>
                    </w:rPr>
                    <w:t xml:space="preserve">Make a scatter plot of data showing the rise in sea level over the past century.  Fit a trend line and use it to predict the sea level in the year 2020. </w:t>
                  </w:r>
                </w:p>
              </w:tc>
            </w:tr>
          </w:tbl>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p>
        </w:tc>
      </w:tr>
      <w:tr w:rsidR="00CF2A04" w:rsidRPr="00CF2A04" w:rsidTr="00A07851">
        <w:trPr>
          <w:trHeight w:val="1517"/>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t>c. Fit a linear function for a scatter plot that suggests a linear</w:t>
            </w:r>
          </w:p>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t>association</w:t>
            </w:r>
          </w:p>
          <w:p w:rsidR="00CF2A04" w:rsidRPr="00CF2A04" w:rsidRDefault="00CF2A04" w:rsidP="00CF2A04">
            <w:pPr>
              <w:widowControl w:val="0"/>
              <w:autoSpaceDE w:val="0"/>
              <w:autoSpaceDN w:val="0"/>
              <w:adjustRightInd w:val="0"/>
              <w:rPr>
                <w:rFonts w:ascii="Arial" w:eastAsia="Times New Roman" w:hAnsi="Arial" w:cs="Arial"/>
                <w:sz w:val="24"/>
                <w:szCs w:val="24"/>
              </w:rPr>
            </w:pPr>
          </w:p>
          <w:p w:rsidR="00CF2A04" w:rsidRPr="00CF2A04" w:rsidRDefault="00CF2A04" w:rsidP="00CF2A04">
            <w:pPr>
              <w:widowControl w:val="0"/>
              <w:autoSpaceDE w:val="0"/>
              <w:autoSpaceDN w:val="0"/>
              <w:adjustRightInd w:val="0"/>
              <w:rPr>
                <w:rFonts w:ascii="Arial" w:eastAsia="Times New Roman" w:hAnsi="Arial" w:cs="Arial"/>
                <w:sz w:val="24"/>
                <w:szCs w:val="24"/>
              </w:rPr>
            </w:pPr>
          </w:p>
          <w:p w:rsidR="00CF2A04" w:rsidRPr="00CF2A04" w:rsidRDefault="00CF2A04" w:rsidP="00CF2A04">
            <w:pPr>
              <w:widowControl w:val="0"/>
              <w:autoSpaceDE w:val="0"/>
              <w:autoSpaceDN w:val="0"/>
              <w:adjustRightInd w:val="0"/>
              <w:rPr>
                <w:rFonts w:ascii="Arial" w:eastAsia="Times New Roman" w:hAnsi="Arial" w:cs="Arial"/>
                <w:b/>
                <w:sz w:val="24"/>
                <w:szCs w:val="24"/>
              </w:rPr>
            </w:pPr>
          </w:p>
        </w:tc>
        <w:tc>
          <w:tcPr>
            <w:tcW w:w="7920" w:type="dxa"/>
            <w:vMerge/>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sz w:val="24"/>
                <w:szCs w:val="24"/>
              </w:rPr>
            </w:pPr>
            <w:r w:rsidRPr="00CF2A04">
              <w:rPr>
                <w:rFonts w:ascii="Arial" w:eastAsia="Times New Roman" w:hAnsi="Arial" w:cs="Arial"/>
                <w:b/>
                <w:sz w:val="24"/>
                <w:szCs w:val="24"/>
              </w:rPr>
              <w:lastRenderedPageBreak/>
              <w:t>S-ID 7. Interpret the slope (rate of change) and the intercept (constant term) of a linear model in the context of the data.</w:t>
            </w:r>
            <w:r w:rsidRPr="00CF2A04">
              <w:rPr>
                <w:rFonts w:ascii="Arial" w:eastAsia="Times New Roman" w:hAnsi="Arial" w:cs="Arial"/>
                <w:sz w:val="24"/>
                <w:szCs w:val="24"/>
              </w:rPr>
              <w:t xml:space="preserve"> </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222"/>
              <w:gridCol w:w="7482"/>
            </w:tblGrid>
            <w:tr w:rsidR="00CF2A04" w:rsidRPr="00CF2A04" w:rsidTr="00A07851">
              <w:trPr>
                <w:trHeight w:val="3255"/>
              </w:trPr>
              <w:tc>
                <w:tcPr>
                  <w:tcW w:w="0" w:type="auto"/>
                  <w:tcBorders>
                    <w:top w:val="nil"/>
                    <w:left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 xml:space="preserve">Students may use spreadsheets or graphing calculators to create representations of data sets and create linear models.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 xml:space="preserve">Example: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 Lisa lights a candle and records its height in inches every hour. The results recorded as (time, height) are (0, 20), (1, 18.3), (2, 16.6), (3, 14.9), (4, 13.2), (5, 11.5), (7, 8.1), (9, 4.7), and (10, 3). Express the candle’s height (</w:t>
                  </w:r>
                  <w:r w:rsidRPr="00CF2A04">
                    <w:rPr>
                      <w:rFonts w:ascii="Arial" w:eastAsia="Times New Roman" w:hAnsi="Arial" w:cs="Arial"/>
                      <w:i/>
                      <w:color w:val="000000"/>
                      <w:sz w:val="24"/>
                      <w:szCs w:val="20"/>
                    </w:rPr>
                    <w:t>h</w:t>
                  </w:r>
                  <w:r w:rsidRPr="00CF2A04">
                    <w:rPr>
                      <w:rFonts w:ascii="Arial" w:eastAsia="Times New Roman" w:hAnsi="Arial" w:cs="Arial"/>
                      <w:color w:val="000000"/>
                      <w:sz w:val="24"/>
                      <w:szCs w:val="20"/>
                    </w:rPr>
                    <w:t>) as a function of time (</w:t>
                  </w:r>
                  <w:r w:rsidRPr="00CF2A04">
                    <w:rPr>
                      <w:rFonts w:ascii="Arial" w:eastAsia="Times New Roman" w:hAnsi="Arial" w:cs="Arial"/>
                      <w:i/>
                      <w:color w:val="000000"/>
                      <w:sz w:val="24"/>
                      <w:szCs w:val="20"/>
                    </w:rPr>
                    <w:t>t</w:t>
                  </w:r>
                  <w:r w:rsidRPr="00CF2A04">
                    <w:rPr>
                      <w:rFonts w:ascii="Arial" w:eastAsia="Times New Roman" w:hAnsi="Arial" w:cs="Arial"/>
                      <w:color w:val="000000"/>
                      <w:sz w:val="24"/>
                      <w:szCs w:val="20"/>
                    </w:rPr>
                    <w:t xml:space="preserve">) and state the meaning of the slope and the intercept in terms of the burning candle.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0"/>
                      <w:szCs w:val="20"/>
                    </w:rPr>
                  </w:pPr>
                </w:p>
              </w:tc>
            </w:tr>
          </w:tbl>
          <w:p w:rsidR="00CF2A04" w:rsidRPr="00CF2A04" w:rsidRDefault="00CF2A04" w:rsidP="00CF2A04">
            <w:pPr>
              <w:spacing w:after="0" w:line="240" w:lineRule="auto"/>
              <w:rPr>
                <w:rFonts w:ascii="Arial" w:eastAsia="Times New Roman" w:hAnsi="Arial" w:cs="Arial"/>
                <w:sz w:val="20"/>
                <w:szCs w:val="20"/>
              </w:rPr>
            </w:pP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t>S-ID 8. Compute (using technology) and interpret the correlation coefficient of a linear fit.</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CF2A04" w:rsidRPr="00CF2A04" w:rsidTr="00A07851">
              <w:trPr>
                <w:trHeight w:val="1429"/>
              </w:trPr>
              <w:tc>
                <w:tcPr>
                  <w:tcW w:w="0" w:type="auto"/>
                  <w:tcBorders>
                    <w:top w:val="nil"/>
                    <w:left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 xml:space="preserve">Example: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 xml:space="preserve">Collect height, shoe-size, and wrist circumference data for each student. Determine the best way to display the data. Answer the following questions: Is there a correlation between any two of the three indicators? Is there a correlation between all three indicators? What patterns and trends are apparent in the data? What inferences can be made from the data?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p>
              </w:tc>
            </w:tr>
          </w:tbl>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c>
      </w:tr>
      <w:tr w:rsidR="00CF2A04" w:rsidRPr="00CF2A04" w:rsidTr="00A07851">
        <w:trPr>
          <w:trHeight w:val="2890"/>
          <w:jc w:val="center"/>
        </w:trPr>
        <w:tc>
          <w:tcPr>
            <w:tcW w:w="6687" w:type="dxa"/>
          </w:tcPr>
          <w:p w:rsidR="00CF2A04" w:rsidRPr="00CF2A04" w:rsidRDefault="00CF2A04" w:rsidP="00CF2A04">
            <w:pPr>
              <w:rPr>
                <w:rFonts w:ascii="Arial" w:eastAsia="Times New Roman" w:hAnsi="Arial" w:cs="Arial"/>
                <w:color w:val="4D4D4D"/>
                <w:sz w:val="24"/>
                <w:szCs w:val="24"/>
              </w:rPr>
            </w:pPr>
            <w:r w:rsidRPr="00CF2A04">
              <w:rPr>
                <w:rFonts w:ascii="Gotham-Book" w:eastAsia="Times New Roman" w:hAnsi="Gotham-Book" w:cs="Arial"/>
                <w:sz w:val="24"/>
                <w:szCs w:val="24"/>
              </w:rPr>
              <w:lastRenderedPageBreak/>
              <w:t>S-ID 9. Distinguish between correlation and causation.</w:t>
            </w: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222"/>
              <w:gridCol w:w="7482"/>
            </w:tblGrid>
            <w:tr w:rsidR="00CF2A04" w:rsidRPr="00CF2A04" w:rsidTr="00A07851">
              <w:trPr>
                <w:trHeight w:val="2809"/>
              </w:trPr>
              <w:tc>
                <w:tcPr>
                  <w:tcW w:w="0" w:type="auto"/>
                  <w:tcBorders>
                    <w:top w:val="nil"/>
                    <w:left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 xml:space="preserve">Some data leads observers to believe that there is a cause and effect relationship when a strong relationship is observed. Students should be careful not to assume that correlation implies causation. The determination that one thing causes another requires a controlled randomized experiment.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 xml:space="preserve">Example: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0"/>
                    </w:rPr>
                  </w:pPr>
                  <w:r w:rsidRPr="00CF2A04">
                    <w:rPr>
                      <w:rFonts w:ascii="Arial" w:eastAsia="Times New Roman" w:hAnsi="Arial" w:cs="Arial"/>
                      <w:color w:val="000000"/>
                      <w:sz w:val="24"/>
                      <w:szCs w:val="20"/>
                    </w:rPr>
                    <w:t xml:space="preserve">Diane did a study for a health class about the effects of a student’s end-of-year math test scores on height. Based on a graph of her data, she found that there was a direct relationship between students’ math scores and height. She concluded that “doing well on your end-of-course math tests makes you tall.” Is this conclusion justified? Explain any flaws in Diane’s reasoning.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0"/>
                      <w:szCs w:val="20"/>
                    </w:rPr>
                  </w:pPr>
                </w:p>
              </w:tc>
            </w:tr>
          </w:tbl>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p>
        </w:tc>
      </w:tr>
    </w:tbl>
    <w:p w:rsidR="00CF2A04" w:rsidRPr="00CF2A04" w:rsidRDefault="00CF2A04" w:rsidP="00CF2A04">
      <w:pPr>
        <w:spacing w:after="0"/>
        <w:rPr>
          <w:rFonts w:ascii="Arial" w:eastAsia="Times New Roman" w:hAnsi="Arial" w:cs="Arial"/>
          <w:vanish/>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
        <w:gridCol w:w="6669"/>
        <w:gridCol w:w="4860"/>
        <w:gridCol w:w="3060"/>
      </w:tblGrid>
      <w:tr w:rsidR="00CF2A04" w:rsidRPr="00CF2A04" w:rsidTr="00A07851">
        <w:trPr>
          <w:gridBefore w:val="1"/>
          <w:wBefore w:w="9" w:type="dxa"/>
          <w:tblHeader/>
          <w:jc w:val="center"/>
        </w:trPr>
        <w:tc>
          <w:tcPr>
            <w:tcW w:w="6669"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sz w:val="24"/>
                <w:szCs w:val="24"/>
              </w:rPr>
              <w:lastRenderedPageBreak/>
              <w:br w:type="page"/>
            </w:r>
            <w:r w:rsidRPr="00CF2A04">
              <w:rPr>
                <w:rFonts w:ascii="Arial" w:eastAsia="Times New Roman" w:hAnsi="Arial" w:cs="Arial"/>
                <w:b/>
                <w:sz w:val="24"/>
                <w:szCs w:val="24"/>
              </w:rPr>
              <w:t>Concepts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Know</w:t>
            </w:r>
          </w:p>
        </w:tc>
        <w:tc>
          <w:tcPr>
            <w:tcW w:w="48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Skills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Be Able To Do</w:t>
            </w:r>
          </w:p>
        </w:tc>
        <w:tc>
          <w:tcPr>
            <w:tcW w:w="30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Bloom’s Taxonomy Levels</w:t>
            </w:r>
          </w:p>
        </w:tc>
      </w:tr>
      <w:tr w:rsidR="00CF2A04" w:rsidRPr="00CF2A04" w:rsidTr="00A07851">
        <w:trPr>
          <w:trHeight w:val="1440"/>
          <w:jc w:val="center"/>
        </w:trPr>
        <w:tc>
          <w:tcPr>
            <w:tcW w:w="6678" w:type="dxa"/>
            <w:gridSpan w:val="2"/>
            <w:tcBorders>
              <w:bottom w:val="nil"/>
              <w:right w:val="nil"/>
            </w:tcBorders>
          </w:tcPr>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Measures of central tendency (mean, median, mode)</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Measures of spread (range, interquartile range, standard deviation)</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Outlier</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Histogram</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Box plot</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Scatter plot</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Trend line</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Line of best fit</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Correlation</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Correlation coefficient</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Causation</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Interpolation</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Extrapolation</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Piecewise linear function</w:t>
            </w:r>
          </w:p>
          <w:p w:rsidR="00CF2A04" w:rsidRPr="00CF2A04" w:rsidRDefault="00CF2A04" w:rsidP="00CF2A04">
            <w:pPr>
              <w:numPr>
                <w:ilvl w:val="0"/>
                <w:numId w:val="2"/>
              </w:numPr>
              <w:tabs>
                <w:tab w:val="left" w:pos="891"/>
              </w:tabs>
              <w:spacing w:after="0" w:line="240" w:lineRule="auto"/>
              <w:ind w:left="0" w:firstLine="0"/>
              <w:contextualSpacing/>
              <w:rPr>
                <w:rFonts w:ascii="Arial" w:eastAsia="Times New Roman" w:hAnsi="Arial" w:cs="Arial"/>
                <w:sz w:val="24"/>
                <w:szCs w:val="24"/>
              </w:rPr>
            </w:pPr>
          </w:p>
          <w:p w:rsidR="00CF2A04" w:rsidRPr="00CF2A04" w:rsidRDefault="00CF2A04" w:rsidP="00CF2A04">
            <w:pPr>
              <w:numPr>
                <w:ilvl w:val="0"/>
                <w:numId w:val="2"/>
              </w:numPr>
              <w:tabs>
                <w:tab w:val="left" w:pos="891"/>
              </w:tabs>
              <w:spacing w:after="0" w:line="240" w:lineRule="auto"/>
              <w:ind w:left="0" w:firstLine="0"/>
              <w:contextualSpacing/>
              <w:rPr>
                <w:rFonts w:ascii="Arial" w:eastAsia="Times New Roman" w:hAnsi="Arial" w:cs="Arial"/>
                <w:sz w:val="24"/>
                <w:szCs w:val="24"/>
              </w:rPr>
            </w:pP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0"/>
                <w:szCs w:val="20"/>
              </w:rPr>
            </w:pPr>
          </w:p>
        </w:tc>
        <w:tc>
          <w:tcPr>
            <w:tcW w:w="4860" w:type="dxa"/>
            <w:tcBorders>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Calculate (mean, median, mode, interquartile range)</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Fit (trend line to scatter plot)</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Use (technology to find standard deviation, line of best fit, correlation coefficient)</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Interpret (correlation)</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Predict (using interpolation, extrapolation)</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Identify (outliers)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Evaluate (piecewise function)</w:t>
            </w:r>
          </w:p>
        </w:tc>
        <w:tc>
          <w:tcPr>
            <w:tcW w:w="3060" w:type="dxa"/>
            <w:tcBorders>
              <w:left w:val="nil"/>
              <w:bottom w:val="nil"/>
            </w:tcBorders>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1</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2</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4</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4</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tc>
      </w:tr>
      <w:tr w:rsidR="00CF2A04" w:rsidRPr="00CF2A04" w:rsidTr="00A07851">
        <w:trPr>
          <w:trHeight w:val="1161"/>
          <w:jc w:val="center"/>
        </w:trPr>
        <w:tc>
          <w:tcPr>
            <w:tcW w:w="6678" w:type="dxa"/>
            <w:gridSpan w:val="2"/>
            <w:tcBorders>
              <w:top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sz w:val="20"/>
                <w:szCs w:val="20"/>
              </w:rPr>
            </w:pPr>
          </w:p>
        </w:tc>
        <w:tc>
          <w:tcPr>
            <w:tcW w:w="4860" w:type="dxa"/>
            <w:tcBorders>
              <w:top w:val="nil"/>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p>
        </w:tc>
        <w:tc>
          <w:tcPr>
            <w:tcW w:w="3060" w:type="dxa"/>
            <w:tcBorders>
              <w:top w:val="nil"/>
              <w:left w:val="nil"/>
              <w:bottom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r w:rsidR="00CF2A04" w:rsidRPr="00CF2A04" w:rsidTr="0092107F">
        <w:trPr>
          <w:trHeight w:val="864"/>
          <w:jc w:val="center"/>
        </w:trPr>
        <w:tc>
          <w:tcPr>
            <w:tcW w:w="6678" w:type="dxa"/>
            <w:gridSpan w:val="2"/>
            <w:tcBorders>
              <w:top w:val="nil"/>
              <w:right w:val="nil"/>
            </w:tcBorders>
          </w:tcPr>
          <w:p w:rsidR="00CF2A04" w:rsidRPr="00CF2A04" w:rsidRDefault="00CF2A04" w:rsidP="00CF2A04">
            <w:pPr>
              <w:autoSpaceDE w:val="0"/>
              <w:autoSpaceDN w:val="0"/>
              <w:adjustRightInd w:val="0"/>
              <w:spacing w:after="0" w:line="240" w:lineRule="auto"/>
              <w:ind w:left="531"/>
              <w:rPr>
                <w:rFonts w:ascii="Arial" w:eastAsia="Times New Roman" w:hAnsi="Arial" w:cs="Arial"/>
                <w:sz w:val="24"/>
                <w:szCs w:val="24"/>
              </w:rPr>
            </w:pPr>
          </w:p>
        </w:tc>
        <w:tc>
          <w:tcPr>
            <w:tcW w:w="4860" w:type="dxa"/>
            <w:tcBorders>
              <w:top w:val="nil"/>
              <w:left w:val="nil"/>
              <w:right w:val="nil"/>
            </w:tcBorders>
          </w:tcPr>
          <w:p w:rsidR="00CF2A04" w:rsidRPr="00CF2A04" w:rsidRDefault="00CF2A04" w:rsidP="00CF2A04">
            <w:pPr>
              <w:spacing w:after="0" w:line="240" w:lineRule="auto"/>
              <w:rPr>
                <w:rFonts w:ascii="Arial" w:eastAsia="Times New Roman" w:hAnsi="Arial" w:cs="Arial"/>
                <w:sz w:val="24"/>
                <w:szCs w:val="24"/>
              </w:rPr>
            </w:pPr>
          </w:p>
        </w:tc>
        <w:tc>
          <w:tcPr>
            <w:tcW w:w="3060" w:type="dxa"/>
            <w:tcBorders>
              <w:top w:val="nil"/>
              <w:left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bl>
    <w:p w:rsidR="00CF2A04" w:rsidRPr="00CF2A04" w:rsidRDefault="00CF2A04" w:rsidP="00CF2A04">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209"/>
          <w:jc w:val="center"/>
        </w:trPr>
        <w:tc>
          <w:tcPr>
            <w:tcW w:w="14598"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lastRenderedPageBreak/>
              <w:t>Essential Questions</w:t>
            </w:r>
          </w:p>
          <w:p w:rsidR="00CF2A04" w:rsidRPr="00CF2A04" w:rsidRDefault="00CF2A04" w:rsidP="00CF2A04">
            <w:pPr>
              <w:spacing w:after="0" w:line="240" w:lineRule="auto"/>
              <w:jc w:val="center"/>
              <w:rPr>
                <w:rFonts w:ascii="Arial" w:eastAsia="Times New Roman" w:hAnsi="Arial" w:cs="Arial"/>
                <w:b/>
                <w:sz w:val="24"/>
                <w:szCs w:val="24"/>
              </w:rPr>
            </w:pPr>
          </w:p>
        </w:tc>
      </w:tr>
      <w:tr w:rsidR="00CF2A04" w:rsidRPr="00CF2A04" w:rsidTr="00A07851">
        <w:trPr>
          <w:trHeight w:val="758"/>
          <w:jc w:val="center"/>
        </w:trPr>
        <w:tc>
          <w:tcPr>
            <w:tcW w:w="14598" w:type="dxa"/>
          </w:tcPr>
          <w:p w:rsidR="00CF2A04" w:rsidRPr="00CF2A04" w:rsidRDefault="00CF2A04" w:rsidP="00CF2A04">
            <w:pPr>
              <w:numPr>
                <w:ilvl w:val="0"/>
                <w:numId w:val="2"/>
              </w:numPr>
              <w:spacing w:after="0" w:line="240" w:lineRule="auto"/>
              <w:ind w:left="720" w:firstLine="0"/>
              <w:contextualSpacing/>
              <w:rPr>
                <w:rFonts w:ascii="Arial" w:eastAsia="Times New Roman" w:hAnsi="Arial" w:cs="Arial"/>
                <w:sz w:val="24"/>
                <w:szCs w:val="24"/>
              </w:rPr>
            </w:pPr>
          </w:p>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t>How do we make predictions and informed decisions based on current numerical information?</w:t>
            </w:r>
          </w:p>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t>What are the advantages and disadvantages of analyzing data by hand versus by using technology?</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What is the potential impact of making a decision from data that contains one or more outliers?</w:t>
            </w:r>
          </w:p>
        </w:tc>
      </w:tr>
      <w:tr w:rsidR="00CF2A04" w:rsidRPr="00CF2A04" w:rsidTr="00A07851">
        <w:trPr>
          <w:trHeight w:val="386"/>
          <w:jc w:val="center"/>
        </w:trPr>
        <w:tc>
          <w:tcPr>
            <w:tcW w:w="14598" w:type="dxa"/>
            <w:shd w:val="clear" w:color="auto" w:fill="BFBFBF"/>
          </w:tcPr>
          <w:p w:rsidR="00CF2A04" w:rsidRPr="00CF2A04" w:rsidRDefault="00CF2A04" w:rsidP="00CF2A04">
            <w:pPr>
              <w:spacing w:after="0" w:line="240" w:lineRule="auto"/>
              <w:jc w:val="center"/>
              <w:rPr>
                <w:rFonts w:ascii="Arial" w:eastAsia="Times New Roman" w:hAnsi="Arial" w:cs="Arial"/>
                <w:sz w:val="24"/>
                <w:szCs w:val="24"/>
              </w:rPr>
            </w:pPr>
            <w:r w:rsidRPr="00CF2A04">
              <w:rPr>
                <w:rFonts w:ascii="Arial" w:eastAsia="Times New Roman" w:hAnsi="Arial" w:cs="Arial"/>
                <w:b/>
                <w:sz w:val="24"/>
                <w:szCs w:val="24"/>
              </w:rPr>
              <w:t>Corresponding Big Ideas</w:t>
            </w:r>
          </w:p>
        </w:tc>
      </w:tr>
      <w:tr w:rsidR="00CF2A04" w:rsidRPr="00CF2A04" w:rsidTr="00A07851">
        <w:trPr>
          <w:trHeight w:val="758"/>
          <w:jc w:val="center"/>
        </w:trPr>
        <w:tc>
          <w:tcPr>
            <w:tcW w:w="14598" w:type="dxa"/>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bCs/>
                <w:sz w:val="24"/>
                <w:szCs w:val="24"/>
              </w:rPr>
              <w:t>Although scatter plots and trend lines may reveal a pattern, the relationship of the variables may indicate a correlation, but not causation</w:t>
            </w:r>
            <w:r w:rsidRPr="00CF2A04">
              <w:rPr>
                <w:rFonts w:ascii="Arial" w:eastAsia="Times New Roman" w:hAnsi="Arial" w:cs="Arial"/>
                <w:b/>
                <w:sz w:val="24"/>
                <w:szCs w:val="24"/>
              </w:rPr>
              <w:t>.</w:t>
            </w:r>
          </w:p>
        </w:tc>
      </w:tr>
    </w:tbl>
    <w:p w:rsidR="00CF2A04" w:rsidRPr="00CF2A04" w:rsidRDefault="00CF2A04" w:rsidP="00CF2A04">
      <w:pPr>
        <w:spacing w:after="0"/>
        <w:rPr>
          <w:rFonts w:ascii="Arial" w:eastAsia="Times New Roman" w:hAnsi="Arial" w:cs="Arial"/>
          <w:vanish/>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559"/>
          <w:jc w:val="center"/>
        </w:trPr>
        <w:tc>
          <w:tcPr>
            <w:tcW w:w="14598"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Standardized Assessment Correlations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(State, College and Career)</w:t>
            </w:r>
          </w:p>
        </w:tc>
      </w:tr>
      <w:tr w:rsidR="00CF2A04" w:rsidRPr="00CF2A04" w:rsidTr="00A07851">
        <w:trPr>
          <w:trHeight w:val="1038"/>
          <w:jc w:val="center"/>
        </w:trPr>
        <w:tc>
          <w:tcPr>
            <w:tcW w:w="14598" w:type="dxa"/>
          </w:tcPr>
          <w:p w:rsidR="00987F2E" w:rsidRPr="00986F84" w:rsidRDefault="00987F2E" w:rsidP="00987F2E">
            <w:pPr>
              <w:spacing w:after="0" w:line="240" w:lineRule="auto"/>
              <w:rPr>
                <w:rFonts w:ascii="Arial" w:eastAsia="Times New Roman" w:hAnsi="Arial" w:cs="Arial"/>
                <w:sz w:val="24"/>
                <w:szCs w:val="24"/>
              </w:rPr>
            </w:pPr>
            <w:r w:rsidRPr="00986F84">
              <w:rPr>
                <w:rFonts w:ascii="Arial" w:eastAsia="Times New Roman" w:hAnsi="Arial" w:cs="Arial"/>
                <w:b/>
                <w:bCs/>
                <w:sz w:val="24"/>
                <w:szCs w:val="24"/>
                <w:u w:val="single"/>
              </w:rPr>
              <w:t xml:space="preserve">Expectations for Learning (in development) </w:t>
            </w:r>
          </w:p>
          <w:p w:rsidR="00987F2E" w:rsidRPr="00986F84" w:rsidRDefault="00987F2E" w:rsidP="00987F2E">
            <w:pPr>
              <w:spacing w:after="0" w:line="240" w:lineRule="auto"/>
              <w:rPr>
                <w:rFonts w:ascii="Arial" w:eastAsia="Times New Roman" w:hAnsi="Arial" w:cs="Arial"/>
                <w:sz w:val="24"/>
                <w:szCs w:val="24"/>
              </w:rPr>
            </w:pPr>
            <w:r w:rsidRPr="00986F84">
              <w:rPr>
                <w:rFonts w:ascii="Arial" w:eastAsia="Times New Roman" w:hAnsi="Arial" w:cs="Arial"/>
                <w:sz w:val="24"/>
                <w:szCs w:val="24"/>
              </w:rPr>
              <w:t xml:space="preserve">This information will be included as it is developed at the national level. CT is a governing member of the Smarter Balanced Assessment Consortium (SBAC) and has input into the development of the assessment. </w:t>
            </w:r>
          </w:p>
          <w:p w:rsidR="00CF2A04" w:rsidRPr="00CF2A04" w:rsidRDefault="00CF2A04" w:rsidP="00CF2A04">
            <w:pPr>
              <w:spacing w:after="0" w:line="240" w:lineRule="auto"/>
              <w:rPr>
                <w:rFonts w:ascii="Arial" w:eastAsia="Times New Roman" w:hAnsi="Arial" w:cs="Arial"/>
                <w:sz w:val="24"/>
                <w:szCs w:val="24"/>
              </w:rPr>
            </w:pPr>
          </w:p>
        </w:tc>
      </w:tr>
    </w:tbl>
    <w:p w:rsidR="00CF2A04" w:rsidRDefault="00053EAF" w:rsidP="0092107F">
      <w:pPr>
        <w:spacing w:after="0"/>
        <w:rPr>
          <w:rFonts w:ascii="Arial" w:eastAsia="Times New Roman" w:hAnsi="Arial" w:cs="Arial"/>
          <w:sz w:val="24"/>
          <w:szCs w:val="24"/>
        </w:rPr>
      </w:pPr>
      <w:r>
        <w:rPr>
          <w:rFonts w:ascii="Arial" w:eastAsia="Times New Roman" w:hAnsi="Arial" w:cs="Arial"/>
          <w:sz w:val="24"/>
          <w:szCs w:val="24"/>
        </w:rP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826F00" w:rsidRPr="00432E0B" w:rsidTr="009B4D64">
        <w:trPr>
          <w:trHeight w:val="559"/>
          <w:tblHeader/>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826F00" w:rsidRPr="00432E0B" w:rsidRDefault="00826F00" w:rsidP="009B4D64">
            <w:pPr>
              <w:spacing w:after="0" w:line="240" w:lineRule="auto"/>
              <w:jc w:val="center"/>
              <w:rPr>
                <w:rFonts w:ascii="Arial" w:hAnsi="Arial" w:cs="Arial"/>
                <w:b/>
                <w:sz w:val="24"/>
                <w:szCs w:val="24"/>
              </w:rPr>
            </w:pPr>
            <w:r w:rsidRPr="00432E0B">
              <w:rPr>
                <w:rFonts w:ascii="Arial" w:hAnsi="Arial" w:cs="Arial"/>
                <w:b/>
                <w:sz w:val="24"/>
                <w:szCs w:val="24"/>
              </w:rPr>
              <w:lastRenderedPageBreak/>
              <w:t>Tasks and Lessons from the Mathematics Assessment Project (Shell Center/MARS, University of Nottingham &amp; UC Berkeley)</w:t>
            </w:r>
          </w:p>
          <w:p w:rsidR="00826F00" w:rsidRPr="00432E0B" w:rsidRDefault="00826F00" w:rsidP="009B4D64">
            <w:pPr>
              <w:spacing w:after="0" w:line="240" w:lineRule="auto"/>
              <w:jc w:val="center"/>
              <w:rPr>
                <w:rFonts w:ascii="Arial" w:hAnsi="Arial" w:cs="Arial"/>
                <w:b/>
                <w:sz w:val="24"/>
                <w:szCs w:val="24"/>
              </w:rPr>
            </w:pPr>
          </w:p>
          <w:p w:rsidR="00826F00" w:rsidRPr="00432E0B" w:rsidRDefault="00826F00" w:rsidP="009B4D64">
            <w:pPr>
              <w:spacing w:after="0"/>
              <w:jc w:val="center"/>
              <w:rPr>
                <w:rFonts w:ascii="Arial" w:hAnsi="Arial" w:cs="Arial"/>
                <w:b/>
                <w:sz w:val="24"/>
                <w:szCs w:val="24"/>
              </w:rPr>
            </w:pPr>
            <w:r w:rsidRPr="00432E0B">
              <w:rPr>
                <w:rFonts w:ascii="Arial" w:hAnsi="Arial" w:cs="Arial"/>
                <w:b/>
                <w:sz w:val="24"/>
                <w:szCs w:val="24"/>
              </w:rPr>
              <w:t>These tasks can be used during the course of instruction when deemed appropriate by the teacher.</w:t>
            </w:r>
          </w:p>
        </w:tc>
      </w:tr>
      <w:tr w:rsidR="00826F00" w:rsidTr="009B4D64">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hideMark/>
          </w:tcPr>
          <w:p w:rsidR="00826F00" w:rsidRPr="009B4D64" w:rsidRDefault="00826F00" w:rsidP="009B4D64">
            <w:pPr>
              <w:spacing w:before="120" w:after="120" w:line="240" w:lineRule="auto"/>
              <w:rPr>
                <w:rFonts w:ascii="Arial" w:hAnsi="Arial" w:cs="Arial"/>
                <w:b/>
                <w:sz w:val="24"/>
                <w:szCs w:val="24"/>
              </w:rPr>
            </w:pPr>
            <w:r w:rsidRPr="009B4D64">
              <w:rPr>
                <w:rFonts w:ascii="Arial" w:hAnsi="Arial" w:cs="Arial"/>
                <w:b/>
                <w:sz w:val="24"/>
                <w:szCs w:val="24"/>
              </w:rPr>
              <w:t>TASKS—</w:t>
            </w:r>
          </w:p>
          <w:p w:rsidR="00826F00" w:rsidRPr="009B4D64" w:rsidRDefault="009B4D64" w:rsidP="009B4D64">
            <w:pPr>
              <w:spacing w:before="120" w:after="120" w:line="240" w:lineRule="auto"/>
              <w:rPr>
                <w:rFonts w:ascii="Arial" w:hAnsi="Arial" w:cs="Arial"/>
                <w:b/>
                <w:sz w:val="24"/>
                <w:szCs w:val="24"/>
              </w:rPr>
            </w:pPr>
            <w:r w:rsidRPr="009B4D64">
              <w:rPr>
                <w:rFonts w:ascii="Arial" w:hAnsi="Arial" w:cs="Arial"/>
                <w:b/>
                <w:sz w:val="24"/>
                <w:szCs w:val="24"/>
              </w:rPr>
              <w:t>Bird’s Eggs</w:t>
            </w:r>
            <w:r w:rsidRPr="009B4D64">
              <w:rPr>
                <w:sz w:val="24"/>
                <w:szCs w:val="24"/>
              </w:rPr>
              <w:t xml:space="preserve"> </w:t>
            </w:r>
            <w:hyperlink r:id="rId82" w:history="1">
              <w:r w:rsidRPr="009B4D64">
                <w:rPr>
                  <w:rStyle w:val="Hyperlink"/>
                  <w:sz w:val="24"/>
                  <w:szCs w:val="24"/>
                </w:rPr>
                <w:t>http://map.mathshell.org/materials/download.php?fileid=776</w:t>
              </w:r>
            </w:hyperlink>
          </w:p>
        </w:tc>
      </w:tr>
      <w:tr w:rsidR="009B4D64" w:rsidTr="009B4D64">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9B4D64" w:rsidRPr="00053EAF" w:rsidRDefault="009B4D64" w:rsidP="009B4D64">
            <w:pPr>
              <w:spacing w:before="120" w:after="120" w:line="240" w:lineRule="auto"/>
              <w:rPr>
                <w:rFonts w:ascii="Arial" w:hAnsi="Arial" w:cs="Arial"/>
                <w:b/>
                <w:sz w:val="24"/>
                <w:szCs w:val="24"/>
              </w:rPr>
            </w:pPr>
            <w:r w:rsidRPr="00053EAF">
              <w:rPr>
                <w:rFonts w:ascii="Arial" w:hAnsi="Arial" w:cs="Arial"/>
                <w:b/>
                <w:sz w:val="24"/>
                <w:szCs w:val="24"/>
              </w:rPr>
              <w:t>LESSONS—</w:t>
            </w:r>
          </w:p>
          <w:p w:rsidR="00053EAF" w:rsidRPr="00053EAF" w:rsidRDefault="00053EAF" w:rsidP="00053EAF">
            <w:pPr>
              <w:spacing w:before="120" w:after="120" w:line="240" w:lineRule="auto"/>
              <w:rPr>
                <w:sz w:val="24"/>
                <w:szCs w:val="24"/>
              </w:rPr>
            </w:pPr>
            <w:r w:rsidRPr="00053EAF">
              <w:rPr>
                <w:rFonts w:ascii="Arial" w:hAnsi="Arial" w:cs="Arial"/>
                <w:b/>
                <w:sz w:val="24"/>
                <w:szCs w:val="24"/>
              </w:rPr>
              <w:t>Devising a measure for correlation</w:t>
            </w:r>
            <w:r>
              <w:rPr>
                <w:rFonts w:ascii="Arial" w:hAnsi="Arial" w:cs="Arial"/>
                <w:b/>
                <w:sz w:val="24"/>
                <w:szCs w:val="24"/>
              </w:rPr>
              <w:t xml:space="preserve"> </w:t>
            </w:r>
            <w:hyperlink r:id="rId83" w:history="1">
              <w:r w:rsidRPr="00053EAF">
                <w:rPr>
                  <w:rStyle w:val="Hyperlink"/>
                  <w:sz w:val="24"/>
                  <w:szCs w:val="24"/>
                </w:rPr>
                <w:t>http://map.mathshell.org/materials/lessons.php?taskid=420&amp;subpage=problem</w:t>
              </w:r>
            </w:hyperlink>
          </w:p>
          <w:p w:rsidR="00053EAF" w:rsidRPr="00053EAF" w:rsidRDefault="00053EAF" w:rsidP="00053EAF">
            <w:pPr>
              <w:spacing w:before="120" w:after="120" w:line="240" w:lineRule="auto"/>
              <w:rPr>
                <w:sz w:val="24"/>
                <w:szCs w:val="24"/>
              </w:rPr>
            </w:pPr>
            <w:r w:rsidRPr="00053EAF">
              <w:rPr>
                <w:rFonts w:ascii="Arial" w:hAnsi="Arial" w:cs="Arial"/>
                <w:b/>
                <w:sz w:val="24"/>
                <w:szCs w:val="24"/>
              </w:rPr>
              <w:t>Interpreting statistics: The case of muddying the waters</w:t>
            </w:r>
            <w:r>
              <w:rPr>
                <w:rFonts w:ascii="Arial" w:hAnsi="Arial" w:cs="Arial"/>
                <w:b/>
                <w:sz w:val="24"/>
                <w:szCs w:val="24"/>
              </w:rPr>
              <w:t xml:space="preserve"> </w:t>
            </w:r>
            <w:hyperlink r:id="rId84" w:history="1">
              <w:r w:rsidRPr="00053EAF">
                <w:rPr>
                  <w:rStyle w:val="Hyperlink"/>
                  <w:sz w:val="24"/>
                  <w:szCs w:val="24"/>
                </w:rPr>
                <w:t>http://map.mathshell.org/materials/lessons.php?taskid=217&amp;subpage=problem</w:t>
              </w:r>
            </w:hyperlink>
          </w:p>
          <w:p w:rsidR="00053EAF" w:rsidRPr="00053EAF" w:rsidRDefault="00053EAF" w:rsidP="00053EAF">
            <w:pPr>
              <w:spacing w:before="120" w:after="120" w:line="240" w:lineRule="auto"/>
              <w:rPr>
                <w:sz w:val="24"/>
                <w:szCs w:val="24"/>
              </w:rPr>
            </w:pPr>
            <w:r w:rsidRPr="00053EAF">
              <w:rPr>
                <w:rFonts w:ascii="Arial" w:hAnsi="Arial" w:cs="Arial"/>
                <w:b/>
                <w:sz w:val="24"/>
                <w:szCs w:val="24"/>
              </w:rPr>
              <w:t>Representing data 1: Using frequency graphs</w:t>
            </w:r>
            <w:r>
              <w:rPr>
                <w:rFonts w:ascii="Arial" w:hAnsi="Arial" w:cs="Arial"/>
                <w:b/>
                <w:sz w:val="24"/>
                <w:szCs w:val="24"/>
              </w:rPr>
              <w:t xml:space="preserve"> </w:t>
            </w:r>
            <w:hyperlink r:id="rId85" w:history="1">
              <w:r w:rsidRPr="00053EAF">
                <w:rPr>
                  <w:rStyle w:val="Hyperlink"/>
                  <w:sz w:val="24"/>
                  <w:szCs w:val="24"/>
                </w:rPr>
                <w:t>http://map.mathshell.org/materials/lessons.php?taskid=404&amp;subpage=concept</w:t>
              </w:r>
            </w:hyperlink>
            <w:r w:rsidRPr="00053EAF">
              <w:rPr>
                <w:sz w:val="24"/>
                <w:szCs w:val="24"/>
              </w:rPr>
              <w:t xml:space="preserve"> </w:t>
            </w:r>
          </w:p>
          <w:p w:rsidR="009B4D64" w:rsidRPr="00053EAF" w:rsidRDefault="00053EAF" w:rsidP="00053EAF">
            <w:pPr>
              <w:spacing w:before="120" w:after="120" w:line="240" w:lineRule="auto"/>
              <w:rPr>
                <w:rFonts w:ascii="Arial" w:hAnsi="Arial" w:cs="Arial"/>
                <w:b/>
                <w:sz w:val="24"/>
                <w:szCs w:val="24"/>
              </w:rPr>
            </w:pPr>
            <w:r w:rsidRPr="00053EAF">
              <w:rPr>
                <w:rFonts w:ascii="Arial" w:hAnsi="Arial" w:cs="Arial"/>
                <w:b/>
                <w:sz w:val="24"/>
                <w:szCs w:val="24"/>
              </w:rPr>
              <w:t>Representing data 2: Using boxplots</w:t>
            </w:r>
            <w:r>
              <w:rPr>
                <w:rFonts w:ascii="Arial" w:hAnsi="Arial" w:cs="Arial"/>
                <w:b/>
                <w:sz w:val="24"/>
                <w:szCs w:val="24"/>
              </w:rPr>
              <w:t xml:space="preserve"> </w:t>
            </w:r>
            <w:hyperlink r:id="rId86" w:history="1">
              <w:r w:rsidRPr="00053EAF">
                <w:rPr>
                  <w:rStyle w:val="Hyperlink"/>
                  <w:sz w:val="24"/>
                  <w:szCs w:val="24"/>
                </w:rPr>
                <w:t>http://map.mathshell.org/materials/lessons.php?taskid=404&amp;subpage=concept</w:t>
              </w:r>
            </w:hyperlink>
          </w:p>
        </w:tc>
      </w:tr>
    </w:tbl>
    <w:p w:rsidR="00826F00" w:rsidRDefault="00826F00" w:rsidP="0092107F">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5F7349" w:rsidTr="005F7349">
        <w:trPr>
          <w:trHeight w:val="559"/>
          <w:tblHeader/>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tcPr>
          <w:p w:rsidR="005F7349" w:rsidRPr="0052692D" w:rsidRDefault="005F7349" w:rsidP="005F7349">
            <w:pPr>
              <w:spacing w:before="120" w:after="120" w:line="240" w:lineRule="auto"/>
              <w:jc w:val="center"/>
              <w:rPr>
                <w:rFonts w:ascii="Arial" w:hAnsi="Arial" w:cs="Arial"/>
                <w:sz w:val="24"/>
                <w:szCs w:val="24"/>
              </w:rPr>
            </w:pPr>
            <w:r w:rsidRPr="0052692D">
              <w:rPr>
                <w:rFonts w:ascii="Arial" w:hAnsi="Arial" w:cs="Arial"/>
                <w:b/>
                <w:sz w:val="24"/>
                <w:szCs w:val="24"/>
              </w:rPr>
              <w:t>Tasks from Inside Mathematics (</w:t>
            </w:r>
            <w:hyperlink r:id="rId87" w:history="1">
              <w:r w:rsidRPr="0052692D">
                <w:rPr>
                  <w:rStyle w:val="Hyperlink"/>
                  <w:rFonts w:ascii="Arial" w:hAnsi="Arial" w:cs="Arial"/>
                  <w:sz w:val="24"/>
                  <w:szCs w:val="24"/>
                </w:rPr>
                <w:t>http://insidemathematics.org/index.php/mathematical-content-standards</w:t>
              </w:r>
            </w:hyperlink>
            <w:r w:rsidRPr="0052692D">
              <w:rPr>
                <w:rFonts w:ascii="Arial" w:hAnsi="Arial" w:cs="Arial"/>
                <w:sz w:val="24"/>
                <w:szCs w:val="24"/>
              </w:rPr>
              <w:t>)</w:t>
            </w:r>
          </w:p>
          <w:p w:rsidR="005F7349" w:rsidRDefault="005F7349" w:rsidP="005F7349">
            <w:pPr>
              <w:spacing w:before="120" w:after="120"/>
              <w:jc w:val="center"/>
              <w:rPr>
                <w:rFonts w:ascii="Arial" w:hAnsi="Arial" w:cs="Arial"/>
                <w:b/>
                <w:sz w:val="24"/>
                <w:szCs w:val="24"/>
              </w:rPr>
            </w:pPr>
            <w:r w:rsidRPr="0052692D">
              <w:rPr>
                <w:rFonts w:ascii="Arial" w:hAnsi="Arial" w:cs="Arial"/>
                <w:b/>
                <w:sz w:val="24"/>
                <w:szCs w:val="24"/>
              </w:rPr>
              <w:t>These tasks can be used during the course of instruction when deemed appropriate by the teacher.</w:t>
            </w:r>
          </w:p>
          <w:p w:rsidR="005F7349" w:rsidRPr="0052692D" w:rsidRDefault="005F7349" w:rsidP="005F7349">
            <w:pPr>
              <w:spacing w:before="120" w:after="120"/>
              <w:jc w:val="center"/>
              <w:rPr>
                <w:rFonts w:ascii="Arial" w:hAnsi="Arial" w:cs="Arial"/>
                <w:b/>
                <w:sz w:val="24"/>
                <w:szCs w:val="24"/>
              </w:rPr>
            </w:pPr>
            <w:r w:rsidRPr="0052692D">
              <w:rPr>
                <w:rFonts w:ascii="Arial" w:hAnsi="Arial" w:cs="Arial"/>
                <w:b/>
                <w:sz w:val="24"/>
                <w:szCs w:val="24"/>
              </w:rPr>
              <w:t>NOTE: Most of these tasks have a section for teacher reflection.</w:t>
            </w:r>
          </w:p>
        </w:tc>
      </w:tr>
      <w:tr w:rsidR="005F7349" w:rsidTr="000D151D">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hideMark/>
          </w:tcPr>
          <w:p w:rsidR="005F7349" w:rsidRDefault="005F7349" w:rsidP="005F7349">
            <w:pPr>
              <w:spacing w:before="120" w:after="120" w:line="240" w:lineRule="auto"/>
              <w:ind w:left="6741" w:hanging="6741"/>
              <w:rPr>
                <w:rFonts w:ascii="Comic Sans MS" w:hAnsi="Comic Sans MS"/>
                <w:szCs w:val="24"/>
              </w:rPr>
            </w:pPr>
            <w:r>
              <w:rPr>
                <w:rFonts w:ascii="Arial" w:hAnsi="Arial" w:cs="Arial"/>
                <w:b/>
                <w:sz w:val="24"/>
                <w:szCs w:val="24"/>
              </w:rPr>
              <w:t xml:space="preserve">High School Statistics and Probability </w:t>
            </w:r>
            <w:r>
              <w:rPr>
                <w:rFonts w:ascii="Arial" w:hAnsi="Arial" w:cs="Arial"/>
                <w:b/>
                <w:i/>
                <w:sz w:val="24"/>
                <w:szCs w:val="24"/>
              </w:rPr>
              <w:t>“Suzi’s Company”</w:t>
            </w:r>
            <w:r>
              <w:rPr>
                <w:rFonts w:ascii="Arial" w:hAnsi="Arial" w:cs="Arial"/>
                <w:b/>
                <w:sz w:val="24"/>
                <w:szCs w:val="24"/>
              </w:rPr>
              <w:t xml:space="preserve"> - </w:t>
            </w:r>
            <w:r>
              <w:rPr>
                <w:rFonts w:ascii="Comic Sans MS" w:hAnsi="Comic Sans MS"/>
                <w:sz w:val="32"/>
                <w:szCs w:val="32"/>
              </w:rPr>
              <w:t xml:space="preserve">Draws from Middle school content– </w:t>
            </w:r>
            <w:r w:rsidRPr="008D2AA6">
              <w:rPr>
                <w:rFonts w:ascii="Comic Sans MS" w:hAnsi="Comic Sans MS"/>
                <w:szCs w:val="24"/>
              </w:rPr>
              <w:t>mean, median, mode – measures of central tendency; good for practice standards</w:t>
            </w:r>
          </w:p>
          <w:p w:rsidR="005F7349" w:rsidRDefault="005F7349" w:rsidP="005F7349">
            <w:pPr>
              <w:spacing w:before="120" w:after="120" w:line="240" w:lineRule="auto"/>
              <w:ind w:left="6741" w:hanging="6741"/>
              <w:rPr>
                <w:rFonts w:ascii="Comic Sans MS" w:hAnsi="Comic Sans MS"/>
                <w:sz w:val="32"/>
                <w:szCs w:val="32"/>
              </w:rPr>
            </w:pPr>
            <w:r>
              <w:rPr>
                <w:rFonts w:ascii="Arial" w:hAnsi="Arial" w:cs="Arial"/>
                <w:b/>
                <w:sz w:val="24"/>
                <w:szCs w:val="24"/>
              </w:rPr>
              <w:t xml:space="preserve">High School Statistics and Probability </w:t>
            </w:r>
            <w:r>
              <w:rPr>
                <w:rFonts w:ascii="Arial" w:hAnsi="Arial" w:cs="Arial"/>
                <w:b/>
                <w:i/>
                <w:sz w:val="24"/>
                <w:szCs w:val="24"/>
              </w:rPr>
              <w:t>“Archery”</w:t>
            </w:r>
            <w:r>
              <w:rPr>
                <w:rFonts w:ascii="Arial" w:hAnsi="Arial" w:cs="Arial"/>
                <w:b/>
                <w:sz w:val="24"/>
                <w:szCs w:val="24"/>
              </w:rPr>
              <w:t xml:space="preserve"> - </w:t>
            </w:r>
            <w:r>
              <w:rPr>
                <w:rFonts w:ascii="Comic Sans MS" w:hAnsi="Comic Sans MS"/>
                <w:sz w:val="32"/>
                <w:szCs w:val="32"/>
              </w:rPr>
              <w:t>Draws on Middle school – box plots</w:t>
            </w:r>
          </w:p>
          <w:p w:rsidR="005F7349" w:rsidRDefault="005F7349" w:rsidP="005F7349">
            <w:pPr>
              <w:spacing w:before="120" w:after="120" w:line="240" w:lineRule="auto"/>
              <w:ind w:left="6741" w:hanging="6741"/>
              <w:rPr>
                <w:rFonts w:ascii="Arial" w:hAnsi="Arial" w:cs="Arial"/>
                <w:b/>
                <w:i/>
                <w:sz w:val="24"/>
                <w:szCs w:val="24"/>
              </w:rPr>
            </w:pPr>
            <w:r>
              <w:rPr>
                <w:rFonts w:ascii="Arial" w:hAnsi="Arial" w:cs="Arial"/>
                <w:b/>
                <w:sz w:val="24"/>
                <w:szCs w:val="24"/>
              </w:rPr>
              <w:t xml:space="preserve">High School Statistics and Probability </w:t>
            </w:r>
            <w:r>
              <w:rPr>
                <w:rFonts w:ascii="Arial" w:hAnsi="Arial" w:cs="Arial"/>
                <w:b/>
                <w:i/>
                <w:sz w:val="24"/>
                <w:szCs w:val="24"/>
              </w:rPr>
              <w:t>“Population”</w:t>
            </w:r>
          </w:p>
          <w:p w:rsidR="005F7349" w:rsidRPr="005F7349" w:rsidRDefault="005F7349" w:rsidP="005F7349">
            <w:pPr>
              <w:spacing w:before="240" w:after="120" w:line="240" w:lineRule="auto"/>
              <w:ind w:left="6741" w:hanging="6741"/>
              <w:rPr>
                <w:rFonts w:ascii="Arial" w:hAnsi="Arial" w:cs="Arial"/>
                <w:b/>
                <w:sz w:val="24"/>
                <w:szCs w:val="24"/>
              </w:rPr>
            </w:pPr>
            <w:r>
              <w:rPr>
                <w:rFonts w:ascii="Arial" w:hAnsi="Arial" w:cs="Arial"/>
                <w:b/>
                <w:sz w:val="24"/>
                <w:szCs w:val="24"/>
              </w:rPr>
              <w:t xml:space="preserve">High School Statistics and Probability </w:t>
            </w:r>
            <w:r>
              <w:rPr>
                <w:rFonts w:ascii="Arial" w:hAnsi="Arial" w:cs="Arial"/>
                <w:b/>
                <w:i/>
                <w:sz w:val="24"/>
                <w:szCs w:val="24"/>
              </w:rPr>
              <w:t>“Snakes”</w:t>
            </w:r>
            <w:r>
              <w:rPr>
                <w:rFonts w:ascii="Arial" w:hAnsi="Arial" w:cs="Arial"/>
                <w:b/>
                <w:sz w:val="24"/>
                <w:szCs w:val="24"/>
              </w:rPr>
              <w:t xml:space="preserve"> - </w:t>
            </w:r>
            <w:r>
              <w:rPr>
                <w:rFonts w:ascii="Comic Sans MS" w:hAnsi="Comic Sans MS"/>
                <w:szCs w:val="24"/>
              </w:rPr>
              <w:t>Suggestion to add reasoning questions to press on HS practice standards.</w:t>
            </w:r>
          </w:p>
        </w:tc>
      </w:tr>
    </w:tbl>
    <w:p w:rsidR="005F7349" w:rsidRDefault="005F7349" w:rsidP="0092107F">
      <w:pPr>
        <w:spacing w:after="0"/>
        <w:rPr>
          <w:rFonts w:ascii="Arial" w:eastAsia="Times New Roman" w:hAnsi="Arial" w:cs="Arial"/>
          <w:sz w:val="24"/>
          <w:szCs w:val="24"/>
        </w:rPr>
      </w:pPr>
    </w:p>
    <w:p w:rsidR="005F7349" w:rsidRDefault="005F7349" w:rsidP="0092107F">
      <w:pPr>
        <w:spacing w:after="0"/>
        <w:rPr>
          <w:rFonts w:ascii="Arial" w:eastAsia="Times New Roman"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345"/>
        </w:trPr>
        <w:tc>
          <w:tcPr>
            <w:tcW w:w="14598"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Unit Assessments</w:t>
            </w:r>
          </w:p>
          <w:p w:rsidR="00CF2A04" w:rsidRPr="00CF2A04" w:rsidRDefault="00CF2A04" w:rsidP="00CF2A04">
            <w:pPr>
              <w:spacing w:after="0" w:line="240" w:lineRule="auto"/>
              <w:rPr>
                <w:rFonts w:ascii="Arial" w:eastAsia="Times New Roman" w:hAnsi="Arial" w:cs="Arial"/>
                <w:b/>
                <w:sz w:val="24"/>
                <w:szCs w:val="24"/>
              </w:rPr>
            </w:pPr>
            <w:r w:rsidRPr="00CF2A04">
              <w:rPr>
                <w:rFonts w:ascii="Arial" w:eastAsia="Times New Roman" w:hAnsi="Arial" w:cs="Arial"/>
                <w:b/>
                <w:sz w:val="24"/>
                <w:szCs w:val="24"/>
              </w:rPr>
              <w:t>The items developed for this section can be used during the course of instruction when deemed appropriate by the teacher.</w:t>
            </w:r>
          </w:p>
        </w:tc>
      </w:tr>
      <w:tr w:rsidR="0092107F" w:rsidRPr="00CF2A04" w:rsidTr="0092107F">
        <w:trPr>
          <w:trHeight w:val="1008"/>
        </w:trPr>
        <w:tc>
          <w:tcPr>
            <w:tcW w:w="14598" w:type="dxa"/>
            <w:vAlign w:val="center"/>
          </w:tcPr>
          <w:p w:rsidR="0092107F" w:rsidRPr="00F20BFA" w:rsidRDefault="0092107F" w:rsidP="0092107F">
            <w:pPr>
              <w:tabs>
                <w:tab w:val="left" w:pos="3608"/>
              </w:tabs>
              <w:autoSpaceDE w:val="0"/>
              <w:autoSpaceDN w:val="0"/>
              <w:adjustRightInd w:val="0"/>
              <w:spacing w:after="120"/>
              <w:rPr>
                <w:rFonts w:ascii="Arial" w:hAnsi="Arial" w:cs="Arial"/>
              </w:rPr>
            </w:pPr>
            <w:r>
              <w:rPr>
                <w:rFonts w:ascii="Arial" w:eastAsia="Times New Roman" w:hAnsi="Arial" w:cs="Arial"/>
                <w:sz w:val="24"/>
                <w:szCs w:val="24"/>
              </w:rPr>
              <w:t xml:space="preserve">1.  </w:t>
            </w:r>
            <w:r>
              <w:t>In</w:t>
            </w:r>
            <w:r w:rsidRPr="00045217">
              <w:t xml:space="preserve"> the linked lesson</w:t>
            </w:r>
            <w:r>
              <w:rPr>
                <w:rFonts w:ascii="Arial" w:hAnsi="Arial" w:cs="Arial"/>
              </w:rPr>
              <w:t xml:space="preserve">, </w:t>
            </w:r>
            <w:r w:rsidRPr="00045217">
              <w:rPr>
                <w:bCs/>
              </w:rPr>
              <w:t xml:space="preserve">Interpreting Statistics: </w:t>
            </w:r>
            <w:r w:rsidRPr="00045217">
              <w:rPr>
                <w:bCs/>
                <w:iCs/>
              </w:rPr>
              <w:t>A Case of Muddying the Waters</w:t>
            </w:r>
            <w:r>
              <w:rPr>
                <w:rFonts w:ascii="Arial-BoldItalicMT" w:hAnsi="Arial-BoldItalicMT" w:cs="Arial-BoldItalicMT"/>
                <w:bCs/>
                <w:i/>
                <w:iCs/>
                <w:sz w:val="28"/>
                <w:szCs w:val="28"/>
              </w:rPr>
              <w:t xml:space="preserve">, </w:t>
            </w:r>
            <w:r>
              <w:rPr>
                <w:bCs/>
                <w:iCs/>
              </w:rPr>
              <w:t>on page 19, Unhappy Camper, can be used as an assessment item.</w:t>
            </w:r>
          </w:p>
          <w:p w:rsidR="0092107F" w:rsidRPr="00CF2A04" w:rsidRDefault="0092107F" w:rsidP="0092107F">
            <w:pPr>
              <w:tabs>
                <w:tab w:val="left" w:pos="3592"/>
              </w:tabs>
              <w:spacing w:after="0" w:line="240" w:lineRule="auto"/>
              <w:rPr>
                <w:rFonts w:ascii="Arial" w:eastAsia="Times New Roman" w:hAnsi="Arial" w:cs="Arial"/>
                <w:sz w:val="24"/>
                <w:szCs w:val="24"/>
              </w:rPr>
            </w:pPr>
            <w:r>
              <w:rPr>
                <w:rFonts w:ascii="Arial" w:hAnsi="Arial" w:cs="Arial"/>
              </w:rPr>
              <w:tab/>
            </w:r>
            <w:hyperlink r:id="rId88" w:history="1">
              <w:r w:rsidRPr="00B01E49">
                <w:rPr>
                  <w:rStyle w:val="Hyperlink"/>
                  <w:rFonts w:ascii="Arial" w:hAnsi="Arial" w:cs="Arial"/>
                </w:rPr>
                <w:t>http://map.mathshell.org/materials/download.php?fileid=686</w:t>
              </w:r>
            </w:hyperlink>
          </w:p>
        </w:tc>
      </w:tr>
    </w:tbl>
    <w:p w:rsidR="00CF2A04" w:rsidRPr="00CF2A04" w:rsidRDefault="00CF2A04" w:rsidP="00CF2A04">
      <w:pPr>
        <w:rPr>
          <w:rFonts w:ascii="Arial" w:eastAsia="Times New Roman" w:hAnsi="Arial" w:cs="Arial"/>
          <w:sz w:val="24"/>
          <w:szCs w:val="24"/>
        </w:rPr>
      </w:pPr>
    </w:p>
    <w:p w:rsidR="00CF2A04" w:rsidRDefault="00CF2A04" w:rsidP="0007504F">
      <w:pPr>
        <w:rPr>
          <w:rFonts w:ascii="Arial" w:hAnsi="Arial" w:cs="Arial"/>
          <w:sz w:val="24"/>
          <w:szCs w:val="24"/>
        </w:rPr>
        <w:sectPr w:rsidR="00CF2A04" w:rsidSect="00A07851">
          <w:headerReference w:type="default" r:id="rId89"/>
          <w:footerReference w:type="default" r:id="rId90"/>
          <w:pgSz w:w="15840" w:h="12240" w:orient="landscape"/>
          <w:pgMar w:top="720" w:right="720" w:bottom="720" w:left="720" w:header="720" w:footer="720" w:gutter="0"/>
          <w:cols w:space="720"/>
          <w:docGrid w:linePitch="360"/>
        </w:sectPr>
      </w:pPr>
    </w:p>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lastRenderedPageBreak/>
        <w:t>Pacing: 3 weeks</w:t>
      </w:r>
    </w:p>
    <w:tbl>
      <w:tblPr>
        <w:tblW w:w="14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08"/>
      </w:tblGrid>
      <w:tr w:rsidR="00CF2A04" w:rsidRPr="00CF2A04" w:rsidTr="00A07851">
        <w:trPr>
          <w:jc w:val="center"/>
        </w:trPr>
        <w:tc>
          <w:tcPr>
            <w:tcW w:w="14508" w:type="dxa"/>
            <w:shd w:val="clear" w:color="auto" w:fill="BFBFBF"/>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 xml:space="preserve">Mathematical Practices </w:t>
            </w:r>
          </w:p>
        </w:tc>
      </w:tr>
      <w:tr w:rsidR="00CF2A04" w:rsidRPr="00CF2A04" w:rsidTr="00A07851">
        <w:trPr>
          <w:trHeight w:val="1497"/>
          <w:jc w:val="center"/>
        </w:trPr>
        <w:tc>
          <w:tcPr>
            <w:tcW w:w="14508" w:type="dxa"/>
          </w:tcPr>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r w:rsidRPr="00CF2A04">
              <w:rPr>
                <w:rFonts w:ascii="Arial" w:eastAsia="Times New Roman" w:hAnsi="Arial" w:cs="Arial"/>
                <w:bCs/>
                <w:i/>
                <w:sz w:val="24"/>
                <w:szCs w:val="24"/>
              </w:rPr>
              <w:t>Mathematical Practices #1 and #3</w:t>
            </w:r>
            <w:r w:rsidRPr="00CF2A04">
              <w:rPr>
                <w:rFonts w:ascii="Arial" w:eastAsia="Times New Roman" w:hAnsi="Arial" w:cs="Arial"/>
                <w:bCs/>
                <w:sz w:val="24"/>
                <w:szCs w:val="24"/>
              </w:rPr>
              <w:t xml:space="preserve"> </w:t>
            </w:r>
            <w:r w:rsidRPr="00CF2A04">
              <w:rPr>
                <w:rFonts w:ascii="Arial" w:eastAsia="Times New Roman" w:hAnsi="Arial" w:cs="Arial"/>
                <w:i/>
                <w:sz w:val="24"/>
                <w:szCs w:val="24"/>
              </w:rPr>
              <w:t>describe a classroom environment that encourages thinking mathematically and are critical for quality teaching and learning.</w:t>
            </w:r>
          </w:p>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i/>
                <w:sz w:val="24"/>
                <w:szCs w:val="24"/>
              </w:rPr>
              <w:t>Practices in bold are to be emphasized in the unit.</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1. Make sense of problems and persevere in solving them.</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2. Reason abstractly and quantitatively.</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3. Construct viable arguments and critique the reasoning of others.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4. Model with mathematics.</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5. Use appropriate tools strategically.</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6. Attend to precision.</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7. Look for and make use of structure.</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8. Look for and express regularity in repeated reasoning.</w:t>
            </w:r>
          </w:p>
          <w:p w:rsidR="00CF2A04" w:rsidRPr="00CF2A04" w:rsidRDefault="00CF2A04" w:rsidP="00CF2A04">
            <w:pPr>
              <w:autoSpaceDE w:val="0"/>
              <w:autoSpaceDN w:val="0"/>
              <w:adjustRightInd w:val="0"/>
              <w:spacing w:after="0" w:line="240" w:lineRule="auto"/>
              <w:rPr>
                <w:rFonts w:ascii="Arial" w:eastAsia="Times New Roman" w:hAnsi="Arial" w:cs="Arial"/>
                <w:bCs/>
                <w:sz w:val="20"/>
                <w:szCs w:val="20"/>
              </w:rPr>
            </w:pPr>
          </w:p>
        </w:tc>
      </w:tr>
      <w:tr w:rsidR="00CF2A04" w:rsidRPr="00CF2A04" w:rsidTr="00A07851">
        <w:trPr>
          <w:trHeight w:val="755"/>
          <w:jc w:val="center"/>
        </w:trPr>
        <w:tc>
          <w:tcPr>
            <w:tcW w:w="14508" w:type="dxa"/>
            <w:shd w:val="clear" w:color="auto" w:fill="BFBFBF"/>
            <w:vAlign w:val="center"/>
          </w:tcPr>
          <w:p w:rsidR="00CF2A04" w:rsidRPr="00CF2A04" w:rsidRDefault="00CF2A04" w:rsidP="00CF2A04">
            <w:pPr>
              <w:autoSpaceDE w:val="0"/>
              <w:autoSpaceDN w:val="0"/>
              <w:adjustRightInd w:val="0"/>
              <w:spacing w:after="0" w:line="240" w:lineRule="auto"/>
              <w:jc w:val="center"/>
              <w:rPr>
                <w:rFonts w:ascii="Arial" w:eastAsia="Times New Roman" w:hAnsi="Arial" w:cs="Arial"/>
                <w:b/>
                <w:bCs/>
                <w:sz w:val="20"/>
                <w:szCs w:val="20"/>
              </w:rPr>
            </w:pPr>
            <w:r w:rsidRPr="00CF2A04">
              <w:rPr>
                <w:rFonts w:ascii="Arial" w:eastAsia="Times New Roman" w:hAnsi="Arial" w:cs="Arial"/>
                <w:b/>
                <w:bCs/>
                <w:sz w:val="20"/>
                <w:szCs w:val="20"/>
              </w:rPr>
              <w:t>Standards Overview</w:t>
            </w:r>
          </w:p>
        </w:tc>
      </w:tr>
      <w:tr w:rsidR="00CF2A04" w:rsidRPr="00CF2A04" w:rsidTr="00A07851">
        <w:trPr>
          <w:trHeight w:val="1040"/>
          <w:jc w:val="center"/>
        </w:trPr>
        <w:tc>
          <w:tcPr>
            <w:tcW w:w="14508" w:type="dxa"/>
          </w:tcPr>
          <w:p w:rsidR="00CF2A04" w:rsidRPr="00CF2A04" w:rsidRDefault="00CF2A04" w:rsidP="00CF2A04">
            <w:pPr>
              <w:autoSpaceDE w:val="0"/>
              <w:autoSpaceDN w:val="0"/>
              <w:adjustRightInd w:val="0"/>
              <w:spacing w:after="0" w:line="240" w:lineRule="auto"/>
              <w:rPr>
                <w:rFonts w:ascii="Gotham-Bold" w:eastAsia="Times New Roman" w:hAnsi="Gotham-Bold" w:cs="Gotham-Bold"/>
                <w:bCs/>
                <w:sz w:val="24"/>
                <w:szCs w:val="24"/>
              </w:rPr>
            </w:pPr>
            <w:r w:rsidRPr="00CF2A04">
              <w:rPr>
                <w:rFonts w:ascii="Gotham-Bold" w:eastAsia="Times New Roman" w:hAnsi="Gotham-Bold" w:cs="Gotham-Bold"/>
                <w:bCs/>
                <w:sz w:val="24"/>
                <w:szCs w:val="24"/>
              </w:rPr>
              <w:t>Create equations that describe numbers or relationships</w:t>
            </w:r>
          </w:p>
          <w:p w:rsidR="00CF2A04" w:rsidRPr="00CF2A04" w:rsidRDefault="00CF2A04" w:rsidP="00CF2A04">
            <w:pPr>
              <w:autoSpaceDE w:val="0"/>
              <w:autoSpaceDN w:val="0"/>
              <w:adjustRightInd w:val="0"/>
              <w:spacing w:after="0" w:line="240" w:lineRule="auto"/>
              <w:rPr>
                <w:rFonts w:ascii="Gotham-Bold" w:eastAsia="Times New Roman" w:hAnsi="Gotham-Bold" w:cs="Gotham-Bold"/>
                <w:bCs/>
                <w:sz w:val="24"/>
                <w:szCs w:val="24"/>
              </w:rPr>
            </w:pPr>
            <w:r w:rsidRPr="00CF2A04">
              <w:rPr>
                <w:rFonts w:ascii="Gotham-Bold" w:eastAsia="Times New Roman" w:hAnsi="Gotham-Bold" w:cs="Gotham-Bold"/>
                <w:bCs/>
                <w:sz w:val="24"/>
                <w:szCs w:val="24"/>
              </w:rPr>
              <w:t>Solve systems of equations</w:t>
            </w:r>
          </w:p>
          <w:p w:rsidR="00CF2A04" w:rsidRPr="00CF2A04" w:rsidRDefault="00CF2A04" w:rsidP="00CF2A04">
            <w:pPr>
              <w:autoSpaceDE w:val="0"/>
              <w:autoSpaceDN w:val="0"/>
              <w:adjustRightInd w:val="0"/>
              <w:spacing w:after="0" w:line="240" w:lineRule="auto"/>
              <w:rPr>
                <w:rFonts w:ascii="Gotham-Medium" w:eastAsia="Times New Roman" w:hAnsi="Gotham-Medium" w:cs="Gotham-Medium"/>
                <w:bCs/>
                <w:sz w:val="20"/>
                <w:szCs w:val="20"/>
              </w:rPr>
            </w:pPr>
            <w:r w:rsidRPr="00CF2A04">
              <w:rPr>
                <w:rFonts w:ascii="Gotham-Bold" w:eastAsia="Times New Roman" w:hAnsi="Gotham-Bold" w:cs="Gotham-Bold"/>
                <w:bCs/>
                <w:sz w:val="24"/>
                <w:szCs w:val="24"/>
              </w:rPr>
              <w:t>Represent and solve equations and inequalities graphically</w:t>
            </w:r>
          </w:p>
        </w:tc>
      </w:tr>
    </w:tbl>
    <w:p w:rsidR="00CF2A04" w:rsidRPr="00CF2A04" w:rsidRDefault="00CF2A04" w:rsidP="00CF2A04">
      <w:pPr>
        <w:rPr>
          <w:rFonts w:ascii="Arial" w:eastAsia="Times New Roman" w:hAnsi="Arial" w:cs="Arial"/>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607" w:type="dxa"/>
        <w:jc w:val="center"/>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87"/>
        <w:gridCol w:w="7920"/>
      </w:tblGrid>
      <w:tr w:rsidR="00CF2A04" w:rsidRPr="00CF2A04" w:rsidTr="00A07851">
        <w:trPr>
          <w:trHeight w:val="610"/>
          <w:tblHeader/>
          <w:jc w:val="center"/>
        </w:trPr>
        <w:tc>
          <w:tcPr>
            <w:tcW w:w="6687"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lastRenderedPageBreak/>
              <w:t xml:space="preserve">Priority and </w:t>
            </w:r>
            <w:r w:rsidRPr="00CF2A04">
              <w:rPr>
                <w:rFonts w:ascii="Arial" w:eastAsia="Times New Roman" w:hAnsi="Arial" w:cs="Arial"/>
                <w:sz w:val="20"/>
                <w:szCs w:val="20"/>
              </w:rPr>
              <w:t xml:space="preserve">Supporting </w:t>
            </w:r>
            <w:r w:rsidRPr="00CF2A04">
              <w:rPr>
                <w:rFonts w:ascii="Arial" w:eastAsia="Times New Roman" w:hAnsi="Arial" w:cs="Arial"/>
                <w:b/>
                <w:sz w:val="20"/>
                <w:szCs w:val="20"/>
              </w:rPr>
              <w:t>CCSS</w:t>
            </w:r>
          </w:p>
        </w:tc>
        <w:tc>
          <w:tcPr>
            <w:tcW w:w="7920"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Explanations and Examples*</w:t>
            </w:r>
          </w:p>
        </w:tc>
      </w:tr>
      <w:tr w:rsidR="00CF2A04" w:rsidRPr="00CF2A04" w:rsidTr="00A07851">
        <w:trPr>
          <w:trHeight w:val="1097"/>
          <w:jc w:val="center"/>
        </w:trPr>
        <w:tc>
          <w:tcPr>
            <w:tcW w:w="6687" w:type="dxa"/>
          </w:tcPr>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t>A-CED 3. Represent constraints by equations or inequalities, and by systems of equations and/or inequalities, and interpret solutions as viable or nonviable options in a modeling context...</w:t>
            </w:r>
          </w:p>
          <w:p w:rsidR="00CF2A04" w:rsidRPr="00CF2A04" w:rsidRDefault="00CF2A04" w:rsidP="00CF2A04">
            <w:pPr>
              <w:rPr>
                <w:rFonts w:ascii="Gotham-Book" w:eastAsia="Times New Roman" w:hAnsi="Gotham-Book" w:cs="Arial"/>
                <w:sz w:val="24"/>
                <w:szCs w:val="24"/>
              </w:rPr>
            </w:pPr>
          </w:p>
          <w:p w:rsidR="00CF2A04" w:rsidRPr="00CF2A04" w:rsidRDefault="00CF2A04" w:rsidP="00CF2A04">
            <w:pPr>
              <w:rPr>
                <w:rFonts w:ascii="Gotham-Book" w:eastAsia="Times New Roman" w:hAnsi="Gotham-Book" w:cs="Arial"/>
                <w:sz w:val="24"/>
                <w:szCs w:val="24"/>
              </w:rPr>
            </w:pPr>
          </w:p>
          <w:p w:rsidR="00CF2A04" w:rsidRPr="00CF2A04" w:rsidRDefault="00CF2A04" w:rsidP="00CF2A04">
            <w:pPr>
              <w:spacing w:after="0"/>
              <w:rPr>
                <w:rFonts w:ascii="Arial" w:eastAsia="Times New Roman" w:hAnsi="Arial" w:cs="Arial"/>
                <w:color w:val="4D4D4D"/>
                <w:sz w:val="24"/>
                <w:szCs w:val="24"/>
              </w:rPr>
            </w:pPr>
          </w:p>
        </w:tc>
        <w:tc>
          <w:tcPr>
            <w:tcW w:w="7920" w:type="dxa"/>
          </w:tcPr>
          <w:p w:rsidR="00CF2A04" w:rsidRPr="00CF2A04" w:rsidRDefault="00CF2A04" w:rsidP="00CF2A04">
            <w:pPr>
              <w:tabs>
                <w:tab w:val="left" w:pos="432"/>
              </w:tabs>
              <w:ind w:left="360" w:hanging="360"/>
              <w:rPr>
                <w:rFonts w:ascii="Arial" w:eastAsia="Times New Roman" w:hAnsi="Arial" w:cs="Arial"/>
                <w:sz w:val="24"/>
                <w:szCs w:val="24"/>
              </w:rPr>
            </w:pPr>
            <w:r w:rsidRPr="00CF2A04">
              <w:rPr>
                <w:rFonts w:ascii="Arial" w:eastAsia="Times New Roman" w:hAnsi="Arial" w:cs="Arial"/>
                <w:sz w:val="24"/>
                <w:szCs w:val="24"/>
              </w:rPr>
              <w:t>Example:  Given two sets of data that can be modeled with linear functions, find the intersection of the two trend lines, if it exists, and interpret the solution.  For instance, if these trends continue, when will the women catch the men and what percentage of women will be earning $50,000 - $74,999?</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256"/>
              <w:gridCol w:w="1930"/>
            </w:tblGrid>
            <w:tr w:rsidR="00CF2A04" w:rsidRPr="00CF2A04" w:rsidTr="00A07851">
              <w:trPr>
                <w:jc w:val="center"/>
              </w:trPr>
              <w:tc>
                <w:tcPr>
                  <w:tcW w:w="1134"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jc w:val="center"/>
                    <w:rPr>
                      <w:rFonts w:ascii="Arial" w:eastAsia="Times New Roman" w:hAnsi="Arial" w:cs="Arial"/>
                      <w:b/>
                      <w:sz w:val="24"/>
                      <w:szCs w:val="24"/>
                    </w:rPr>
                  </w:pPr>
                  <w:r w:rsidRPr="00CF2A04">
                    <w:rPr>
                      <w:rFonts w:ascii="Arial" w:eastAsia="Times New Roman" w:hAnsi="Arial" w:cs="Arial"/>
                      <w:b/>
                      <w:sz w:val="24"/>
                      <w:szCs w:val="24"/>
                    </w:rPr>
                    <w:t>Number of years since 2000</w:t>
                  </w:r>
                </w:p>
              </w:tc>
              <w:tc>
                <w:tcPr>
                  <w:tcW w:w="1256"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jc w:val="center"/>
                    <w:rPr>
                      <w:rFonts w:ascii="Arial" w:eastAsia="Times New Roman" w:hAnsi="Arial" w:cs="Arial"/>
                      <w:b/>
                      <w:sz w:val="24"/>
                      <w:szCs w:val="24"/>
                    </w:rPr>
                  </w:pPr>
                  <w:r w:rsidRPr="00CF2A04">
                    <w:rPr>
                      <w:rFonts w:ascii="Arial" w:eastAsia="Times New Roman" w:hAnsi="Arial" w:cs="Arial"/>
                      <w:b/>
                      <w:sz w:val="24"/>
                      <w:szCs w:val="24"/>
                    </w:rPr>
                    <w:t>% of men</w:t>
                  </w:r>
                </w:p>
                <w:p w:rsidR="00CF2A04" w:rsidRPr="00CF2A04" w:rsidRDefault="00CF2A04" w:rsidP="00CF2A04">
                  <w:pPr>
                    <w:jc w:val="center"/>
                    <w:rPr>
                      <w:rFonts w:ascii="Arial" w:eastAsia="Times New Roman" w:hAnsi="Arial" w:cs="Arial"/>
                      <w:b/>
                      <w:sz w:val="24"/>
                      <w:szCs w:val="24"/>
                    </w:rPr>
                  </w:pPr>
                  <w:r w:rsidRPr="00CF2A04">
                    <w:rPr>
                      <w:rFonts w:ascii="Arial" w:eastAsia="Times New Roman" w:hAnsi="Arial" w:cs="Arial"/>
                      <w:b/>
                      <w:sz w:val="24"/>
                      <w:szCs w:val="24"/>
                    </w:rPr>
                    <w:t>earning</w:t>
                  </w:r>
                </w:p>
                <w:p w:rsidR="00CF2A04" w:rsidRPr="00CF2A04" w:rsidRDefault="00CF2A04" w:rsidP="00CF2A04">
                  <w:pPr>
                    <w:jc w:val="center"/>
                    <w:rPr>
                      <w:rFonts w:ascii="Arial" w:eastAsia="Times New Roman" w:hAnsi="Arial" w:cs="Arial"/>
                      <w:b/>
                      <w:sz w:val="24"/>
                      <w:szCs w:val="24"/>
                    </w:rPr>
                  </w:pPr>
                  <w:r w:rsidRPr="00CF2A04">
                    <w:rPr>
                      <w:rFonts w:ascii="Arial" w:eastAsia="Times New Roman" w:hAnsi="Arial" w:cs="Arial"/>
                      <w:b/>
                      <w:sz w:val="24"/>
                      <w:szCs w:val="24"/>
                    </w:rPr>
                    <w:t>$50,000 - $74,999</w:t>
                  </w:r>
                </w:p>
              </w:tc>
              <w:tc>
                <w:tcPr>
                  <w:tcW w:w="1930"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jc w:val="center"/>
                    <w:rPr>
                      <w:rFonts w:ascii="Arial" w:eastAsia="Times New Roman" w:hAnsi="Arial" w:cs="Arial"/>
                      <w:b/>
                      <w:sz w:val="24"/>
                      <w:szCs w:val="24"/>
                    </w:rPr>
                  </w:pPr>
                  <w:r w:rsidRPr="00CF2A04">
                    <w:rPr>
                      <w:rFonts w:ascii="Arial" w:eastAsia="Times New Roman" w:hAnsi="Arial" w:cs="Arial"/>
                      <w:b/>
                      <w:sz w:val="24"/>
                      <w:szCs w:val="24"/>
                    </w:rPr>
                    <w:t>% of women</w:t>
                  </w:r>
                </w:p>
                <w:p w:rsidR="00CF2A04" w:rsidRPr="00CF2A04" w:rsidRDefault="00CF2A04" w:rsidP="00CF2A04">
                  <w:pPr>
                    <w:jc w:val="center"/>
                    <w:rPr>
                      <w:rFonts w:ascii="Arial" w:eastAsia="Times New Roman" w:hAnsi="Arial" w:cs="Arial"/>
                      <w:b/>
                      <w:sz w:val="24"/>
                      <w:szCs w:val="24"/>
                    </w:rPr>
                  </w:pPr>
                  <w:r w:rsidRPr="00CF2A04">
                    <w:rPr>
                      <w:rFonts w:ascii="Arial" w:eastAsia="Times New Roman" w:hAnsi="Arial" w:cs="Arial"/>
                      <w:b/>
                      <w:sz w:val="24"/>
                      <w:szCs w:val="24"/>
                    </w:rPr>
                    <w:t>earning</w:t>
                  </w:r>
                </w:p>
                <w:p w:rsidR="00CF2A04" w:rsidRPr="00CF2A04" w:rsidRDefault="00CF2A04" w:rsidP="00CF2A04">
                  <w:pPr>
                    <w:jc w:val="center"/>
                    <w:rPr>
                      <w:rFonts w:ascii="Arial" w:eastAsia="Times New Roman" w:hAnsi="Arial" w:cs="Arial"/>
                      <w:b/>
                      <w:sz w:val="24"/>
                      <w:szCs w:val="24"/>
                    </w:rPr>
                  </w:pPr>
                  <w:r w:rsidRPr="00CF2A04">
                    <w:rPr>
                      <w:rFonts w:ascii="Arial" w:eastAsia="Times New Roman" w:hAnsi="Arial" w:cs="Arial"/>
                      <w:b/>
                      <w:sz w:val="24"/>
                      <w:szCs w:val="24"/>
                    </w:rPr>
                    <w:t>$50,000 - $74,999</w:t>
                  </w:r>
                </w:p>
              </w:tc>
            </w:tr>
            <w:tr w:rsidR="00CF2A04" w:rsidRPr="00CF2A04" w:rsidTr="00A07851">
              <w:trPr>
                <w:jc w:val="center"/>
              </w:trPr>
              <w:tc>
                <w:tcPr>
                  <w:tcW w:w="1134"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jc w:val="center"/>
                    <w:rPr>
                      <w:rFonts w:ascii="Arial" w:eastAsia="Times New Roman" w:hAnsi="Arial" w:cs="Arial"/>
                      <w:sz w:val="24"/>
                      <w:szCs w:val="24"/>
                    </w:rPr>
                  </w:pPr>
                  <w:r w:rsidRPr="00CF2A04">
                    <w:rPr>
                      <w:rFonts w:ascii="Arial" w:eastAsia="Times New Roman" w:hAnsi="Arial" w:cs="Arial"/>
                      <w:sz w:val="24"/>
                      <w:szCs w:val="24"/>
                    </w:rPr>
                    <w:t>3</w:t>
                  </w:r>
                </w:p>
              </w:tc>
              <w:tc>
                <w:tcPr>
                  <w:tcW w:w="1256"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jc w:val="center"/>
                    <w:rPr>
                      <w:rFonts w:ascii="Arial" w:eastAsia="Times New Roman" w:hAnsi="Arial" w:cs="Arial"/>
                      <w:sz w:val="24"/>
                      <w:szCs w:val="24"/>
                    </w:rPr>
                  </w:pPr>
                  <w:r w:rsidRPr="00CF2A04">
                    <w:rPr>
                      <w:rFonts w:ascii="Arial" w:eastAsia="Times New Roman" w:hAnsi="Arial" w:cs="Arial"/>
                      <w:sz w:val="24"/>
                      <w:szCs w:val="24"/>
                    </w:rPr>
                    <w:t>20.2</w:t>
                  </w:r>
                </w:p>
              </w:tc>
              <w:tc>
                <w:tcPr>
                  <w:tcW w:w="1930"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jc w:val="center"/>
                    <w:rPr>
                      <w:rFonts w:ascii="Arial" w:eastAsia="Times New Roman" w:hAnsi="Arial" w:cs="Arial"/>
                      <w:sz w:val="24"/>
                      <w:szCs w:val="24"/>
                    </w:rPr>
                  </w:pPr>
                  <w:r w:rsidRPr="00CF2A04">
                    <w:rPr>
                      <w:rFonts w:ascii="Arial" w:eastAsia="Times New Roman" w:hAnsi="Arial" w:cs="Arial"/>
                      <w:sz w:val="24"/>
                      <w:szCs w:val="24"/>
                    </w:rPr>
                    <w:t>13.3</w:t>
                  </w:r>
                </w:p>
              </w:tc>
            </w:tr>
            <w:tr w:rsidR="00CF2A04" w:rsidRPr="00CF2A04" w:rsidTr="00A07851">
              <w:trPr>
                <w:jc w:val="center"/>
              </w:trPr>
              <w:tc>
                <w:tcPr>
                  <w:tcW w:w="1134"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jc w:val="center"/>
                    <w:rPr>
                      <w:rFonts w:ascii="Arial" w:eastAsia="Times New Roman" w:hAnsi="Arial" w:cs="Arial"/>
                      <w:sz w:val="24"/>
                      <w:szCs w:val="24"/>
                    </w:rPr>
                  </w:pPr>
                  <w:r w:rsidRPr="00CF2A04">
                    <w:rPr>
                      <w:rFonts w:ascii="Arial" w:eastAsia="Times New Roman" w:hAnsi="Arial" w:cs="Arial"/>
                      <w:sz w:val="24"/>
                      <w:szCs w:val="24"/>
                    </w:rPr>
                    <w:t>4</w:t>
                  </w:r>
                </w:p>
              </w:tc>
              <w:tc>
                <w:tcPr>
                  <w:tcW w:w="1256"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jc w:val="center"/>
                    <w:rPr>
                      <w:rFonts w:ascii="Arial" w:eastAsia="Times New Roman" w:hAnsi="Arial" w:cs="Arial"/>
                      <w:sz w:val="24"/>
                      <w:szCs w:val="24"/>
                    </w:rPr>
                  </w:pPr>
                  <w:r w:rsidRPr="00CF2A04">
                    <w:rPr>
                      <w:rFonts w:ascii="Arial" w:eastAsia="Times New Roman" w:hAnsi="Arial" w:cs="Arial"/>
                      <w:sz w:val="24"/>
                      <w:szCs w:val="24"/>
                    </w:rPr>
                    <w:t>20.5</w:t>
                  </w:r>
                </w:p>
              </w:tc>
              <w:tc>
                <w:tcPr>
                  <w:tcW w:w="1930"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jc w:val="center"/>
                    <w:rPr>
                      <w:rFonts w:ascii="Arial" w:eastAsia="Times New Roman" w:hAnsi="Arial" w:cs="Arial"/>
                      <w:sz w:val="24"/>
                      <w:szCs w:val="24"/>
                    </w:rPr>
                  </w:pPr>
                  <w:r w:rsidRPr="00CF2A04">
                    <w:rPr>
                      <w:rFonts w:ascii="Arial" w:eastAsia="Times New Roman" w:hAnsi="Arial" w:cs="Arial"/>
                      <w:sz w:val="24"/>
                      <w:szCs w:val="24"/>
                    </w:rPr>
                    <w:t>14.2</w:t>
                  </w:r>
                </w:p>
              </w:tc>
            </w:tr>
            <w:tr w:rsidR="00CF2A04" w:rsidRPr="00CF2A04" w:rsidTr="00A07851">
              <w:trPr>
                <w:jc w:val="center"/>
              </w:trPr>
              <w:tc>
                <w:tcPr>
                  <w:tcW w:w="1134"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jc w:val="center"/>
                    <w:rPr>
                      <w:rFonts w:ascii="Arial" w:eastAsia="Times New Roman" w:hAnsi="Arial" w:cs="Arial"/>
                      <w:sz w:val="24"/>
                      <w:szCs w:val="24"/>
                    </w:rPr>
                  </w:pPr>
                  <w:r w:rsidRPr="00CF2A04">
                    <w:rPr>
                      <w:rFonts w:ascii="Arial" w:eastAsia="Times New Roman" w:hAnsi="Arial" w:cs="Arial"/>
                      <w:sz w:val="24"/>
                      <w:szCs w:val="24"/>
                    </w:rPr>
                    <w:t>5</w:t>
                  </w:r>
                </w:p>
              </w:tc>
              <w:tc>
                <w:tcPr>
                  <w:tcW w:w="1256"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jc w:val="center"/>
                    <w:rPr>
                      <w:rFonts w:ascii="Arial" w:eastAsia="Times New Roman" w:hAnsi="Arial" w:cs="Arial"/>
                      <w:sz w:val="24"/>
                      <w:szCs w:val="24"/>
                    </w:rPr>
                  </w:pPr>
                  <w:r w:rsidRPr="00CF2A04">
                    <w:rPr>
                      <w:rFonts w:ascii="Arial" w:eastAsia="Times New Roman" w:hAnsi="Arial" w:cs="Arial"/>
                      <w:sz w:val="24"/>
                      <w:szCs w:val="24"/>
                    </w:rPr>
                    <w:t>20.7</w:t>
                  </w:r>
                </w:p>
              </w:tc>
              <w:tc>
                <w:tcPr>
                  <w:tcW w:w="1930"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jc w:val="center"/>
                    <w:rPr>
                      <w:rFonts w:ascii="Arial" w:eastAsia="Times New Roman" w:hAnsi="Arial" w:cs="Arial"/>
                      <w:sz w:val="24"/>
                      <w:szCs w:val="24"/>
                    </w:rPr>
                  </w:pPr>
                  <w:r w:rsidRPr="00CF2A04">
                    <w:rPr>
                      <w:rFonts w:ascii="Arial" w:eastAsia="Times New Roman" w:hAnsi="Arial" w:cs="Arial"/>
                      <w:sz w:val="24"/>
                      <w:szCs w:val="24"/>
                    </w:rPr>
                    <w:t>15.1</w:t>
                  </w:r>
                </w:p>
              </w:tc>
            </w:tr>
          </w:tbl>
          <w:p w:rsidR="00CF2A04" w:rsidRPr="00CF2A04" w:rsidRDefault="00CF2A04" w:rsidP="00CF2A04">
            <w:pPr>
              <w:spacing w:after="0" w:line="240" w:lineRule="auto"/>
              <w:rPr>
                <w:rFonts w:ascii="Arial" w:eastAsia="Times New Roman" w:hAnsi="Arial" w:cs="Arial"/>
                <w:sz w:val="20"/>
                <w:szCs w:val="20"/>
              </w:rPr>
            </w:pP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t>A-REI 5. Prove that, given a system of two equations in two variables, replacing one equation by the sum of that equation and a multiple of the other produces a system with the same solutions.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CF2A04" w:rsidRPr="00CF2A04" w:rsidTr="00A07851">
              <w:trPr>
                <w:trHeight w:val="1182"/>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Example: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0"/>
                      <w:szCs w:val="20"/>
                    </w:rPr>
                  </w:pPr>
                  <w:r w:rsidRPr="00CF2A04">
                    <w:rPr>
                      <w:rFonts w:ascii="Arial" w:eastAsia="Times New Roman" w:hAnsi="Arial" w:cs="Arial"/>
                      <w:color w:val="000000"/>
                      <w:sz w:val="24"/>
                      <w:szCs w:val="24"/>
                    </w:rPr>
                    <w:t xml:space="preserve">Given that the sum of two numbers is 10 and their difference is 4, what are the numbers? Explain how your answer can be deduced from the fact that they two numbers, </w:t>
                  </w:r>
                  <w:r w:rsidRPr="00CF2A04">
                    <w:rPr>
                      <w:rFonts w:ascii="Arial" w:eastAsia="Times New Roman" w:hAnsi="Arial" w:cs="Arial"/>
                      <w:i/>
                      <w:iCs/>
                      <w:color w:val="000000"/>
                      <w:sz w:val="24"/>
                      <w:szCs w:val="24"/>
                    </w:rPr>
                    <w:t xml:space="preserve">x </w:t>
                  </w:r>
                  <w:r w:rsidRPr="00CF2A04">
                    <w:rPr>
                      <w:rFonts w:ascii="Arial" w:eastAsia="Times New Roman" w:hAnsi="Arial" w:cs="Arial"/>
                      <w:color w:val="000000"/>
                      <w:sz w:val="24"/>
                      <w:szCs w:val="24"/>
                    </w:rPr>
                    <w:t xml:space="preserve">and </w:t>
                  </w:r>
                  <w:r w:rsidRPr="00CF2A04">
                    <w:rPr>
                      <w:rFonts w:ascii="Arial" w:eastAsia="Times New Roman" w:hAnsi="Arial" w:cs="Arial"/>
                      <w:i/>
                      <w:iCs/>
                      <w:color w:val="000000"/>
                      <w:sz w:val="24"/>
                      <w:szCs w:val="24"/>
                    </w:rPr>
                    <w:t>y</w:t>
                  </w:r>
                  <w:r w:rsidRPr="00CF2A04">
                    <w:rPr>
                      <w:rFonts w:ascii="Arial" w:eastAsia="Times New Roman" w:hAnsi="Arial" w:cs="Arial"/>
                      <w:color w:val="000000"/>
                      <w:sz w:val="24"/>
                      <w:szCs w:val="24"/>
                    </w:rPr>
                    <w:t xml:space="preserve">, satisfy the equations </w:t>
                  </w:r>
                  <w:r w:rsidRPr="00CF2A04">
                    <w:rPr>
                      <w:rFonts w:ascii="Arial" w:eastAsia="Times New Roman" w:hAnsi="Arial" w:cs="Arial"/>
                      <w:i/>
                      <w:iCs/>
                      <w:color w:val="000000"/>
                      <w:sz w:val="24"/>
                      <w:szCs w:val="24"/>
                    </w:rPr>
                    <w:t xml:space="preserve">x </w:t>
                  </w:r>
                  <w:r w:rsidRPr="00CF2A04">
                    <w:rPr>
                      <w:rFonts w:ascii="Arial" w:eastAsia="Times New Roman" w:hAnsi="Arial" w:cs="Arial"/>
                      <w:color w:val="000000"/>
                      <w:sz w:val="24"/>
                      <w:szCs w:val="24"/>
                    </w:rPr>
                    <w:t xml:space="preserve">+ </w:t>
                  </w:r>
                  <w:r w:rsidRPr="00CF2A04">
                    <w:rPr>
                      <w:rFonts w:ascii="Arial" w:eastAsia="Times New Roman" w:hAnsi="Arial" w:cs="Arial"/>
                      <w:i/>
                      <w:iCs/>
                      <w:color w:val="000000"/>
                      <w:sz w:val="24"/>
                      <w:szCs w:val="24"/>
                    </w:rPr>
                    <w:t xml:space="preserve">y </w:t>
                  </w:r>
                  <w:r w:rsidRPr="00CF2A04">
                    <w:rPr>
                      <w:rFonts w:ascii="Arial" w:eastAsia="Times New Roman" w:hAnsi="Arial" w:cs="Arial"/>
                      <w:color w:val="000000"/>
                      <w:sz w:val="24"/>
                      <w:szCs w:val="24"/>
                    </w:rPr>
                    <w:t xml:space="preserve">= 10 and </w:t>
                  </w:r>
                  <w:r w:rsidRPr="00CF2A04">
                    <w:rPr>
                      <w:rFonts w:ascii="Arial" w:eastAsia="Times New Roman" w:hAnsi="Arial" w:cs="Arial"/>
                      <w:i/>
                      <w:iCs/>
                      <w:color w:val="000000"/>
                      <w:sz w:val="24"/>
                      <w:szCs w:val="24"/>
                    </w:rPr>
                    <w:t xml:space="preserve">x </w:t>
                  </w:r>
                  <w:r w:rsidRPr="00CF2A04">
                    <w:rPr>
                      <w:rFonts w:ascii="Arial" w:eastAsia="Times New Roman" w:hAnsi="Arial" w:cs="Arial"/>
                      <w:color w:val="000000"/>
                      <w:sz w:val="24"/>
                      <w:szCs w:val="24"/>
                    </w:rPr>
                    <w:t xml:space="preserve">– </w:t>
                  </w:r>
                  <w:r w:rsidRPr="00CF2A04">
                    <w:rPr>
                      <w:rFonts w:ascii="Arial" w:eastAsia="Times New Roman" w:hAnsi="Arial" w:cs="Arial"/>
                      <w:i/>
                      <w:iCs/>
                      <w:color w:val="000000"/>
                      <w:sz w:val="24"/>
                      <w:szCs w:val="24"/>
                    </w:rPr>
                    <w:t xml:space="preserve">y </w:t>
                  </w:r>
                  <w:r w:rsidRPr="00CF2A04">
                    <w:rPr>
                      <w:rFonts w:ascii="Arial" w:eastAsia="Times New Roman" w:hAnsi="Arial" w:cs="Arial"/>
                      <w:color w:val="000000"/>
                      <w:sz w:val="24"/>
                      <w:szCs w:val="24"/>
                    </w:rPr>
                    <w:t>= 4.</w:t>
                  </w:r>
                  <w:r w:rsidRPr="00CF2A04">
                    <w:rPr>
                      <w:rFonts w:ascii="Arial" w:eastAsia="Times New Roman" w:hAnsi="Arial" w:cs="Arial"/>
                      <w:color w:val="000000"/>
                      <w:sz w:val="20"/>
                      <w:szCs w:val="20"/>
                    </w:rPr>
                    <w:t xml:space="preserve"> </w:t>
                  </w:r>
                </w:p>
              </w:tc>
            </w:tr>
          </w:tbl>
          <w:p w:rsidR="00CF2A04" w:rsidRPr="00CF2A04" w:rsidRDefault="00CF2A04" w:rsidP="00CF2A04">
            <w:pPr>
              <w:spacing w:after="0"/>
              <w:rPr>
                <w:rFonts w:ascii="Arial" w:eastAsia="Times New Roman" w:hAnsi="Arial" w:cs="Arial"/>
                <w:b/>
                <w:color w:val="000000"/>
                <w:sz w:val="24"/>
                <w:szCs w:val="24"/>
              </w:rPr>
            </w:pP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b/>
                <w:sz w:val="24"/>
                <w:szCs w:val="24"/>
              </w:rPr>
            </w:pPr>
            <w:r w:rsidRPr="00CF2A04">
              <w:rPr>
                <w:rFonts w:ascii="Arial" w:eastAsia="Times New Roman" w:hAnsi="Arial" w:cs="Arial"/>
                <w:b/>
                <w:sz w:val="24"/>
                <w:szCs w:val="24"/>
              </w:rPr>
              <w:lastRenderedPageBreak/>
              <w:t>A-REI 6. Solve systems of linear equations exactly and approximately (e.g., with graphs), focusing on pairs of linear equations in two variables.</w:t>
            </w:r>
          </w:p>
          <w:p w:rsidR="00CF2A04" w:rsidRPr="00CF2A04" w:rsidRDefault="00CF2A04" w:rsidP="00CF2A04">
            <w:pPr>
              <w:rPr>
                <w:rFonts w:ascii="Arial" w:eastAsia="Times New Roman" w:hAnsi="Arial" w:cs="Arial"/>
                <w:color w:val="4D4D4D"/>
                <w:sz w:val="24"/>
                <w:szCs w:val="24"/>
              </w:rPr>
            </w:pPr>
          </w:p>
        </w:tc>
        <w:tc>
          <w:tcPr>
            <w:tcW w:w="7920" w:type="dxa"/>
          </w:tcPr>
          <w:tbl>
            <w:tblPr>
              <w:tblW w:w="0" w:type="auto"/>
              <w:tblLook w:val="0000" w:firstRow="0" w:lastRow="0" w:firstColumn="0" w:lastColumn="0" w:noHBand="0" w:noVBand="0"/>
            </w:tblPr>
            <w:tblGrid>
              <w:gridCol w:w="7704"/>
            </w:tblGrid>
            <w:tr w:rsidR="00CF2A04" w:rsidRPr="00CF2A04" w:rsidTr="00A07851">
              <w:trPr>
                <w:trHeight w:val="1184"/>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.The system solution methods can include but are not limited to graphical, elimination/linear combination, substitution, and modeling. Systems can be written algebraically or can be represented in context. Students may use graphing calculators, programs, or applets to model and find approximate solutions for systems of equations.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Examples:  </w:t>
                  </w:r>
                </w:p>
                <w:tbl>
                  <w:tblPr>
                    <w:tblW w:w="0" w:type="auto"/>
                    <w:tblLook w:val="0000" w:firstRow="0" w:lastRow="0" w:firstColumn="0" w:lastColumn="0" w:noHBand="0" w:noVBand="0"/>
                  </w:tblPr>
                  <w:tblGrid>
                    <w:gridCol w:w="7488"/>
                  </w:tblGrid>
                  <w:tr w:rsidR="00CF2A04" w:rsidRPr="00CF2A04" w:rsidTr="00A07851">
                    <w:trPr>
                      <w:trHeight w:val="495"/>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Solve the system of equations: </w:t>
                        </w:r>
                        <w:r w:rsidRPr="00CF2A04">
                          <w:rPr>
                            <w:rFonts w:ascii="Arial" w:eastAsia="Times New Roman" w:hAnsi="Arial" w:cs="Arial"/>
                            <w:i/>
                            <w:iCs/>
                            <w:color w:val="000000"/>
                            <w:sz w:val="24"/>
                            <w:szCs w:val="24"/>
                          </w:rPr>
                          <w:t>x</w:t>
                        </w:r>
                        <w:r w:rsidRPr="00CF2A04">
                          <w:rPr>
                            <w:rFonts w:ascii="Arial" w:eastAsia="Times New Roman" w:hAnsi="Arial" w:cs="Arial"/>
                            <w:color w:val="000000"/>
                            <w:sz w:val="24"/>
                            <w:szCs w:val="24"/>
                          </w:rPr>
                          <w:t xml:space="preserve">+ </w:t>
                        </w:r>
                        <w:r w:rsidRPr="00CF2A04">
                          <w:rPr>
                            <w:rFonts w:ascii="Arial" w:eastAsia="Times New Roman" w:hAnsi="Arial" w:cs="Arial"/>
                            <w:i/>
                            <w:iCs/>
                            <w:color w:val="000000"/>
                            <w:sz w:val="24"/>
                            <w:szCs w:val="24"/>
                          </w:rPr>
                          <w:t xml:space="preserve">y </w:t>
                        </w:r>
                        <w:r w:rsidRPr="00CF2A04">
                          <w:rPr>
                            <w:rFonts w:ascii="Arial" w:eastAsia="Times New Roman" w:hAnsi="Arial" w:cs="Arial"/>
                            <w:color w:val="000000"/>
                            <w:sz w:val="24"/>
                            <w:szCs w:val="24"/>
                          </w:rPr>
                          <w:t>= 11 and 3</w:t>
                        </w:r>
                        <w:r w:rsidRPr="00CF2A04">
                          <w:rPr>
                            <w:rFonts w:ascii="Arial" w:eastAsia="Times New Roman" w:hAnsi="Arial" w:cs="Arial"/>
                            <w:i/>
                            <w:iCs/>
                            <w:color w:val="000000"/>
                            <w:sz w:val="24"/>
                            <w:szCs w:val="24"/>
                          </w:rPr>
                          <w:t xml:space="preserve">x </w:t>
                        </w:r>
                        <w:r w:rsidRPr="00CF2A04">
                          <w:rPr>
                            <w:rFonts w:ascii="Arial" w:eastAsia="Times New Roman" w:hAnsi="Arial" w:cs="Arial"/>
                            <w:color w:val="000000"/>
                            <w:sz w:val="24"/>
                            <w:szCs w:val="24"/>
                          </w:rPr>
                          <w:t xml:space="preserve">– </w:t>
                        </w:r>
                        <w:r w:rsidRPr="00CF2A04">
                          <w:rPr>
                            <w:rFonts w:ascii="Arial" w:eastAsia="Times New Roman" w:hAnsi="Arial" w:cs="Arial"/>
                            <w:i/>
                            <w:iCs/>
                            <w:color w:val="000000"/>
                            <w:sz w:val="24"/>
                            <w:szCs w:val="24"/>
                          </w:rPr>
                          <w:t xml:space="preserve">y </w:t>
                        </w:r>
                        <w:r w:rsidRPr="00CF2A04">
                          <w:rPr>
                            <w:rFonts w:ascii="Arial" w:eastAsia="Times New Roman" w:hAnsi="Arial" w:cs="Arial"/>
                            <w:color w:val="000000"/>
                            <w:sz w:val="24"/>
                            <w:szCs w:val="24"/>
                          </w:rPr>
                          <w:t xml:space="preserve">= 5. Use a second method to check your answer.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Default="00CF2A04" w:rsidP="00CF2A04">
                        <w:pPr>
                          <w:widowControl w:val="0"/>
                          <w:autoSpaceDE w:val="0"/>
                          <w:autoSpaceDN w:val="0"/>
                          <w:adjustRightInd w:val="0"/>
                          <w:spacing w:after="0" w:line="240" w:lineRule="auto"/>
                          <w:rPr>
                            <w:rFonts w:ascii="Arial" w:eastAsia="Times New Roman" w:hAnsi="Arial" w:cs="Arial"/>
                            <w:sz w:val="24"/>
                            <w:szCs w:val="24"/>
                          </w:rPr>
                        </w:pPr>
                        <w:r w:rsidRPr="00CF2A04">
                          <w:rPr>
                            <w:rFonts w:ascii="Arial" w:eastAsia="Times New Roman" w:hAnsi="Arial" w:cs="Arial"/>
                            <w:sz w:val="24"/>
                            <w:szCs w:val="24"/>
                          </w:rPr>
                          <w:t>Your class is planning to raise money for a class trip to Washington, DC, by selling your own version of Connecticut Trail Mix. You find you can purchase a mixture of dried fruit for $3.25 per pound and a nut mixture for $5.50 per pound. The class plans to combine the dried fruit and nuts to make a mixture that costs $4.00 per pound, which will be sold at a higher price to make a profit. You anticipate you will need 180 pounds of trail mix. How many pounds of dried fruit and how many pounds of mixed nuts do you need?</w:t>
                        </w:r>
                      </w:p>
                      <w:p w:rsidR="006044C1" w:rsidRPr="00CF2A04" w:rsidRDefault="006044C1" w:rsidP="00CF2A04">
                        <w:pPr>
                          <w:widowControl w:val="0"/>
                          <w:autoSpaceDE w:val="0"/>
                          <w:autoSpaceDN w:val="0"/>
                          <w:adjustRightInd w:val="0"/>
                          <w:spacing w:after="0" w:line="240" w:lineRule="auto"/>
                          <w:rPr>
                            <w:rFonts w:ascii="Arial" w:eastAsia="Times New Roman" w:hAnsi="Arial" w:cs="Arial"/>
                            <w:color w:val="000000"/>
                            <w:sz w:val="24"/>
                            <w:szCs w:val="24"/>
                          </w:rPr>
                        </w:pPr>
                      </w:p>
                    </w:tc>
                  </w:tr>
                </w:tbl>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c>
            </w:tr>
          </w:tbl>
          <w:p w:rsidR="00CF2A04" w:rsidRPr="00CF2A04" w:rsidRDefault="00CF2A04" w:rsidP="00CF2A04">
            <w:pPr>
              <w:autoSpaceDE w:val="0"/>
              <w:autoSpaceDN w:val="0"/>
              <w:adjustRightInd w:val="0"/>
              <w:spacing w:after="0" w:line="240" w:lineRule="auto"/>
              <w:rPr>
                <w:rFonts w:ascii="Arial" w:eastAsia="Times New Roman" w:hAnsi="Arial" w:cs="Arial"/>
                <w:b/>
                <w:color w:val="000000"/>
                <w:sz w:val="24"/>
                <w:szCs w:val="24"/>
              </w:rPr>
            </w:pPr>
          </w:p>
        </w:tc>
      </w:tr>
      <w:tr w:rsidR="00CF2A04" w:rsidRPr="00CF2A04" w:rsidTr="006044C1">
        <w:trPr>
          <w:trHeight w:val="449"/>
          <w:jc w:val="center"/>
        </w:trPr>
        <w:tc>
          <w:tcPr>
            <w:tcW w:w="6687" w:type="dxa"/>
          </w:tcPr>
          <w:p w:rsidR="00CF2A04" w:rsidRPr="00CF2A04" w:rsidRDefault="00CF2A04" w:rsidP="006044C1">
            <w:pPr>
              <w:spacing w:after="120"/>
              <w:rPr>
                <w:rFonts w:ascii="Arial" w:eastAsia="Times New Roman" w:hAnsi="Arial" w:cs="Arial"/>
                <w:color w:val="4D4D4D"/>
                <w:sz w:val="24"/>
                <w:szCs w:val="24"/>
              </w:rPr>
            </w:pPr>
            <w:r w:rsidRPr="00CF2A04">
              <w:rPr>
                <w:rFonts w:ascii="Arial" w:eastAsia="Times New Roman" w:hAnsi="Arial" w:cs="Arial"/>
                <w:b/>
                <w:sz w:val="24"/>
                <w:szCs w:val="24"/>
              </w:rPr>
              <w:t xml:space="preserve">A-REI 11. Explain why the </w:t>
            </w:r>
            <w:r w:rsidRPr="00CF2A04">
              <w:rPr>
                <w:rFonts w:ascii="Arial" w:eastAsia="Times New Roman" w:hAnsi="Arial" w:cs="Arial"/>
                <w:b/>
                <w:i/>
                <w:sz w:val="24"/>
                <w:szCs w:val="24"/>
              </w:rPr>
              <w:t>x</w:t>
            </w:r>
            <w:r w:rsidRPr="00CF2A04">
              <w:rPr>
                <w:rFonts w:ascii="Arial" w:eastAsia="Times New Roman" w:hAnsi="Arial" w:cs="Arial"/>
                <w:b/>
                <w:sz w:val="24"/>
                <w:szCs w:val="24"/>
              </w:rPr>
              <w:t xml:space="preserve">-coordinates of the points where the graphs of the equations </w:t>
            </w:r>
            <w:r w:rsidRPr="00CF2A04">
              <w:rPr>
                <w:rFonts w:ascii="Arial" w:eastAsia="Times New Roman" w:hAnsi="Arial" w:cs="Arial"/>
                <w:b/>
                <w:i/>
                <w:sz w:val="24"/>
                <w:szCs w:val="24"/>
              </w:rPr>
              <w:t xml:space="preserve">y </w:t>
            </w:r>
            <w:r w:rsidRPr="00CF2A04">
              <w:rPr>
                <w:rFonts w:ascii="Arial" w:eastAsia="Times New Roman" w:hAnsi="Arial" w:cs="Arial"/>
                <w:b/>
                <w:sz w:val="24"/>
                <w:szCs w:val="24"/>
              </w:rPr>
              <w:t xml:space="preserve">= </w:t>
            </w:r>
            <w:r w:rsidRPr="00CF2A04">
              <w:rPr>
                <w:rFonts w:ascii="Arial" w:eastAsia="Times New Roman" w:hAnsi="Arial" w:cs="Arial"/>
                <w:b/>
                <w:i/>
                <w:sz w:val="24"/>
                <w:szCs w:val="24"/>
              </w:rPr>
              <w:t>f</w:t>
            </w:r>
            <w:r w:rsidRPr="00CF2A04">
              <w:rPr>
                <w:rFonts w:ascii="Arial" w:eastAsia="Times New Roman" w:hAnsi="Arial" w:cs="Arial"/>
                <w:b/>
                <w:sz w:val="24"/>
                <w:szCs w:val="24"/>
              </w:rPr>
              <w:t>(</w:t>
            </w:r>
            <w:r w:rsidRPr="00CF2A04">
              <w:rPr>
                <w:rFonts w:ascii="Arial" w:eastAsia="Times New Roman" w:hAnsi="Arial" w:cs="Arial"/>
                <w:b/>
                <w:i/>
                <w:sz w:val="24"/>
                <w:szCs w:val="24"/>
              </w:rPr>
              <w:t>x</w:t>
            </w:r>
            <w:r w:rsidRPr="00CF2A04">
              <w:rPr>
                <w:rFonts w:ascii="Arial" w:eastAsia="Times New Roman" w:hAnsi="Arial" w:cs="Arial"/>
                <w:b/>
                <w:sz w:val="24"/>
                <w:szCs w:val="24"/>
              </w:rPr>
              <w:t xml:space="preserve">) and </w:t>
            </w:r>
            <w:r w:rsidRPr="00CF2A04">
              <w:rPr>
                <w:rFonts w:ascii="Arial" w:eastAsia="Times New Roman" w:hAnsi="Arial" w:cs="Arial"/>
                <w:b/>
                <w:i/>
                <w:sz w:val="24"/>
                <w:szCs w:val="24"/>
              </w:rPr>
              <w:t xml:space="preserve">y </w:t>
            </w:r>
            <w:r w:rsidRPr="00CF2A04">
              <w:rPr>
                <w:rFonts w:ascii="Arial" w:eastAsia="Times New Roman" w:hAnsi="Arial" w:cs="Arial"/>
                <w:b/>
                <w:sz w:val="24"/>
                <w:szCs w:val="24"/>
              </w:rPr>
              <w:t xml:space="preserve">= </w:t>
            </w:r>
            <w:r w:rsidRPr="00CF2A04">
              <w:rPr>
                <w:rFonts w:ascii="Arial" w:eastAsia="Times New Roman" w:hAnsi="Arial" w:cs="Arial"/>
                <w:b/>
                <w:i/>
                <w:sz w:val="24"/>
                <w:szCs w:val="24"/>
              </w:rPr>
              <w:t>g</w:t>
            </w:r>
            <w:r w:rsidRPr="00CF2A04">
              <w:rPr>
                <w:rFonts w:ascii="Arial" w:eastAsia="Times New Roman" w:hAnsi="Arial" w:cs="Arial"/>
                <w:b/>
                <w:sz w:val="24"/>
                <w:szCs w:val="24"/>
              </w:rPr>
              <w:t>(</w:t>
            </w:r>
            <w:r w:rsidRPr="00CF2A04">
              <w:rPr>
                <w:rFonts w:ascii="Arial" w:eastAsia="Times New Roman" w:hAnsi="Arial" w:cs="Arial"/>
                <w:b/>
                <w:i/>
                <w:sz w:val="24"/>
                <w:szCs w:val="24"/>
              </w:rPr>
              <w:t>x</w:t>
            </w:r>
            <w:r w:rsidRPr="00CF2A04">
              <w:rPr>
                <w:rFonts w:ascii="Arial" w:eastAsia="Times New Roman" w:hAnsi="Arial" w:cs="Arial"/>
                <w:b/>
                <w:sz w:val="24"/>
                <w:szCs w:val="24"/>
              </w:rPr>
              <w:t xml:space="preserve">) intersect are the solutions of the equation </w:t>
            </w:r>
            <w:r w:rsidRPr="00CF2A04">
              <w:rPr>
                <w:rFonts w:ascii="Arial" w:eastAsia="Times New Roman" w:hAnsi="Arial" w:cs="Arial"/>
                <w:b/>
                <w:i/>
                <w:sz w:val="24"/>
                <w:szCs w:val="24"/>
              </w:rPr>
              <w:t>f</w:t>
            </w:r>
            <w:r w:rsidRPr="00CF2A04">
              <w:rPr>
                <w:rFonts w:ascii="Arial" w:eastAsia="Times New Roman" w:hAnsi="Arial" w:cs="Arial"/>
                <w:b/>
                <w:sz w:val="24"/>
                <w:szCs w:val="24"/>
              </w:rPr>
              <w:t>(</w:t>
            </w:r>
            <w:r w:rsidRPr="00CF2A04">
              <w:rPr>
                <w:rFonts w:ascii="Arial" w:eastAsia="Times New Roman" w:hAnsi="Arial" w:cs="Arial"/>
                <w:b/>
                <w:i/>
                <w:sz w:val="24"/>
                <w:szCs w:val="24"/>
              </w:rPr>
              <w:t>x</w:t>
            </w:r>
            <w:r w:rsidRPr="00CF2A04">
              <w:rPr>
                <w:rFonts w:ascii="Arial" w:eastAsia="Times New Roman" w:hAnsi="Arial" w:cs="Arial"/>
                <w:b/>
                <w:sz w:val="24"/>
                <w:szCs w:val="24"/>
              </w:rPr>
              <w:t xml:space="preserve">) = </w:t>
            </w:r>
            <w:r w:rsidRPr="00CF2A04">
              <w:rPr>
                <w:rFonts w:ascii="Arial" w:eastAsia="Times New Roman" w:hAnsi="Arial" w:cs="Arial"/>
                <w:b/>
                <w:i/>
                <w:sz w:val="24"/>
                <w:szCs w:val="24"/>
              </w:rPr>
              <w:t>g</w:t>
            </w:r>
            <w:r w:rsidRPr="00CF2A04">
              <w:rPr>
                <w:rFonts w:ascii="Arial" w:eastAsia="Times New Roman" w:hAnsi="Arial" w:cs="Arial"/>
                <w:b/>
                <w:sz w:val="24"/>
                <w:szCs w:val="24"/>
              </w:rPr>
              <w:t>(</w:t>
            </w:r>
            <w:r w:rsidRPr="00CF2A04">
              <w:rPr>
                <w:rFonts w:ascii="Arial" w:eastAsia="Times New Roman" w:hAnsi="Arial" w:cs="Arial"/>
                <w:b/>
                <w:i/>
                <w:sz w:val="24"/>
                <w:szCs w:val="24"/>
              </w:rPr>
              <w:t>x</w:t>
            </w:r>
            <w:r w:rsidRPr="00CF2A04">
              <w:rPr>
                <w:rFonts w:ascii="Arial" w:eastAsia="Times New Roman" w:hAnsi="Arial" w:cs="Arial"/>
                <w:b/>
                <w:sz w:val="24"/>
                <w:szCs w:val="24"/>
              </w:rPr>
              <w:t xml:space="preserve">); find the solutions approximately, e.g., using technology to graph the functions, make tables of values, or find successive approximations. Include cases where </w:t>
            </w:r>
            <w:r w:rsidRPr="00CF2A04">
              <w:rPr>
                <w:rFonts w:ascii="Arial" w:eastAsia="Times New Roman" w:hAnsi="Arial" w:cs="Arial"/>
                <w:b/>
                <w:i/>
                <w:sz w:val="24"/>
                <w:szCs w:val="24"/>
              </w:rPr>
              <w:t>f</w:t>
            </w:r>
            <w:r w:rsidRPr="00CF2A04">
              <w:rPr>
                <w:rFonts w:ascii="Arial" w:eastAsia="Times New Roman" w:hAnsi="Arial" w:cs="Arial"/>
                <w:b/>
                <w:sz w:val="24"/>
                <w:szCs w:val="24"/>
              </w:rPr>
              <w:t>(</w:t>
            </w:r>
            <w:r w:rsidRPr="00CF2A04">
              <w:rPr>
                <w:rFonts w:ascii="Arial" w:eastAsia="Times New Roman" w:hAnsi="Arial" w:cs="Arial"/>
                <w:b/>
                <w:i/>
                <w:sz w:val="24"/>
                <w:szCs w:val="24"/>
              </w:rPr>
              <w:t>x</w:t>
            </w:r>
            <w:r w:rsidRPr="00CF2A04">
              <w:rPr>
                <w:rFonts w:ascii="Arial" w:eastAsia="Times New Roman" w:hAnsi="Arial" w:cs="Arial"/>
                <w:b/>
                <w:sz w:val="24"/>
                <w:szCs w:val="24"/>
              </w:rPr>
              <w:t xml:space="preserve">) and/or </w:t>
            </w:r>
            <w:r w:rsidRPr="00CF2A04">
              <w:rPr>
                <w:rFonts w:ascii="Arial" w:eastAsia="Times New Roman" w:hAnsi="Arial" w:cs="Arial"/>
                <w:b/>
                <w:i/>
                <w:sz w:val="24"/>
                <w:szCs w:val="24"/>
              </w:rPr>
              <w:t>g</w:t>
            </w:r>
            <w:r w:rsidRPr="00CF2A04">
              <w:rPr>
                <w:rFonts w:ascii="Arial" w:eastAsia="Times New Roman" w:hAnsi="Arial" w:cs="Arial"/>
                <w:b/>
                <w:sz w:val="24"/>
                <w:szCs w:val="24"/>
              </w:rPr>
              <w:t>(</w:t>
            </w:r>
            <w:r w:rsidRPr="00CF2A04">
              <w:rPr>
                <w:rFonts w:ascii="Arial" w:eastAsia="Times New Roman" w:hAnsi="Arial" w:cs="Arial"/>
                <w:b/>
                <w:i/>
                <w:sz w:val="24"/>
                <w:szCs w:val="24"/>
              </w:rPr>
              <w:t>x</w:t>
            </w:r>
            <w:r w:rsidRPr="00CF2A04">
              <w:rPr>
                <w:rFonts w:ascii="Arial" w:eastAsia="Times New Roman" w:hAnsi="Arial" w:cs="Arial"/>
                <w:b/>
                <w:sz w:val="24"/>
                <w:szCs w:val="24"/>
              </w:rPr>
              <w:t>) are linear ...functions.*</w:t>
            </w:r>
          </w:p>
        </w:tc>
        <w:tc>
          <w:tcPr>
            <w:tcW w:w="7920" w:type="dxa"/>
          </w:tcPr>
          <w:p w:rsidR="00CF2A04" w:rsidRPr="00CF2A04" w:rsidRDefault="00CF2A04" w:rsidP="00CF2A04">
            <w:pPr>
              <w:spacing w:after="0"/>
              <w:rPr>
                <w:rFonts w:ascii="Arial" w:eastAsia="Times New Roman" w:hAnsi="Arial" w:cs="Arial"/>
                <w:color w:val="000000"/>
                <w:sz w:val="24"/>
                <w:szCs w:val="24"/>
              </w:rPr>
            </w:pPr>
            <w:r w:rsidRPr="00CF2A04">
              <w:rPr>
                <w:rFonts w:ascii="Arial" w:eastAsia="Times New Roman" w:hAnsi="Arial" w:cs="Arial"/>
                <w:color w:val="000000"/>
                <w:sz w:val="24"/>
                <w:szCs w:val="24"/>
              </w:rPr>
              <w:t>Students need to understand that numerical solution methods (data in a table used to approximate an algebraic function) and graphical solution methods may produce approximate solutions, and algebraic solution methods produce precise solutions that can be represented graphically or numerically. Students may use graphing calculators or programs to generate tables of values, graph, or solve a variety of functions.</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spacing w:after="0"/>
              <w:ind w:left="513"/>
              <w:rPr>
                <w:rFonts w:ascii="Arial" w:eastAsia="Times New Roman" w:hAnsi="Arial" w:cs="Arial"/>
                <w:b/>
                <w:color w:val="000000"/>
                <w:sz w:val="24"/>
                <w:szCs w:val="24"/>
              </w:rPr>
            </w:pPr>
          </w:p>
        </w:tc>
      </w:tr>
    </w:tbl>
    <w:p w:rsidR="00CF2A04" w:rsidRPr="00CF2A04" w:rsidRDefault="00CF2A04" w:rsidP="00CF2A04">
      <w:pPr>
        <w:spacing w:after="0"/>
        <w:rPr>
          <w:rFonts w:ascii="Arial" w:eastAsia="Times New Roman" w:hAnsi="Arial" w:cs="Arial"/>
          <w:sz w:val="24"/>
          <w:szCs w:val="24"/>
        </w:rPr>
      </w:pPr>
    </w:p>
    <w:tbl>
      <w:tblPr>
        <w:tblW w:w="14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
        <w:gridCol w:w="6669"/>
        <w:gridCol w:w="4860"/>
        <w:gridCol w:w="3060"/>
      </w:tblGrid>
      <w:tr w:rsidR="00CF2A04" w:rsidRPr="00CF2A04" w:rsidTr="00A07851">
        <w:trPr>
          <w:gridBefore w:val="1"/>
          <w:wBefore w:w="9" w:type="dxa"/>
          <w:tblHeader/>
          <w:jc w:val="center"/>
        </w:trPr>
        <w:tc>
          <w:tcPr>
            <w:tcW w:w="6669"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sz w:val="24"/>
                <w:szCs w:val="24"/>
              </w:rPr>
              <w:br w:type="page"/>
            </w:r>
            <w:r w:rsidRPr="00CF2A04">
              <w:rPr>
                <w:rFonts w:ascii="Arial" w:eastAsia="Times New Roman" w:hAnsi="Arial" w:cs="Arial"/>
                <w:b/>
                <w:sz w:val="24"/>
                <w:szCs w:val="24"/>
              </w:rPr>
              <w:t>Concepts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Know</w:t>
            </w:r>
          </w:p>
        </w:tc>
        <w:tc>
          <w:tcPr>
            <w:tcW w:w="48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Skills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Be Able To Do</w:t>
            </w:r>
          </w:p>
        </w:tc>
        <w:tc>
          <w:tcPr>
            <w:tcW w:w="30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Bloom’s Taxonomy Levels</w:t>
            </w:r>
          </w:p>
        </w:tc>
      </w:tr>
      <w:tr w:rsidR="00CF2A04" w:rsidRPr="00CF2A04" w:rsidTr="00A07851">
        <w:trPr>
          <w:trHeight w:val="1440"/>
          <w:jc w:val="center"/>
        </w:trPr>
        <w:tc>
          <w:tcPr>
            <w:tcW w:w="6678" w:type="dxa"/>
            <w:gridSpan w:val="2"/>
            <w:tcBorders>
              <w:bottom w:val="nil"/>
              <w:right w:val="nil"/>
            </w:tcBorders>
          </w:tcPr>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Systems of linear equations</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Solution to a system of linear equations</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Graphing method</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Substitution method</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Elimination method</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Addition property of equality</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Multiplication property of equality</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Transitive property of equality</w:t>
            </w:r>
          </w:p>
        </w:tc>
        <w:tc>
          <w:tcPr>
            <w:tcW w:w="4860" w:type="dxa"/>
            <w:tcBorders>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Solve (systems using graphs)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Solve (systems using algebraic methods)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Model (with systems of linear equations)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Interpret (solution of systems of linear equations)</w:t>
            </w:r>
          </w:p>
        </w:tc>
        <w:tc>
          <w:tcPr>
            <w:tcW w:w="3060" w:type="dxa"/>
            <w:tcBorders>
              <w:left w:val="nil"/>
              <w:bottom w:val="nil"/>
            </w:tcBorders>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2</w:t>
            </w:r>
          </w:p>
        </w:tc>
      </w:tr>
      <w:tr w:rsidR="00CF2A04" w:rsidRPr="00CF2A04" w:rsidTr="00A07851">
        <w:trPr>
          <w:trHeight w:val="1161"/>
          <w:jc w:val="center"/>
        </w:trPr>
        <w:tc>
          <w:tcPr>
            <w:tcW w:w="6678" w:type="dxa"/>
            <w:gridSpan w:val="2"/>
            <w:tcBorders>
              <w:top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sz w:val="24"/>
                <w:szCs w:val="24"/>
              </w:rPr>
            </w:pPr>
          </w:p>
        </w:tc>
        <w:tc>
          <w:tcPr>
            <w:tcW w:w="4860" w:type="dxa"/>
            <w:tcBorders>
              <w:top w:val="nil"/>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p>
        </w:tc>
        <w:tc>
          <w:tcPr>
            <w:tcW w:w="3060" w:type="dxa"/>
            <w:tcBorders>
              <w:top w:val="nil"/>
              <w:left w:val="nil"/>
              <w:bottom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r w:rsidR="00CF2A04" w:rsidRPr="00CF2A04" w:rsidTr="00A07851">
        <w:trPr>
          <w:trHeight w:val="1440"/>
          <w:jc w:val="center"/>
        </w:trPr>
        <w:tc>
          <w:tcPr>
            <w:tcW w:w="6678" w:type="dxa"/>
            <w:gridSpan w:val="2"/>
            <w:tcBorders>
              <w:top w:val="nil"/>
              <w:right w:val="nil"/>
            </w:tcBorders>
          </w:tcPr>
          <w:p w:rsidR="00CF2A04" w:rsidRPr="00CF2A04" w:rsidRDefault="00CF2A04" w:rsidP="00CF2A04">
            <w:pPr>
              <w:autoSpaceDE w:val="0"/>
              <w:autoSpaceDN w:val="0"/>
              <w:adjustRightInd w:val="0"/>
              <w:spacing w:after="0" w:line="240" w:lineRule="auto"/>
              <w:ind w:left="531"/>
              <w:rPr>
                <w:rFonts w:ascii="Arial" w:eastAsia="Times New Roman" w:hAnsi="Arial" w:cs="Arial"/>
                <w:sz w:val="24"/>
                <w:szCs w:val="24"/>
              </w:rPr>
            </w:pPr>
          </w:p>
        </w:tc>
        <w:tc>
          <w:tcPr>
            <w:tcW w:w="4860" w:type="dxa"/>
            <w:tcBorders>
              <w:top w:val="nil"/>
              <w:left w:val="nil"/>
              <w:right w:val="nil"/>
            </w:tcBorders>
          </w:tcPr>
          <w:p w:rsidR="00CF2A04" w:rsidRPr="00CF2A04" w:rsidRDefault="00CF2A04" w:rsidP="00CF2A04">
            <w:pPr>
              <w:spacing w:after="0" w:line="240" w:lineRule="auto"/>
              <w:rPr>
                <w:rFonts w:ascii="Arial" w:eastAsia="Times New Roman" w:hAnsi="Arial" w:cs="Arial"/>
                <w:sz w:val="24"/>
                <w:szCs w:val="24"/>
              </w:rPr>
            </w:pPr>
          </w:p>
        </w:tc>
        <w:tc>
          <w:tcPr>
            <w:tcW w:w="3060" w:type="dxa"/>
            <w:tcBorders>
              <w:top w:val="nil"/>
              <w:left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bl>
    <w:p w:rsidR="00CF2A04" w:rsidRPr="00CF2A04" w:rsidRDefault="00CF2A04" w:rsidP="00CF2A04">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209"/>
          <w:jc w:val="center"/>
        </w:trPr>
        <w:tc>
          <w:tcPr>
            <w:tcW w:w="14598"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Essential Questions</w:t>
            </w:r>
          </w:p>
          <w:p w:rsidR="00CF2A04" w:rsidRPr="00CF2A04" w:rsidRDefault="00CF2A04" w:rsidP="00CF2A04">
            <w:pPr>
              <w:spacing w:after="0" w:line="240" w:lineRule="auto"/>
              <w:jc w:val="center"/>
              <w:rPr>
                <w:rFonts w:ascii="Arial" w:eastAsia="Times New Roman" w:hAnsi="Arial" w:cs="Arial"/>
                <w:b/>
                <w:sz w:val="24"/>
                <w:szCs w:val="24"/>
              </w:rPr>
            </w:pPr>
          </w:p>
        </w:tc>
      </w:tr>
      <w:tr w:rsidR="00CF2A04" w:rsidRPr="00CF2A04" w:rsidTr="00A07851">
        <w:trPr>
          <w:trHeight w:val="758"/>
          <w:jc w:val="center"/>
        </w:trPr>
        <w:tc>
          <w:tcPr>
            <w:tcW w:w="14598" w:type="dxa"/>
          </w:tcPr>
          <w:p w:rsidR="00CF2A04" w:rsidRPr="00CF2A04" w:rsidRDefault="00CF2A04" w:rsidP="00CF2A04">
            <w:pPr>
              <w:numPr>
                <w:ilvl w:val="0"/>
                <w:numId w:val="2"/>
              </w:numPr>
              <w:spacing w:after="0" w:line="240" w:lineRule="auto"/>
              <w:ind w:left="720" w:firstLine="0"/>
              <w:contextualSpacing/>
              <w:rPr>
                <w:rFonts w:ascii="Arial" w:eastAsia="Times New Roman" w:hAnsi="Arial" w:cs="Arial"/>
                <w:sz w:val="24"/>
                <w:szCs w:val="24"/>
              </w:rPr>
            </w:pPr>
          </w:p>
          <w:p w:rsidR="00CF2A04" w:rsidRPr="00CF2A04" w:rsidRDefault="00CF2A04" w:rsidP="00CF2A04">
            <w:pPr>
              <w:shd w:val="clear" w:color="auto" w:fill="FFFFFF"/>
              <w:rPr>
                <w:rFonts w:ascii="Arial" w:eastAsia="Times New Roman" w:hAnsi="Arial" w:cs="Arial"/>
                <w:sz w:val="24"/>
                <w:szCs w:val="24"/>
              </w:rPr>
            </w:pPr>
            <w:r w:rsidRPr="00CF2A04">
              <w:rPr>
                <w:rFonts w:ascii="Arial" w:eastAsia="Times New Roman" w:hAnsi="Arial" w:cs="Arial"/>
                <w:sz w:val="24"/>
                <w:szCs w:val="24"/>
              </w:rPr>
              <w:t>What does the number of solutions (none, one or infinite) of a system of linear equations represent?</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What are the advantages and disadvantages of solving a system of linear equations graphically versus algebraically?</w:t>
            </w:r>
          </w:p>
        </w:tc>
      </w:tr>
      <w:tr w:rsidR="00CF2A04" w:rsidRPr="00CF2A04" w:rsidTr="00A07851">
        <w:trPr>
          <w:trHeight w:val="386"/>
          <w:jc w:val="center"/>
        </w:trPr>
        <w:tc>
          <w:tcPr>
            <w:tcW w:w="14598" w:type="dxa"/>
            <w:shd w:val="clear" w:color="auto" w:fill="BFBFBF"/>
          </w:tcPr>
          <w:p w:rsidR="00CF2A04" w:rsidRPr="00CF2A04" w:rsidRDefault="00CF2A04" w:rsidP="00CF2A04">
            <w:pPr>
              <w:spacing w:after="0" w:line="240" w:lineRule="auto"/>
              <w:jc w:val="center"/>
              <w:rPr>
                <w:rFonts w:ascii="Arial" w:eastAsia="Times New Roman" w:hAnsi="Arial" w:cs="Arial"/>
                <w:sz w:val="24"/>
                <w:szCs w:val="24"/>
              </w:rPr>
            </w:pPr>
            <w:r w:rsidRPr="00CF2A04">
              <w:rPr>
                <w:rFonts w:ascii="Arial" w:eastAsia="Times New Roman" w:hAnsi="Arial" w:cs="Arial"/>
                <w:b/>
                <w:sz w:val="24"/>
                <w:szCs w:val="24"/>
              </w:rPr>
              <w:t>Corresponding Big Ideas</w:t>
            </w:r>
          </w:p>
        </w:tc>
      </w:tr>
      <w:tr w:rsidR="00CF2A04" w:rsidRPr="00CF2A04" w:rsidTr="00A07851">
        <w:trPr>
          <w:trHeight w:val="758"/>
          <w:jc w:val="center"/>
        </w:trPr>
        <w:tc>
          <w:tcPr>
            <w:tcW w:w="14598" w:type="dxa"/>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lastRenderedPageBreak/>
              <w:t>A system of linear equations is an algebraic way to compare two equations that model a situation and find the breakeven point or choose the most efficient or economical plan.</w:t>
            </w:r>
          </w:p>
        </w:tc>
      </w:tr>
    </w:tbl>
    <w:p w:rsidR="00CF2A04" w:rsidRPr="00CF2A04" w:rsidRDefault="00CF2A04" w:rsidP="00CF2A04">
      <w:pPr>
        <w:spacing w:after="0"/>
        <w:rPr>
          <w:rFonts w:ascii="Arial" w:eastAsia="Times New Roman" w:hAnsi="Arial" w:cs="Arial"/>
          <w:vanish/>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559"/>
          <w:jc w:val="center"/>
        </w:trPr>
        <w:tc>
          <w:tcPr>
            <w:tcW w:w="14598"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Standardized Assessment Correlations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(State, College and Career)</w:t>
            </w:r>
          </w:p>
        </w:tc>
      </w:tr>
      <w:tr w:rsidR="00CF2A04" w:rsidRPr="00CF2A04" w:rsidTr="00A07851">
        <w:trPr>
          <w:trHeight w:val="1038"/>
          <w:jc w:val="center"/>
        </w:trPr>
        <w:tc>
          <w:tcPr>
            <w:tcW w:w="14598" w:type="dxa"/>
          </w:tcPr>
          <w:p w:rsidR="00987F2E" w:rsidRPr="00986F84" w:rsidRDefault="00987F2E" w:rsidP="00987F2E">
            <w:pPr>
              <w:spacing w:after="0" w:line="240" w:lineRule="auto"/>
              <w:rPr>
                <w:rFonts w:ascii="Arial" w:eastAsia="Times New Roman" w:hAnsi="Arial" w:cs="Arial"/>
                <w:sz w:val="24"/>
                <w:szCs w:val="24"/>
              </w:rPr>
            </w:pPr>
            <w:r w:rsidRPr="00986F84">
              <w:rPr>
                <w:rFonts w:ascii="Arial" w:eastAsia="Times New Roman" w:hAnsi="Arial" w:cs="Arial"/>
                <w:b/>
                <w:bCs/>
                <w:sz w:val="24"/>
                <w:szCs w:val="24"/>
                <w:u w:val="single"/>
              </w:rPr>
              <w:t xml:space="preserve">Expectations for Learning (in development) </w:t>
            </w:r>
          </w:p>
          <w:p w:rsidR="00987F2E" w:rsidRPr="00986F84" w:rsidRDefault="00987F2E" w:rsidP="00987F2E">
            <w:pPr>
              <w:spacing w:after="0" w:line="240" w:lineRule="auto"/>
              <w:rPr>
                <w:rFonts w:ascii="Arial" w:eastAsia="Times New Roman" w:hAnsi="Arial" w:cs="Arial"/>
                <w:sz w:val="24"/>
                <w:szCs w:val="24"/>
              </w:rPr>
            </w:pPr>
            <w:r w:rsidRPr="00986F84">
              <w:rPr>
                <w:rFonts w:ascii="Arial" w:eastAsia="Times New Roman" w:hAnsi="Arial" w:cs="Arial"/>
                <w:sz w:val="24"/>
                <w:szCs w:val="24"/>
              </w:rPr>
              <w:t xml:space="preserve">This information will be included as it is developed at the national level. CT is a governing member of the Smarter Balanced Assessment Consortium (SBAC) and has input into the development of the assessment. </w:t>
            </w:r>
          </w:p>
          <w:p w:rsidR="00CF2A04" w:rsidRPr="00CF2A04" w:rsidRDefault="00CF2A04" w:rsidP="00CF2A04">
            <w:pPr>
              <w:spacing w:after="0" w:line="240" w:lineRule="auto"/>
              <w:rPr>
                <w:rFonts w:ascii="Arial" w:eastAsia="Times New Roman" w:hAnsi="Arial" w:cs="Arial"/>
                <w:b/>
                <w:sz w:val="24"/>
                <w:szCs w:val="24"/>
              </w:rPr>
            </w:pPr>
          </w:p>
        </w:tc>
      </w:tr>
    </w:tbl>
    <w:p w:rsidR="00CF2A04" w:rsidRDefault="00CF2A04" w:rsidP="002A216A">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A75654" w:rsidRPr="00432E0B" w:rsidTr="008D6C90">
        <w:trPr>
          <w:trHeight w:val="559"/>
          <w:tblHeader/>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A75654" w:rsidRPr="00432E0B" w:rsidRDefault="00A75654" w:rsidP="008D6C90">
            <w:pPr>
              <w:spacing w:after="0" w:line="240" w:lineRule="auto"/>
              <w:jc w:val="center"/>
              <w:rPr>
                <w:rFonts w:ascii="Arial" w:hAnsi="Arial" w:cs="Arial"/>
                <w:b/>
                <w:sz w:val="24"/>
                <w:szCs w:val="24"/>
              </w:rPr>
            </w:pPr>
            <w:r w:rsidRPr="00432E0B">
              <w:rPr>
                <w:rFonts w:ascii="Arial" w:hAnsi="Arial" w:cs="Arial"/>
                <w:b/>
                <w:sz w:val="24"/>
                <w:szCs w:val="24"/>
              </w:rPr>
              <w:t>Tasks and Lessons from the Mathematics Assessment Project (Shell Center/MARS, University of Nottingham &amp; UC Berkeley)</w:t>
            </w:r>
          </w:p>
          <w:p w:rsidR="00A75654" w:rsidRPr="00432E0B" w:rsidRDefault="00A75654" w:rsidP="008D6C90">
            <w:pPr>
              <w:spacing w:after="0" w:line="240" w:lineRule="auto"/>
              <w:jc w:val="center"/>
              <w:rPr>
                <w:rFonts w:ascii="Arial" w:hAnsi="Arial" w:cs="Arial"/>
                <w:b/>
                <w:sz w:val="24"/>
                <w:szCs w:val="24"/>
              </w:rPr>
            </w:pPr>
          </w:p>
          <w:p w:rsidR="00A75654" w:rsidRPr="00432E0B" w:rsidRDefault="00A75654" w:rsidP="008D6C90">
            <w:pPr>
              <w:spacing w:after="0"/>
              <w:jc w:val="center"/>
              <w:rPr>
                <w:rFonts w:ascii="Arial" w:hAnsi="Arial" w:cs="Arial"/>
                <w:b/>
                <w:sz w:val="24"/>
                <w:szCs w:val="24"/>
              </w:rPr>
            </w:pPr>
            <w:r w:rsidRPr="00432E0B">
              <w:rPr>
                <w:rFonts w:ascii="Arial" w:hAnsi="Arial" w:cs="Arial"/>
                <w:b/>
                <w:sz w:val="24"/>
                <w:szCs w:val="24"/>
              </w:rPr>
              <w:t>These tasks can be used during the course of instruction when deemed appropriate by the teacher.</w:t>
            </w:r>
          </w:p>
        </w:tc>
      </w:tr>
      <w:tr w:rsidR="00A75654" w:rsidRPr="00F66C74" w:rsidTr="008D6C90">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A75654" w:rsidRPr="00F66C74" w:rsidRDefault="00A75654" w:rsidP="00DF468C">
            <w:pPr>
              <w:spacing w:before="120" w:after="120" w:line="240" w:lineRule="auto"/>
              <w:rPr>
                <w:rFonts w:ascii="Arial" w:hAnsi="Arial" w:cs="Arial"/>
                <w:b/>
                <w:sz w:val="24"/>
                <w:szCs w:val="24"/>
              </w:rPr>
            </w:pPr>
            <w:r w:rsidRPr="00F66C74">
              <w:rPr>
                <w:rFonts w:ascii="Arial" w:hAnsi="Arial" w:cs="Arial"/>
                <w:b/>
                <w:sz w:val="24"/>
                <w:szCs w:val="24"/>
              </w:rPr>
              <w:t>LESSONS—</w:t>
            </w:r>
          </w:p>
          <w:p w:rsidR="00A75654" w:rsidRPr="00F66C74" w:rsidRDefault="00A75654" w:rsidP="00A75654">
            <w:pPr>
              <w:spacing w:before="120" w:after="120" w:line="240" w:lineRule="auto"/>
              <w:rPr>
                <w:sz w:val="24"/>
                <w:szCs w:val="24"/>
              </w:rPr>
            </w:pPr>
            <w:r w:rsidRPr="00F66C74">
              <w:rPr>
                <w:rFonts w:ascii="Arial" w:hAnsi="Arial" w:cs="Arial"/>
                <w:b/>
                <w:sz w:val="24"/>
                <w:szCs w:val="24"/>
              </w:rPr>
              <w:t xml:space="preserve">Optimization problems: Boomerangs </w:t>
            </w:r>
            <w:hyperlink r:id="rId91" w:history="1">
              <w:r w:rsidRPr="00F66C74">
                <w:rPr>
                  <w:rStyle w:val="Hyperlink"/>
                  <w:sz w:val="24"/>
                  <w:szCs w:val="24"/>
                </w:rPr>
                <w:t>http://map.mathshell.org/materials/lessons.php?taskid=207&amp;subpage=problem</w:t>
              </w:r>
            </w:hyperlink>
            <w:r w:rsidRPr="00F66C74">
              <w:rPr>
                <w:sz w:val="24"/>
                <w:szCs w:val="24"/>
              </w:rPr>
              <w:t xml:space="preserve"> </w:t>
            </w:r>
          </w:p>
          <w:p w:rsidR="00A75654" w:rsidRPr="00F66C74" w:rsidRDefault="00A75654" w:rsidP="00A75654">
            <w:pPr>
              <w:spacing w:before="120" w:after="120" w:line="240" w:lineRule="auto"/>
              <w:ind w:left="1431" w:hanging="1431"/>
              <w:rPr>
                <w:rFonts w:ascii="Arial" w:hAnsi="Arial" w:cs="Arial"/>
                <w:b/>
                <w:sz w:val="24"/>
                <w:szCs w:val="24"/>
              </w:rPr>
            </w:pPr>
            <w:r w:rsidRPr="00F66C74">
              <w:rPr>
                <w:rFonts w:ascii="Arial" w:hAnsi="Arial" w:cs="Arial"/>
                <w:b/>
                <w:sz w:val="24"/>
                <w:szCs w:val="24"/>
              </w:rPr>
              <w:t xml:space="preserve">Solving linear equations in two variables (productive as intro to the unit) </w:t>
            </w:r>
            <w:hyperlink r:id="rId92" w:history="1">
              <w:r w:rsidRPr="00F66C74">
                <w:rPr>
                  <w:rStyle w:val="Hyperlink"/>
                  <w:sz w:val="24"/>
                  <w:szCs w:val="24"/>
                </w:rPr>
                <w:t>http://map.mathshell.org/materials/lessons.php?taskid=209&amp;subpage=concept</w:t>
              </w:r>
            </w:hyperlink>
          </w:p>
        </w:tc>
      </w:tr>
    </w:tbl>
    <w:p w:rsidR="00A75654" w:rsidRDefault="00012B90" w:rsidP="002A216A">
      <w:pPr>
        <w:spacing w:after="0"/>
        <w:rPr>
          <w:rFonts w:ascii="Arial" w:eastAsia="Times New Roman" w:hAnsi="Arial" w:cs="Arial"/>
          <w:sz w:val="24"/>
          <w:szCs w:val="24"/>
        </w:rPr>
      </w:pPr>
      <w:r>
        <w:rPr>
          <w:rFonts w:ascii="Arial" w:eastAsia="Times New Roman" w:hAnsi="Arial" w:cs="Arial"/>
          <w:sz w:val="24"/>
          <w:szCs w:val="24"/>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012B90" w:rsidTr="00012B90">
        <w:trPr>
          <w:trHeight w:val="345"/>
        </w:trPr>
        <w:tc>
          <w:tcPr>
            <w:tcW w:w="14598"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012B90" w:rsidRPr="00012B90" w:rsidRDefault="00012B90" w:rsidP="00012B90">
            <w:pPr>
              <w:spacing w:after="0" w:line="240" w:lineRule="auto"/>
              <w:jc w:val="center"/>
              <w:rPr>
                <w:rFonts w:ascii="Arial" w:eastAsia="Times New Roman" w:hAnsi="Arial" w:cs="Arial"/>
                <w:b/>
                <w:sz w:val="24"/>
                <w:szCs w:val="24"/>
              </w:rPr>
            </w:pPr>
            <w:r w:rsidRPr="00012B90">
              <w:rPr>
                <w:rFonts w:ascii="Arial" w:eastAsia="Times New Roman" w:hAnsi="Arial" w:cs="Arial"/>
                <w:b/>
                <w:sz w:val="24"/>
                <w:szCs w:val="24"/>
              </w:rPr>
              <w:lastRenderedPageBreak/>
              <w:t>Tasks from Inside Mathematics (</w:t>
            </w:r>
            <w:hyperlink r:id="rId93" w:history="1">
              <w:r w:rsidRPr="00012B90">
                <w:rPr>
                  <w:rStyle w:val="Hyperlink"/>
                  <w:rFonts w:ascii="Arial" w:eastAsia="Times New Roman" w:hAnsi="Arial" w:cs="Arial"/>
                  <w:b/>
                  <w:sz w:val="24"/>
                  <w:szCs w:val="24"/>
                </w:rPr>
                <w:t>http://insidemathematics.org/index.php/mathematical-content-standards</w:t>
              </w:r>
            </w:hyperlink>
            <w:r w:rsidRPr="00012B90">
              <w:rPr>
                <w:rFonts w:ascii="Arial" w:eastAsia="Times New Roman" w:hAnsi="Arial" w:cs="Arial"/>
                <w:b/>
                <w:sz w:val="24"/>
                <w:szCs w:val="24"/>
              </w:rPr>
              <w:t>)</w:t>
            </w:r>
          </w:p>
          <w:p w:rsidR="00012B90" w:rsidRPr="00012B90" w:rsidRDefault="00012B90" w:rsidP="00AE520D">
            <w:pPr>
              <w:spacing w:after="0" w:line="240" w:lineRule="auto"/>
              <w:jc w:val="center"/>
              <w:rPr>
                <w:rFonts w:ascii="Arial" w:eastAsia="Times New Roman" w:hAnsi="Arial" w:cs="Arial"/>
                <w:b/>
                <w:sz w:val="24"/>
                <w:szCs w:val="24"/>
              </w:rPr>
            </w:pPr>
          </w:p>
          <w:p w:rsidR="00012B90" w:rsidRPr="00012B90" w:rsidRDefault="00012B90" w:rsidP="00012B90">
            <w:pPr>
              <w:spacing w:after="0" w:line="240" w:lineRule="auto"/>
              <w:jc w:val="center"/>
              <w:rPr>
                <w:rFonts w:ascii="Arial" w:eastAsia="Times New Roman" w:hAnsi="Arial" w:cs="Arial"/>
                <w:b/>
                <w:sz w:val="24"/>
                <w:szCs w:val="24"/>
              </w:rPr>
            </w:pPr>
            <w:r w:rsidRPr="00012B90">
              <w:rPr>
                <w:rFonts w:ascii="Arial" w:eastAsia="Times New Roman" w:hAnsi="Arial" w:cs="Arial"/>
                <w:b/>
                <w:sz w:val="24"/>
                <w:szCs w:val="24"/>
              </w:rPr>
              <w:t>These tasks can be used during the course of instruction when deemed appropriate by the teacher.</w:t>
            </w:r>
          </w:p>
          <w:p w:rsidR="00012B90" w:rsidRPr="00012B90" w:rsidRDefault="00012B90" w:rsidP="00012B90">
            <w:pPr>
              <w:spacing w:after="0" w:line="240" w:lineRule="auto"/>
              <w:jc w:val="center"/>
              <w:rPr>
                <w:rFonts w:ascii="Arial" w:eastAsia="Times New Roman" w:hAnsi="Arial" w:cs="Arial"/>
                <w:b/>
                <w:sz w:val="24"/>
                <w:szCs w:val="24"/>
              </w:rPr>
            </w:pPr>
            <w:r w:rsidRPr="00012B90">
              <w:rPr>
                <w:rFonts w:ascii="Arial" w:eastAsia="Times New Roman" w:hAnsi="Arial" w:cs="Arial"/>
                <w:b/>
                <w:sz w:val="24"/>
                <w:szCs w:val="24"/>
              </w:rPr>
              <w:t>NOTE: Most of these tasks have a section for teacher reflection.</w:t>
            </w:r>
          </w:p>
        </w:tc>
      </w:tr>
      <w:tr w:rsidR="00012B90" w:rsidTr="00012B90">
        <w:trPr>
          <w:trHeight w:val="345"/>
        </w:trPr>
        <w:tc>
          <w:tcPr>
            <w:tcW w:w="14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2B90" w:rsidRDefault="00012B90" w:rsidP="009324BA">
            <w:pPr>
              <w:spacing w:before="120" w:after="120" w:line="240" w:lineRule="auto"/>
              <w:rPr>
                <w:rFonts w:ascii="Arial" w:eastAsia="Times New Roman" w:hAnsi="Arial" w:cs="Arial"/>
                <w:b/>
                <w:sz w:val="24"/>
                <w:szCs w:val="24"/>
              </w:rPr>
            </w:pPr>
            <w:r>
              <w:rPr>
                <w:rFonts w:ascii="Arial" w:eastAsia="Times New Roman" w:hAnsi="Arial" w:cs="Arial"/>
                <w:b/>
                <w:sz w:val="24"/>
                <w:szCs w:val="24"/>
              </w:rPr>
              <w:t>High School Algebra-</w:t>
            </w:r>
            <w:r>
              <w:rPr>
                <w:rFonts w:ascii="Arial" w:eastAsia="Times New Roman" w:hAnsi="Arial" w:cs="Arial"/>
                <w:b/>
                <w:i/>
                <w:sz w:val="24"/>
                <w:szCs w:val="24"/>
              </w:rPr>
              <w:t>“Number Towers”</w:t>
            </w:r>
            <w:r w:rsidR="009324BA">
              <w:rPr>
                <w:rFonts w:ascii="Arial" w:eastAsia="Times New Roman" w:hAnsi="Arial" w:cs="Arial"/>
                <w:b/>
                <w:sz w:val="24"/>
                <w:szCs w:val="24"/>
              </w:rPr>
              <w:t xml:space="preserve"> (Part 1)</w:t>
            </w:r>
          </w:p>
          <w:p w:rsidR="000A6F37" w:rsidRPr="00012B90" w:rsidRDefault="000A6F37" w:rsidP="009324BA">
            <w:pPr>
              <w:spacing w:before="120" w:after="120" w:line="240" w:lineRule="auto"/>
              <w:rPr>
                <w:rFonts w:ascii="Arial" w:eastAsia="Times New Roman" w:hAnsi="Arial" w:cs="Arial"/>
                <w:b/>
                <w:i/>
                <w:sz w:val="24"/>
                <w:szCs w:val="24"/>
              </w:rPr>
            </w:pPr>
            <w:r>
              <w:rPr>
                <w:rFonts w:ascii="Arial" w:eastAsia="Times New Roman" w:hAnsi="Arial" w:cs="Arial"/>
                <w:b/>
                <w:sz w:val="24"/>
                <w:szCs w:val="24"/>
              </w:rPr>
              <w:t>High School Algebra-</w:t>
            </w:r>
            <w:r>
              <w:rPr>
                <w:rFonts w:ascii="Arial" w:eastAsia="Times New Roman" w:hAnsi="Arial" w:cs="Arial"/>
                <w:b/>
                <w:i/>
                <w:sz w:val="24"/>
                <w:szCs w:val="24"/>
              </w:rPr>
              <w:t xml:space="preserve">“Coffee” - </w:t>
            </w:r>
            <w:r>
              <w:rPr>
                <w:rFonts w:ascii="Comic Sans MS" w:hAnsi="Comic Sans MS"/>
                <w:szCs w:val="24"/>
              </w:rPr>
              <w:t>Can be used as pre-post as well</w:t>
            </w:r>
          </w:p>
        </w:tc>
      </w:tr>
      <w:tr w:rsidR="009324BA" w:rsidTr="00012B90">
        <w:trPr>
          <w:trHeight w:val="345"/>
        </w:trPr>
        <w:tc>
          <w:tcPr>
            <w:tcW w:w="14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24BA" w:rsidRPr="000A6F37" w:rsidRDefault="000A6F37" w:rsidP="009324BA">
            <w:pPr>
              <w:spacing w:before="120" w:after="120" w:line="240" w:lineRule="auto"/>
              <w:rPr>
                <w:rFonts w:ascii="Arial" w:eastAsia="Times New Roman" w:hAnsi="Arial" w:cs="Arial"/>
                <w:b/>
                <w:i/>
                <w:sz w:val="24"/>
                <w:szCs w:val="24"/>
              </w:rPr>
            </w:pPr>
            <w:r>
              <w:rPr>
                <w:rFonts w:ascii="Arial" w:eastAsia="Times New Roman" w:hAnsi="Arial" w:cs="Arial"/>
                <w:b/>
                <w:sz w:val="24"/>
                <w:szCs w:val="24"/>
              </w:rPr>
              <w:t xml:space="preserve">High School Functions </w:t>
            </w:r>
            <w:r>
              <w:rPr>
                <w:rFonts w:ascii="Arial" w:eastAsia="Times New Roman" w:hAnsi="Arial" w:cs="Arial"/>
                <w:b/>
                <w:i/>
                <w:sz w:val="24"/>
                <w:szCs w:val="24"/>
              </w:rPr>
              <w:t>“Printing Tickets”</w:t>
            </w:r>
          </w:p>
        </w:tc>
      </w:tr>
      <w:tr w:rsidR="002A49E9" w:rsidTr="00012B90">
        <w:trPr>
          <w:trHeight w:val="345"/>
        </w:trPr>
        <w:tc>
          <w:tcPr>
            <w:tcW w:w="14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49E9" w:rsidRPr="002A49E9" w:rsidRDefault="002A49E9" w:rsidP="009324BA">
            <w:pPr>
              <w:spacing w:before="120" w:after="120" w:line="240" w:lineRule="auto"/>
              <w:rPr>
                <w:rFonts w:ascii="Arial" w:eastAsia="Times New Roman" w:hAnsi="Arial" w:cs="Arial"/>
                <w:b/>
                <w:sz w:val="24"/>
                <w:szCs w:val="24"/>
              </w:rPr>
            </w:pPr>
            <w:r>
              <w:rPr>
                <w:rFonts w:ascii="Arial" w:eastAsia="Times New Roman" w:hAnsi="Arial" w:cs="Arial"/>
                <w:b/>
                <w:sz w:val="24"/>
                <w:szCs w:val="24"/>
              </w:rPr>
              <w:t xml:space="preserve">High School Statistics and Probability </w:t>
            </w:r>
            <w:r>
              <w:rPr>
                <w:rFonts w:ascii="Arial" w:eastAsia="Times New Roman" w:hAnsi="Arial" w:cs="Arial"/>
                <w:b/>
                <w:i/>
                <w:sz w:val="24"/>
                <w:szCs w:val="24"/>
              </w:rPr>
              <w:t>“Winning Spinners”</w:t>
            </w:r>
            <w:r>
              <w:rPr>
                <w:rFonts w:ascii="Arial" w:eastAsia="Times New Roman" w:hAnsi="Arial" w:cs="Arial"/>
                <w:b/>
                <w:sz w:val="24"/>
                <w:szCs w:val="24"/>
              </w:rPr>
              <w:t xml:space="preserve"> - </w:t>
            </w:r>
            <w:r>
              <w:rPr>
                <w:rFonts w:ascii="Comic Sans MS" w:hAnsi="Comic Sans MS"/>
                <w:sz w:val="32"/>
                <w:szCs w:val="32"/>
              </w:rPr>
              <w:t>Draws on Middle school content</w:t>
            </w:r>
          </w:p>
        </w:tc>
      </w:tr>
    </w:tbl>
    <w:p w:rsidR="00012B90" w:rsidRDefault="00012B90"/>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345"/>
        </w:trPr>
        <w:tc>
          <w:tcPr>
            <w:tcW w:w="14598"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Unit Assessments</w:t>
            </w:r>
          </w:p>
          <w:p w:rsidR="00CF2A04" w:rsidRPr="00CF2A04" w:rsidRDefault="00CF2A04" w:rsidP="00CF2A04">
            <w:pPr>
              <w:spacing w:after="0" w:line="240" w:lineRule="auto"/>
              <w:rPr>
                <w:rFonts w:ascii="Arial" w:eastAsia="Times New Roman" w:hAnsi="Arial" w:cs="Arial"/>
                <w:b/>
                <w:sz w:val="24"/>
                <w:szCs w:val="24"/>
              </w:rPr>
            </w:pPr>
            <w:r w:rsidRPr="00CF2A04">
              <w:rPr>
                <w:rFonts w:ascii="Arial" w:eastAsia="Times New Roman" w:hAnsi="Arial" w:cs="Arial"/>
                <w:b/>
                <w:sz w:val="24"/>
                <w:szCs w:val="24"/>
              </w:rPr>
              <w:t>The items developed for this section can be used during the course of instruction when deemed appropriate by the teacher.</w:t>
            </w:r>
          </w:p>
        </w:tc>
      </w:tr>
      <w:tr w:rsidR="00CF2A04" w:rsidRPr="00CF2A04" w:rsidTr="00A07851">
        <w:trPr>
          <w:trHeight w:val="440"/>
        </w:trPr>
        <w:tc>
          <w:tcPr>
            <w:tcW w:w="14598" w:type="dxa"/>
            <w:vAlign w:val="center"/>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Performance Task</w:t>
            </w:r>
          </w:p>
          <w:p w:rsidR="00CF2A04" w:rsidRPr="00CF2A04" w:rsidRDefault="00CF2A04" w:rsidP="00CF2A04">
            <w:pPr>
              <w:spacing w:after="0" w:line="240" w:lineRule="auto"/>
              <w:rPr>
                <w:rFonts w:ascii="Arial" w:eastAsia="Times New Roman" w:hAnsi="Arial" w:cs="Arial"/>
                <w:b/>
                <w:sz w:val="24"/>
                <w:szCs w:val="24"/>
              </w:rPr>
            </w:pPr>
            <w:r w:rsidRPr="00CF2A04">
              <w:rPr>
                <w:rFonts w:ascii="Arial" w:eastAsia="Times New Roman" w:hAnsi="Arial" w:cs="Arial"/>
                <w:sz w:val="24"/>
                <w:szCs w:val="24"/>
              </w:rPr>
              <w:t>End-of-Unit Test</w:t>
            </w:r>
          </w:p>
        </w:tc>
      </w:tr>
      <w:tr w:rsidR="002A216A" w:rsidRPr="00CF2A04" w:rsidTr="002A216A">
        <w:trPr>
          <w:trHeight w:val="864"/>
        </w:trPr>
        <w:tc>
          <w:tcPr>
            <w:tcW w:w="14598" w:type="dxa"/>
            <w:vAlign w:val="center"/>
          </w:tcPr>
          <w:p w:rsidR="002A216A" w:rsidRPr="00F20BFA" w:rsidRDefault="002A216A" w:rsidP="002A216A">
            <w:pPr>
              <w:spacing w:after="0"/>
              <w:rPr>
                <w:rFonts w:ascii="Arial" w:hAnsi="Arial" w:cs="Arial"/>
              </w:rPr>
            </w:pPr>
            <w:r>
              <w:rPr>
                <w:rFonts w:ascii="Arial" w:eastAsia="Times New Roman" w:hAnsi="Arial" w:cs="Arial"/>
                <w:sz w:val="24"/>
                <w:szCs w:val="24"/>
              </w:rPr>
              <w:t xml:space="preserve">1.  </w:t>
            </w:r>
            <w:r>
              <w:rPr>
                <w:rFonts w:ascii="Arial" w:hAnsi="Arial" w:cs="Arial"/>
              </w:rPr>
              <w:t xml:space="preserve">In the Lesson </w:t>
            </w:r>
            <w:r w:rsidRPr="00357977">
              <w:rPr>
                <w:rFonts w:ascii="Arial" w:hAnsi="Arial" w:cs="Arial"/>
                <w:u w:val="single"/>
              </w:rPr>
              <w:t>Designing Regions Using Inequalities</w:t>
            </w:r>
            <w:r>
              <w:rPr>
                <w:rFonts w:ascii="Arial" w:hAnsi="Arial" w:cs="Arial"/>
              </w:rPr>
              <w:t>, on page 10, Combining Inequalities, is the assessment item to use.</w:t>
            </w:r>
          </w:p>
          <w:p w:rsidR="002A216A" w:rsidRPr="00CF2A04" w:rsidRDefault="002A216A" w:rsidP="002A216A">
            <w:pPr>
              <w:tabs>
                <w:tab w:val="left" w:pos="3608"/>
              </w:tabs>
              <w:spacing w:after="0" w:line="240" w:lineRule="auto"/>
              <w:rPr>
                <w:rFonts w:ascii="Arial" w:eastAsia="Times New Roman" w:hAnsi="Arial" w:cs="Arial"/>
                <w:sz w:val="24"/>
                <w:szCs w:val="24"/>
              </w:rPr>
            </w:pPr>
            <w:r>
              <w:rPr>
                <w:rFonts w:ascii="Arial" w:hAnsi="Arial" w:cs="Arial"/>
              </w:rPr>
              <w:tab/>
            </w:r>
            <w:hyperlink r:id="rId94" w:history="1">
              <w:r w:rsidRPr="00DA7147">
                <w:rPr>
                  <w:rStyle w:val="Hyperlink"/>
                  <w:rFonts w:ascii="Arial" w:hAnsi="Arial" w:cs="Arial"/>
                </w:rPr>
                <w:t>http://map.mathshell.org/materials/download.php?fileid=690</w:t>
              </w:r>
            </w:hyperlink>
          </w:p>
        </w:tc>
      </w:tr>
      <w:tr w:rsidR="00EF06BD" w:rsidRPr="00CF2A04" w:rsidTr="00EF06BD">
        <w:trPr>
          <w:trHeight w:val="864"/>
        </w:trPr>
        <w:tc>
          <w:tcPr>
            <w:tcW w:w="14598" w:type="dxa"/>
            <w:vAlign w:val="center"/>
          </w:tcPr>
          <w:p w:rsidR="00EF06BD" w:rsidRPr="00F20BFA" w:rsidRDefault="00EF06BD" w:rsidP="00EF06BD">
            <w:pPr>
              <w:spacing w:after="0"/>
              <w:rPr>
                <w:rFonts w:ascii="Arial" w:hAnsi="Arial" w:cs="Arial"/>
              </w:rPr>
            </w:pPr>
            <w:r>
              <w:rPr>
                <w:rFonts w:ascii="Arial" w:eastAsia="Times New Roman" w:hAnsi="Arial" w:cs="Arial"/>
                <w:sz w:val="24"/>
                <w:szCs w:val="24"/>
              </w:rPr>
              <w:t xml:space="preserve">2.  </w:t>
            </w:r>
            <w:r>
              <w:rPr>
                <w:rFonts w:ascii="Arial" w:hAnsi="Arial" w:cs="Arial"/>
              </w:rPr>
              <w:t>The assessment item Boomerangs is included within the lesson linked below. The task appears on page 9 of the lesson.</w:t>
            </w:r>
          </w:p>
          <w:p w:rsidR="00EF06BD" w:rsidRDefault="00EF06BD" w:rsidP="00EF06BD">
            <w:pPr>
              <w:tabs>
                <w:tab w:val="left" w:pos="3592"/>
              </w:tabs>
              <w:spacing w:after="0"/>
              <w:rPr>
                <w:rFonts w:ascii="Arial" w:eastAsia="Times New Roman" w:hAnsi="Arial" w:cs="Arial"/>
                <w:sz w:val="24"/>
                <w:szCs w:val="24"/>
              </w:rPr>
            </w:pPr>
            <w:r>
              <w:rPr>
                <w:rFonts w:ascii="Arial" w:hAnsi="Arial" w:cs="Arial"/>
              </w:rPr>
              <w:tab/>
            </w:r>
            <w:hyperlink r:id="rId95" w:history="1">
              <w:r w:rsidRPr="00B01E49">
                <w:rPr>
                  <w:rStyle w:val="Hyperlink"/>
                  <w:rFonts w:ascii="Arial" w:hAnsi="Arial" w:cs="Arial"/>
                </w:rPr>
                <w:t>http://map.mathshell.org/materials/download.php?fileid=665</w:t>
              </w:r>
            </w:hyperlink>
          </w:p>
        </w:tc>
      </w:tr>
    </w:tbl>
    <w:p w:rsidR="00CF2A04" w:rsidRPr="00CF2A04" w:rsidRDefault="00CF2A04" w:rsidP="002A216A">
      <w:pPr>
        <w:spacing w:after="0"/>
        <w:rPr>
          <w:rFonts w:ascii="Arial" w:eastAsia="Times New Roman" w:hAnsi="Arial" w:cs="Arial"/>
          <w:sz w:val="24"/>
          <w:szCs w:val="24"/>
        </w:rPr>
      </w:pPr>
    </w:p>
    <w:p w:rsidR="00CF2A04" w:rsidRDefault="00CF2A04" w:rsidP="0007504F">
      <w:pPr>
        <w:rPr>
          <w:rFonts w:ascii="Arial" w:hAnsi="Arial" w:cs="Arial"/>
          <w:sz w:val="24"/>
          <w:szCs w:val="24"/>
        </w:rPr>
        <w:sectPr w:rsidR="00CF2A04" w:rsidSect="00A07851">
          <w:headerReference w:type="default" r:id="rId96"/>
          <w:footerReference w:type="default" r:id="rId97"/>
          <w:pgSz w:w="15840" w:h="12240" w:orient="landscape"/>
          <w:pgMar w:top="720" w:right="720" w:bottom="720" w:left="720" w:header="720" w:footer="720" w:gutter="0"/>
          <w:cols w:space="720"/>
          <w:docGrid w:linePitch="360"/>
        </w:sectPr>
      </w:pPr>
    </w:p>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lastRenderedPageBreak/>
        <w:t>Pacing:  5 weeks</w:t>
      </w:r>
    </w:p>
    <w:tbl>
      <w:tblPr>
        <w:tblW w:w="14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08"/>
      </w:tblGrid>
      <w:tr w:rsidR="00CF2A04" w:rsidRPr="00CF2A04" w:rsidTr="00A07851">
        <w:trPr>
          <w:jc w:val="center"/>
        </w:trPr>
        <w:tc>
          <w:tcPr>
            <w:tcW w:w="14508" w:type="dxa"/>
            <w:shd w:val="clear" w:color="auto" w:fill="BFBFBF"/>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 xml:space="preserve">Mathematical Practices </w:t>
            </w:r>
          </w:p>
        </w:tc>
      </w:tr>
      <w:tr w:rsidR="00CF2A04" w:rsidRPr="00CF2A04" w:rsidTr="00A07851">
        <w:trPr>
          <w:trHeight w:val="1497"/>
          <w:jc w:val="center"/>
        </w:trPr>
        <w:tc>
          <w:tcPr>
            <w:tcW w:w="14508" w:type="dxa"/>
          </w:tcPr>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r w:rsidRPr="00CF2A04">
              <w:rPr>
                <w:rFonts w:ascii="Arial" w:eastAsia="Times New Roman" w:hAnsi="Arial" w:cs="Arial"/>
                <w:bCs/>
                <w:i/>
                <w:sz w:val="24"/>
                <w:szCs w:val="24"/>
              </w:rPr>
              <w:t>Mathematical Practices #1 and #3</w:t>
            </w:r>
            <w:r w:rsidRPr="00CF2A04">
              <w:rPr>
                <w:rFonts w:ascii="Arial" w:eastAsia="Times New Roman" w:hAnsi="Arial" w:cs="Arial"/>
                <w:bCs/>
                <w:sz w:val="24"/>
                <w:szCs w:val="24"/>
              </w:rPr>
              <w:t xml:space="preserve"> </w:t>
            </w:r>
            <w:r w:rsidRPr="00CF2A04">
              <w:rPr>
                <w:rFonts w:ascii="Arial" w:eastAsia="Times New Roman" w:hAnsi="Arial" w:cs="Arial"/>
                <w:i/>
                <w:sz w:val="24"/>
                <w:szCs w:val="24"/>
              </w:rPr>
              <w:t>describe a classroom environment that encourages thinking mathematically and are critical for quality teaching and learning.</w:t>
            </w:r>
          </w:p>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i/>
                <w:sz w:val="24"/>
                <w:szCs w:val="24"/>
              </w:rPr>
              <w:t>Practices in bold are to be emphasized in the unit.</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1. Make sense of problems and persevere in solving them.</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2. Reason abstractly and quantitatively.</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3. Construct viable arguments and critique the reasoning of others.</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4. Model with mathematics.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5. Use appropriate tools strategically.</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6. Attend to precision.</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7. Look for and make use of structure.</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8. Look for and express regularity in repeated reasoning.</w:t>
            </w:r>
          </w:p>
          <w:p w:rsidR="00CF2A04" w:rsidRPr="00CF2A04" w:rsidRDefault="00CF2A04" w:rsidP="00CF2A04">
            <w:pPr>
              <w:autoSpaceDE w:val="0"/>
              <w:autoSpaceDN w:val="0"/>
              <w:adjustRightInd w:val="0"/>
              <w:spacing w:after="0" w:line="240" w:lineRule="auto"/>
              <w:rPr>
                <w:rFonts w:ascii="Arial" w:eastAsia="Times New Roman" w:hAnsi="Arial" w:cs="Arial"/>
                <w:bCs/>
                <w:sz w:val="20"/>
                <w:szCs w:val="20"/>
              </w:rPr>
            </w:pPr>
          </w:p>
        </w:tc>
      </w:tr>
      <w:tr w:rsidR="00CF2A04" w:rsidRPr="00CF2A04" w:rsidTr="00A07851">
        <w:trPr>
          <w:trHeight w:val="626"/>
          <w:jc w:val="center"/>
        </w:trPr>
        <w:tc>
          <w:tcPr>
            <w:tcW w:w="14508" w:type="dxa"/>
            <w:shd w:val="clear" w:color="auto" w:fill="BFBFBF"/>
            <w:vAlign w:val="center"/>
          </w:tcPr>
          <w:p w:rsidR="00CF2A04" w:rsidRPr="00CF2A04" w:rsidRDefault="00CF2A04" w:rsidP="00CF2A04">
            <w:pPr>
              <w:autoSpaceDE w:val="0"/>
              <w:autoSpaceDN w:val="0"/>
              <w:adjustRightInd w:val="0"/>
              <w:spacing w:after="0" w:line="240" w:lineRule="auto"/>
              <w:jc w:val="center"/>
              <w:rPr>
                <w:rFonts w:ascii="Arial" w:eastAsia="Times New Roman" w:hAnsi="Arial" w:cs="Arial"/>
                <w:b/>
                <w:bCs/>
                <w:sz w:val="20"/>
                <w:szCs w:val="20"/>
              </w:rPr>
            </w:pPr>
            <w:r w:rsidRPr="00CF2A04">
              <w:rPr>
                <w:rFonts w:ascii="Arial" w:eastAsia="Times New Roman" w:hAnsi="Arial" w:cs="Arial"/>
                <w:b/>
                <w:bCs/>
                <w:sz w:val="20"/>
                <w:szCs w:val="20"/>
              </w:rPr>
              <w:t>Standards Overview</w:t>
            </w:r>
          </w:p>
        </w:tc>
      </w:tr>
      <w:tr w:rsidR="00CF2A04" w:rsidRPr="00CF2A04" w:rsidTr="00A07851">
        <w:trPr>
          <w:trHeight w:val="1040"/>
          <w:jc w:val="center"/>
        </w:trPr>
        <w:tc>
          <w:tcPr>
            <w:tcW w:w="14508" w:type="dxa"/>
          </w:tcPr>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Extend the properties of exponents to rational exponents.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Interpret the structure of expressions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Write expressions in equivalent forms to solve problems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Analyze functions using different representations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Build a function that models a relationship between two quantities</w:t>
            </w:r>
          </w:p>
          <w:p w:rsidR="00CF2A04" w:rsidRPr="00CF2A04" w:rsidRDefault="00CF2A04" w:rsidP="00CF2A04">
            <w:pPr>
              <w:widowControl w:val="0"/>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Construct and compare linear and exponential models and solve problems</w:t>
            </w:r>
          </w:p>
          <w:p w:rsidR="00CF2A04" w:rsidRPr="00CF2A04" w:rsidRDefault="00CF2A04" w:rsidP="00CF2A04">
            <w:pPr>
              <w:widowControl w:val="0"/>
              <w:autoSpaceDE w:val="0"/>
              <w:autoSpaceDN w:val="0"/>
              <w:adjustRightInd w:val="0"/>
              <w:spacing w:after="0" w:line="240" w:lineRule="auto"/>
              <w:rPr>
                <w:rFonts w:ascii="Gotham-Bold" w:eastAsia="Times New Roman" w:hAnsi="Gotham-Bold" w:cs="Gotham-Bold"/>
                <w:bCs/>
                <w:sz w:val="24"/>
                <w:szCs w:val="24"/>
              </w:rPr>
            </w:pPr>
            <w:r w:rsidRPr="00CF2A04">
              <w:rPr>
                <w:rFonts w:ascii="Arial" w:eastAsia="Times New Roman" w:hAnsi="Arial" w:cs="Arial"/>
                <w:bCs/>
                <w:sz w:val="24"/>
                <w:szCs w:val="24"/>
              </w:rPr>
              <w:t>Interpret expressions for functions in terms of the situation they model</w:t>
            </w:r>
          </w:p>
        </w:tc>
      </w:tr>
    </w:tbl>
    <w:p w:rsidR="00CF2A04" w:rsidRPr="00CF2A04" w:rsidRDefault="00CF2A04" w:rsidP="00CF2A04">
      <w:pPr>
        <w:rPr>
          <w:rFonts w:ascii="Arial" w:eastAsia="Times New Roman" w:hAnsi="Arial" w:cs="Arial"/>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607" w:type="dxa"/>
        <w:jc w:val="center"/>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87"/>
        <w:gridCol w:w="7920"/>
      </w:tblGrid>
      <w:tr w:rsidR="00CF2A04" w:rsidRPr="00CF2A04" w:rsidTr="00A07851">
        <w:trPr>
          <w:trHeight w:val="610"/>
          <w:tblHeader/>
          <w:jc w:val="center"/>
        </w:trPr>
        <w:tc>
          <w:tcPr>
            <w:tcW w:w="6687"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lastRenderedPageBreak/>
              <w:t xml:space="preserve">Priority and </w:t>
            </w:r>
            <w:r w:rsidRPr="00CF2A04">
              <w:rPr>
                <w:rFonts w:ascii="Arial" w:eastAsia="Times New Roman" w:hAnsi="Arial" w:cs="Arial"/>
                <w:sz w:val="20"/>
                <w:szCs w:val="20"/>
              </w:rPr>
              <w:t xml:space="preserve">Supporting </w:t>
            </w:r>
            <w:r w:rsidRPr="00CF2A04">
              <w:rPr>
                <w:rFonts w:ascii="Arial" w:eastAsia="Times New Roman" w:hAnsi="Arial" w:cs="Arial"/>
                <w:b/>
                <w:sz w:val="20"/>
                <w:szCs w:val="20"/>
              </w:rPr>
              <w:t>CCSS</w:t>
            </w:r>
          </w:p>
        </w:tc>
        <w:tc>
          <w:tcPr>
            <w:tcW w:w="7920"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Explanations and Examples*</w:t>
            </w:r>
          </w:p>
        </w:tc>
      </w:tr>
      <w:tr w:rsidR="00CF2A04" w:rsidRPr="00CF2A04" w:rsidTr="00A07851">
        <w:trPr>
          <w:trHeight w:val="1097"/>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0"/>
                <w:szCs w:val="16"/>
              </w:rPr>
            </w:pPr>
            <w:r w:rsidRPr="00CF2A04">
              <w:rPr>
                <w:rFonts w:ascii="Arial" w:eastAsia="Times New Roman" w:hAnsi="Arial" w:cs="Arial"/>
                <w:color w:val="000000"/>
                <w:sz w:val="20"/>
                <w:szCs w:val="24"/>
              </w:rPr>
              <w:t xml:space="preserve">N-RN 1. </w:t>
            </w:r>
            <w:r w:rsidRPr="00CF2A04">
              <w:rPr>
                <w:rFonts w:ascii="Arial" w:eastAsia="Times New Roman" w:hAnsi="Arial" w:cs="Arial"/>
                <w:sz w:val="20"/>
                <w:szCs w:val="16"/>
              </w:rPr>
              <w:t xml:space="preserve">Explain how the definition of the meaning of rational exponents follows from extending the properties of integer exponents to those values, allowing for a notation for radicals in terms of rational exponents. </w:t>
            </w:r>
            <w:r w:rsidRPr="00CF2A04">
              <w:rPr>
                <w:rFonts w:ascii="Arial" w:eastAsia="Times New Roman" w:hAnsi="Arial" w:cs="Arial"/>
                <w:i/>
                <w:sz w:val="20"/>
                <w:szCs w:val="16"/>
              </w:rPr>
              <w:t>For example, we define 5</w:t>
            </w:r>
            <w:r w:rsidRPr="00CF2A04">
              <w:rPr>
                <w:rFonts w:ascii="Arial" w:eastAsia="Times New Roman" w:hAnsi="Arial" w:cs="Arial"/>
                <w:i/>
                <w:sz w:val="20"/>
                <w:szCs w:val="9"/>
                <w:vertAlign w:val="superscript"/>
              </w:rPr>
              <w:t>1/3</w:t>
            </w:r>
            <w:r w:rsidRPr="00CF2A04">
              <w:rPr>
                <w:rFonts w:ascii="Arial" w:eastAsia="Times New Roman" w:hAnsi="Arial" w:cs="Arial"/>
                <w:i/>
                <w:sz w:val="20"/>
                <w:szCs w:val="9"/>
              </w:rPr>
              <w:t xml:space="preserve"> </w:t>
            </w:r>
            <w:r w:rsidRPr="00CF2A04">
              <w:rPr>
                <w:rFonts w:ascii="Arial" w:eastAsia="Times New Roman" w:hAnsi="Arial" w:cs="Arial"/>
                <w:i/>
                <w:sz w:val="20"/>
                <w:szCs w:val="16"/>
              </w:rPr>
              <w:t>to be the cube root of 5</w:t>
            </w:r>
            <w:r w:rsidRPr="00CF2A04">
              <w:rPr>
                <w:rFonts w:ascii="Arial" w:eastAsia="Times New Roman" w:hAnsi="Arial" w:cs="Arial"/>
                <w:sz w:val="20"/>
                <w:szCs w:val="16"/>
              </w:rPr>
              <w:t xml:space="preserve"> </w:t>
            </w:r>
            <w:r w:rsidRPr="00CF2A04">
              <w:rPr>
                <w:rFonts w:ascii="Arial" w:eastAsia="Times New Roman" w:hAnsi="Arial" w:cs="Arial"/>
                <w:i/>
                <w:sz w:val="20"/>
                <w:szCs w:val="16"/>
              </w:rPr>
              <w:t>because we want (5</w:t>
            </w:r>
            <w:r w:rsidRPr="00CF2A04">
              <w:rPr>
                <w:rFonts w:ascii="Arial" w:eastAsia="Times New Roman" w:hAnsi="Arial" w:cs="Arial"/>
                <w:i/>
                <w:sz w:val="20"/>
                <w:szCs w:val="9"/>
                <w:vertAlign w:val="superscript"/>
              </w:rPr>
              <w:t>1/3</w:t>
            </w:r>
            <w:r w:rsidRPr="00CF2A04">
              <w:rPr>
                <w:rFonts w:ascii="Arial" w:eastAsia="Times New Roman" w:hAnsi="Arial" w:cs="Arial"/>
                <w:i/>
                <w:sz w:val="20"/>
                <w:szCs w:val="16"/>
              </w:rPr>
              <w:t>)</w:t>
            </w:r>
            <w:r w:rsidRPr="00CF2A04">
              <w:rPr>
                <w:rFonts w:ascii="Arial" w:eastAsia="Times New Roman" w:hAnsi="Arial" w:cs="Arial"/>
                <w:i/>
                <w:sz w:val="20"/>
                <w:szCs w:val="9"/>
                <w:vertAlign w:val="superscript"/>
              </w:rPr>
              <w:t>3</w:t>
            </w:r>
            <w:r w:rsidRPr="00CF2A04">
              <w:rPr>
                <w:rFonts w:ascii="Arial" w:eastAsia="Times New Roman" w:hAnsi="Arial" w:cs="Arial"/>
                <w:i/>
                <w:sz w:val="20"/>
                <w:szCs w:val="9"/>
              </w:rPr>
              <w:t xml:space="preserve"> </w:t>
            </w:r>
            <w:r w:rsidRPr="00CF2A04">
              <w:rPr>
                <w:rFonts w:ascii="Arial" w:eastAsia="Times New Roman" w:hAnsi="Arial" w:cs="Arial"/>
                <w:i/>
                <w:sz w:val="20"/>
                <w:szCs w:val="16"/>
              </w:rPr>
              <w:t>= 5</w:t>
            </w:r>
            <w:r w:rsidRPr="00CF2A04">
              <w:rPr>
                <w:rFonts w:ascii="Arial" w:eastAsia="Times New Roman" w:hAnsi="Arial" w:cs="Arial"/>
                <w:i/>
                <w:sz w:val="20"/>
                <w:szCs w:val="9"/>
                <w:vertAlign w:val="superscript"/>
              </w:rPr>
              <w:t>(1/3)3</w:t>
            </w:r>
            <w:r w:rsidRPr="00CF2A04">
              <w:rPr>
                <w:rFonts w:ascii="Arial" w:eastAsia="Times New Roman" w:hAnsi="Arial" w:cs="Arial"/>
                <w:i/>
                <w:sz w:val="20"/>
                <w:szCs w:val="9"/>
              </w:rPr>
              <w:t xml:space="preserve"> </w:t>
            </w:r>
            <w:r w:rsidRPr="00CF2A04">
              <w:rPr>
                <w:rFonts w:ascii="Arial" w:eastAsia="Times New Roman" w:hAnsi="Arial" w:cs="Arial"/>
                <w:i/>
                <w:sz w:val="20"/>
                <w:szCs w:val="16"/>
              </w:rPr>
              <w:t>to hold, so (5</w:t>
            </w:r>
            <w:r w:rsidRPr="00CF2A04">
              <w:rPr>
                <w:rFonts w:ascii="Arial" w:eastAsia="Times New Roman" w:hAnsi="Arial" w:cs="Arial"/>
                <w:i/>
                <w:sz w:val="20"/>
                <w:szCs w:val="9"/>
                <w:vertAlign w:val="superscript"/>
              </w:rPr>
              <w:t>1/3</w:t>
            </w:r>
            <w:r w:rsidRPr="00CF2A04">
              <w:rPr>
                <w:rFonts w:ascii="Arial" w:eastAsia="Times New Roman" w:hAnsi="Arial" w:cs="Arial"/>
                <w:i/>
                <w:sz w:val="20"/>
                <w:szCs w:val="16"/>
              </w:rPr>
              <w:t>)</w:t>
            </w:r>
            <w:r w:rsidRPr="00CF2A04">
              <w:rPr>
                <w:rFonts w:ascii="Arial" w:eastAsia="Times New Roman" w:hAnsi="Arial" w:cs="Arial"/>
                <w:i/>
                <w:sz w:val="20"/>
                <w:szCs w:val="9"/>
                <w:vertAlign w:val="superscript"/>
              </w:rPr>
              <w:t>3</w:t>
            </w:r>
            <w:r w:rsidRPr="00CF2A04">
              <w:rPr>
                <w:rFonts w:ascii="Arial" w:eastAsia="Times New Roman" w:hAnsi="Arial" w:cs="Arial"/>
                <w:i/>
                <w:sz w:val="20"/>
                <w:szCs w:val="9"/>
              </w:rPr>
              <w:t xml:space="preserve"> </w:t>
            </w:r>
            <w:r w:rsidRPr="00CF2A04">
              <w:rPr>
                <w:rFonts w:ascii="Arial" w:eastAsia="Times New Roman" w:hAnsi="Arial" w:cs="Arial"/>
                <w:i/>
                <w:sz w:val="20"/>
                <w:szCs w:val="16"/>
              </w:rPr>
              <w:t>must equal 5.</w:t>
            </w:r>
          </w:p>
          <w:p w:rsidR="00CF2A04" w:rsidRPr="00CF2A04" w:rsidRDefault="00CF2A04" w:rsidP="00CF2A04">
            <w:pPr>
              <w:spacing w:after="0"/>
              <w:rPr>
                <w:rFonts w:ascii="Arial" w:eastAsia="Times New Roman" w:hAnsi="Arial" w:cs="Arial"/>
                <w:color w:val="4D4D4D"/>
                <w:sz w:val="24"/>
                <w:szCs w:val="24"/>
              </w:rPr>
            </w:pPr>
          </w:p>
        </w:tc>
        <w:tc>
          <w:tcPr>
            <w:tcW w:w="7920" w:type="dxa"/>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Students may explain orally or in written format.</w:t>
            </w: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b/>
                <w:sz w:val="20"/>
                <w:szCs w:val="16"/>
              </w:rPr>
            </w:pPr>
            <w:r w:rsidRPr="00CF2A04">
              <w:rPr>
                <w:rFonts w:ascii="Arial" w:eastAsia="Times New Roman" w:hAnsi="Arial" w:cs="Arial"/>
                <w:b/>
                <w:color w:val="000000"/>
                <w:sz w:val="20"/>
                <w:szCs w:val="24"/>
              </w:rPr>
              <w:t>N-RN 2. Rewrite expressions involving radicals and rational exponents using the properties of exponents.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Example</w:t>
            </w:r>
          </w:p>
          <w:p w:rsidR="00CF2A04" w:rsidRPr="00CF2A04" w:rsidRDefault="00BC075B" w:rsidP="00CF2A04">
            <w:pPr>
              <w:autoSpaceDE w:val="0"/>
              <w:autoSpaceDN w:val="0"/>
              <w:adjustRightInd w:val="0"/>
              <w:spacing w:after="0" w:line="240" w:lineRule="auto"/>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extent cx="1903095" cy="329565"/>
                  <wp:effectExtent l="0" t="0" r="0" b="0"/>
                  <wp:docPr id="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8" cstate="print"/>
                          <a:srcRect/>
                          <a:stretch>
                            <a:fillRect/>
                          </a:stretch>
                        </pic:blipFill>
                        <pic:spPr bwMode="auto">
                          <a:xfrm>
                            <a:off x="0" y="0"/>
                            <a:ext cx="1903095" cy="329565"/>
                          </a:xfrm>
                          <a:prstGeom prst="rect">
                            <a:avLst/>
                          </a:prstGeom>
                          <a:noFill/>
                          <a:ln w="9525">
                            <a:noFill/>
                            <a:miter lim="800000"/>
                            <a:headEnd/>
                            <a:tailEnd/>
                          </a:ln>
                        </pic:spPr>
                      </pic:pic>
                    </a:graphicData>
                  </a:graphic>
                </wp:inline>
              </w:drawing>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spacing w:after="0"/>
              <w:rPr>
                <w:rFonts w:ascii="Arial" w:eastAsia="Times New Roman" w:hAnsi="Arial" w:cs="Arial"/>
                <w:b/>
                <w:color w:val="000000"/>
                <w:sz w:val="24"/>
                <w:szCs w:val="24"/>
              </w:rPr>
            </w:pP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i/>
                <w:iCs/>
                <w:sz w:val="20"/>
                <w:szCs w:val="20"/>
              </w:rPr>
            </w:pPr>
            <w:r w:rsidRPr="00CF2A04">
              <w:rPr>
                <w:rFonts w:ascii="Arial" w:eastAsia="Times New Roman" w:hAnsi="Arial" w:cs="Arial"/>
                <w:sz w:val="20"/>
                <w:szCs w:val="16"/>
              </w:rPr>
              <w:t>A-SSE 1b. I</w:t>
            </w:r>
            <w:r w:rsidRPr="00CF2A04">
              <w:rPr>
                <w:rFonts w:ascii="Arial" w:eastAsia="Times New Roman" w:hAnsi="Arial" w:cs="Arial"/>
                <w:sz w:val="20"/>
                <w:szCs w:val="20"/>
              </w:rPr>
              <w:t xml:space="preserve">nterpret complicated expressions by viewing one or more of their parts as a single entity. </w:t>
            </w:r>
            <w:r w:rsidRPr="00CF2A04">
              <w:rPr>
                <w:rFonts w:ascii="Arial" w:eastAsia="Times New Roman" w:hAnsi="Arial" w:cs="Arial"/>
                <w:i/>
                <w:iCs/>
                <w:sz w:val="20"/>
                <w:szCs w:val="20"/>
              </w:rPr>
              <w:t>For example, interpret P</w:t>
            </w:r>
            <w:r w:rsidRPr="00CF2A04">
              <w:rPr>
                <w:rFonts w:ascii="Arial" w:eastAsia="Times New Roman" w:hAnsi="Arial" w:cs="Arial"/>
                <w:sz w:val="20"/>
                <w:szCs w:val="20"/>
              </w:rPr>
              <w:t>(1+</w:t>
            </w:r>
            <w:r w:rsidRPr="00CF2A04">
              <w:rPr>
                <w:rFonts w:ascii="Arial" w:eastAsia="Times New Roman" w:hAnsi="Arial" w:cs="Arial"/>
                <w:i/>
                <w:iCs/>
                <w:sz w:val="20"/>
                <w:szCs w:val="20"/>
              </w:rPr>
              <w:t>r</w:t>
            </w:r>
            <w:r w:rsidRPr="00CF2A04">
              <w:rPr>
                <w:rFonts w:ascii="Arial" w:eastAsia="Times New Roman" w:hAnsi="Arial" w:cs="Arial"/>
                <w:sz w:val="20"/>
                <w:szCs w:val="20"/>
              </w:rPr>
              <w:t>)</w:t>
            </w:r>
            <w:r w:rsidRPr="00CF2A04">
              <w:rPr>
                <w:rFonts w:ascii="Arial" w:eastAsia="Times New Roman" w:hAnsi="Arial" w:cs="Arial"/>
                <w:sz w:val="20"/>
                <w:szCs w:val="20"/>
                <w:vertAlign w:val="superscript"/>
              </w:rPr>
              <w:t>n</w:t>
            </w:r>
            <w:r w:rsidRPr="00CF2A04">
              <w:rPr>
                <w:rFonts w:ascii="Arial" w:eastAsia="Times New Roman" w:hAnsi="Arial" w:cs="Arial"/>
                <w:sz w:val="20"/>
                <w:szCs w:val="20"/>
              </w:rPr>
              <w:t xml:space="preserve"> </w:t>
            </w:r>
            <w:r w:rsidRPr="00CF2A04">
              <w:rPr>
                <w:rFonts w:ascii="Arial" w:eastAsia="Times New Roman" w:hAnsi="Arial" w:cs="Arial"/>
                <w:i/>
                <w:iCs/>
                <w:sz w:val="20"/>
                <w:szCs w:val="20"/>
              </w:rPr>
              <w:t>as the product</w:t>
            </w:r>
            <w:r w:rsidRPr="00CF2A04">
              <w:rPr>
                <w:rFonts w:ascii="Arial" w:eastAsia="Times New Roman" w:hAnsi="Arial" w:cs="Arial"/>
                <w:sz w:val="20"/>
                <w:szCs w:val="20"/>
              </w:rPr>
              <w:t xml:space="preserve"> </w:t>
            </w:r>
            <w:r w:rsidRPr="00CF2A04">
              <w:rPr>
                <w:rFonts w:ascii="Arial" w:eastAsia="Times New Roman" w:hAnsi="Arial" w:cs="Arial"/>
                <w:i/>
                <w:iCs/>
                <w:sz w:val="20"/>
                <w:szCs w:val="20"/>
              </w:rPr>
              <w:t>of P and a factor not depending on P.</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CF2A04" w:rsidRPr="00CF2A04" w:rsidTr="00A07851">
              <w:trPr>
                <w:trHeight w:val="726"/>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Students should understand the vocabulary for the parts that make up the whole expression and be able to identify those parts and interpret there meaning in terms of a context.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For example in the expression </w:t>
                  </w:r>
                  <w:r w:rsidRPr="00CF2A04">
                    <w:rPr>
                      <w:rFonts w:ascii="Arial" w:eastAsia="Times New Roman" w:hAnsi="Arial" w:cs="Arial"/>
                      <w:i/>
                      <w:color w:val="000000"/>
                      <w:sz w:val="24"/>
                      <w:szCs w:val="24"/>
                    </w:rPr>
                    <w:t>P</w:t>
                  </w:r>
                  <w:r w:rsidRPr="00CF2A04">
                    <w:rPr>
                      <w:rFonts w:ascii="Arial" w:eastAsia="Times New Roman" w:hAnsi="Arial" w:cs="Arial"/>
                      <w:color w:val="000000"/>
                      <w:sz w:val="24"/>
                      <w:szCs w:val="24"/>
                    </w:rPr>
                    <w:t>(1+</w:t>
                  </w:r>
                  <w:r w:rsidRPr="00CF2A04">
                    <w:rPr>
                      <w:rFonts w:ascii="Arial" w:eastAsia="Times New Roman" w:hAnsi="Arial" w:cs="Arial"/>
                      <w:i/>
                      <w:color w:val="000000"/>
                      <w:sz w:val="24"/>
                      <w:szCs w:val="24"/>
                    </w:rPr>
                    <w:t>r</w:t>
                  </w:r>
                  <w:r w:rsidRPr="00CF2A04">
                    <w:rPr>
                      <w:rFonts w:ascii="Arial" w:eastAsia="Times New Roman" w:hAnsi="Arial" w:cs="Arial"/>
                      <w:color w:val="000000"/>
                      <w:sz w:val="24"/>
                      <w:szCs w:val="24"/>
                    </w:rPr>
                    <w:t>)</w:t>
                  </w:r>
                  <w:r w:rsidRPr="00CF2A04">
                    <w:rPr>
                      <w:rFonts w:ascii="Arial" w:eastAsia="Times New Roman" w:hAnsi="Arial" w:cs="Arial"/>
                      <w:i/>
                      <w:color w:val="000000"/>
                      <w:sz w:val="24"/>
                      <w:szCs w:val="24"/>
                      <w:vertAlign w:val="superscript"/>
                    </w:rPr>
                    <w:t>n</w:t>
                  </w:r>
                  <w:r w:rsidRPr="00CF2A04">
                    <w:rPr>
                      <w:rFonts w:ascii="Arial" w:eastAsia="Times New Roman" w:hAnsi="Arial" w:cs="Arial"/>
                      <w:color w:val="000000"/>
                      <w:sz w:val="24"/>
                      <w:szCs w:val="24"/>
                    </w:rPr>
                    <w:t xml:space="preserve">, </w:t>
                  </w:r>
                  <w:r w:rsidRPr="00CF2A04">
                    <w:rPr>
                      <w:rFonts w:ascii="Arial" w:eastAsia="Times New Roman" w:hAnsi="Arial" w:cs="Arial"/>
                      <w:i/>
                      <w:color w:val="000000"/>
                      <w:sz w:val="24"/>
                      <w:szCs w:val="24"/>
                    </w:rPr>
                    <w:t>r</w:t>
                  </w:r>
                  <w:r w:rsidRPr="00CF2A04">
                    <w:rPr>
                      <w:rFonts w:ascii="Arial" w:eastAsia="Times New Roman" w:hAnsi="Arial" w:cs="Arial"/>
                      <w:color w:val="000000"/>
                      <w:sz w:val="24"/>
                      <w:szCs w:val="24"/>
                    </w:rPr>
                    <w:t xml:space="preserve"> may be the interest rate and 1 + </w:t>
                  </w:r>
                  <w:r w:rsidRPr="00CF2A04">
                    <w:rPr>
                      <w:rFonts w:ascii="Arial" w:eastAsia="Times New Roman" w:hAnsi="Arial" w:cs="Arial"/>
                      <w:i/>
                      <w:color w:val="000000"/>
                      <w:sz w:val="24"/>
                      <w:szCs w:val="24"/>
                    </w:rPr>
                    <w:t>r</w:t>
                  </w:r>
                  <w:r w:rsidRPr="00CF2A04">
                    <w:rPr>
                      <w:rFonts w:ascii="Arial" w:eastAsia="Times New Roman" w:hAnsi="Arial" w:cs="Arial"/>
                      <w:color w:val="000000"/>
                      <w:sz w:val="24"/>
                      <w:szCs w:val="24"/>
                    </w:rPr>
                    <w:t xml:space="preserve"> may be described as the “growth factor.”</w:t>
                  </w:r>
                </w:p>
              </w:tc>
            </w:tr>
          </w:tbl>
          <w:p w:rsidR="00CF2A04" w:rsidRPr="00CF2A04" w:rsidRDefault="00CF2A04" w:rsidP="00CF2A04">
            <w:pPr>
              <w:autoSpaceDE w:val="0"/>
              <w:autoSpaceDN w:val="0"/>
              <w:adjustRightInd w:val="0"/>
              <w:spacing w:after="0" w:line="240" w:lineRule="auto"/>
              <w:rPr>
                <w:rFonts w:ascii="Arial" w:eastAsia="Times New Roman" w:hAnsi="Arial" w:cs="Arial"/>
                <w:b/>
                <w:color w:val="000000"/>
                <w:sz w:val="24"/>
                <w:szCs w:val="24"/>
              </w:rPr>
            </w:pP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iCs/>
                <w:sz w:val="24"/>
                <w:szCs w:val="24"/>
              </w:rPr>
              <w:lastRenderedPageBreak/>
              <w:t xml:space="preserve">A-SSE 3c. </w:t>
            </w:r>
            <w:r w:rsidRPr="00CF2A04">
              <w:rPr>
                <w:rFonts w:ascii="Arial" w:eastAsia="Times New Roman" w:hAnsi="Arial" w:cs="Arial"/>
                <w:color w:val="000000"/>
                <w:sz w:val="24"/>
                <w:szCs w:val="24"/>
              </w:rPr>
              <w:t>Use the properties of exponents to transform expressions for exponential functions. For example the expression 1.15</w:t>
            </w:r>
            <w:r w:rsidRPr="00CF2A04">
              <w:rPr>
                <w:rFonts w:ascii="Arial" w:eastAsia="Times New Roman" w:hAnsi="Arial" w:cs="Arial"/>
                <w:i/>
                <w:color w:val="000000"/>
                <w:sz w:val="24"/>
                <w:szCs w:val="24"/>
                <w:vertAlign w:val="superscript"/>
              </w:rPr>
              <w:t>t</w:t>
            </w:r>
            <w:r w:rsidRPr="00CF2A04">
              <w:rPr>
                <w:rFonts w:ascii="Arial" w:eastAsia="Times New Roman" w:hAnsi="Arial" w:cs="Arial"/>
                <w:color w:val="000000"/>
                <w:sz w:val="24"/>
                <w:szCs w:val="24"/>
              </w:rPr>
              <w:t xml:space="preserve"> can be rewritten as [1.15 </w:t>
            </w:r>
            <w:r w:rsidRPr="00CF2A04">
              <w:rPr>
                <w:rFonts w:ascii="Arial" w:eastAsia="Times New Roman" w:hAnsi="Arial" w:cs="Arial"/>
                <w:color w:val="000000"/>
                <w:sz w:val="24"/>
                <w:szCs w:val="24"/>
                <w:vertAlign w:val="superscript"/>
              </w:rPr>
              <w:t>(1/12)</w:t>
            </w:r>
            <w:r w:rsidRPr="00CF2A04">
              <w:rPr>
                <w:rFonts w:ascii="Arial" w:eastAsia="Times New Roman" w:hAnsi="Arial" w:cs="Arial"/>
                <w:color w:val="000000"/>
                <w:sz w:val="24"/>
                <w:szCs w:val="24"/>
              </w:rPr>
              <w:t>]</w:t>
            </w:r>
            <w:r w:rsidRPr="00CF2A04">
              <w:rPr>
                <w:rFonts w:ascii="Arial" w:eastAsia="Times New Roman" w:hAnsi="Arial" w:cs="Arial"/>
                <w:color w:val="000000"/>
                <w:sz w:val="24"/>
                <w:szCs w:val="24"/>
                <w:vertAlign w:val="superscript"/>
              </w:rPr>
              <w:t>(12t)</w:t>
            </w:r>
            <w:r w:rsidRPr="00CF2A04">
              <w:rPr>
                <w:rFonts w:ascii="Arial" w:eastAsia="Times New Roman" w:hAnsi="Arial" w:cs="Arial"/>
                <w:color w:val="000000"/>
                <w:sz w:val="24"/>
                <w:szCs w:val="24"/>
              </w:rPr>
              <w:t xml:space="preserve"> ≈1.012</w:t>
            </w:r>
            <w:r w:rsidRPr="00CF2A04">
              <w:rPr>
                <w:rFonts w:ascii="Arial" w:eastAsia="Times New Roman" w:hAnsi="Arial" w:cs="Arial"/>
                <w:color w:val="000000"/>
                <w:sz w:val="24"/>
                <w:szCs w:val="24"/>
                <w:vertAlign w:val="superscript"/>
              </w:rPr>
              <w:t>(12t)</w:t>
            </w:r>
            <w:r w:rsidRPr="00CF2A04">
              <w:rPr>
                <w:rFonts w:ascii="Arial" w:eastAsia="Times New Roman" w:hAnsi="Arial" w:cs="Arial"/>
                <w:color w:val="000000"/>
                <w:sz w:val="24"/>
                <w:szCs w:val="24"/>
              </w:rPr>
              <w:t xml:space="preserve"> to reveal the approximate equivalent monthly interest rate if the annual rate is 15%.</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spacing w:after="0"/>
              <w:ind w:left="513"/>
              <w:rPr>
                <w:rFonts w:ascii="Arial" w:eastAsia="Times New Roman" w:hAnsi="Arial" w:cs="Arial"/>
                <w:color w:val="000000"/>
                <w:sz w:val="24"/>
                <w:szCs w:val="24"/>
              </w:rPr>
            </w:pPr>
            <w:r w:rsidRPr="00CF2A04">
              <w:rPr>
                <w:rFonts w:ascii="Arial" w:eastAsia="Times New Roman" w:hAnsi="Arial" w:cs="Arial"/>
                <w:color w:val="000000"/>
                <w:sz w:val="24"/>
                <w:szCs w:val="24"/>
              </w:rPr>
              <w:t>In this example the annual growth factor is 1.15 and the monthly growth factor is 1.012.</w:t>
            </w:r>
          </w:p>
          <w:p w:rsidR="00CF2A04" w:rsidRPr="00CF2A04" w:rsidRDefault="00CF2A04" w:rsidP="00CF2A04">
            <w:pPr>
              <w:spacing w:after="0"/>
              <w:ind w:left="513"/>
              <w:rPr>
                <w:rFonts w:ascii="Arial" w:eastAsia="Times New Roman" w:hAnsi="Arial" w:cs="Arial"/>
                <w:b/>
                <w:color w:val="000000"/>
                <w:sz w:val="24"/>
                <w:szCs w:val="24"/>
              </w:rPr>
            </w:pPr>
          </w:p>
        </w:tc>
      </w:tr>
      <w:tr w:rsidR="00CF2A04" w:rsidRPr="00CF2A04" w:rsidTr="00A07851">
        <w:trPr>
          <w:trHeight w:val="3036"/>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t>F-IF 7. Graph functions expressed symbolically and show key features of the graph, by hand in simple cases and using technology for more complicated cases.*</w:t>
            </w:r>
          </w:p>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t>e. Graph exponential ... functions, showing intercepts and end behavior...</w:t>
            </w:r>
          </w:p>
          <w:p w:rsidR="00CF2A04" w:rsidRPr="00CF2A04" w:rsidRDefault="00CF2A04" w:rsidP="00CF2A04">
            <w:pPr>
              <w:spacing w:after="0" w:line="240" w:lineRule="auto"/>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Exponential functions are similar to linear functions in that the y-intercept often represents a starting point.  </w:t>
            </w:r>
          </w:p>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r w:rsidRPr="00CF2A04">
              <w:rPr>
                <w:rFonts w:ascii="Arial" w:eastAsia="Times New Roman" w:hAnsi="Arial" w:cs="Arial"/>
                <w:color w:val="000000"/>
                <w:sz w:val="24"/>
                <w:szCs w:val="24"/>
              </w:rPr>
              <w:t>In exponential growth models, as the independent variable increases, the dependent variable increases at continually increasing rates.</w:t>
            </w:r>
          </w:p>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r w:rsidRPr="00CF2A04">
              <w:rPr>
                <w:rFonts w:ascii="Arial" w:eastAsia="Times New Roman" w:hAnsi="Arial" w:cs="Arial"/>
                <w:color w:val="000000"/>
                <w:sz w:val="24"/>
                <w:szCs w:val="24"/>
              </w:rPr>
              <w:t>In exponential decay models, as the independent variable increases, the dependent variable approaches zero asymptotically.</w:t>
            </w:r>
          </w:p>
        </w:tc>
      </w:tr>
      <w:tr w:rsidR="00CF2A04" w:rsidRPr="00CF2A04" w:rsidTr="00A07851">
        <w:trPr>
          <w:trHeight w:val="2295"/>
          <w:jc w:val="center"/>
        </w:trPr>
        <w:tc>
          <w:tcPr>
            <w:tcW w:w="6687" w:type="dxa"/>
          </w:tcPr>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t xml:space="preserve">F-IF 8b. </w:t>
            </w:r>
            <w:r w:rsidRPr="00CF2A04">
              <w:rPr>
                <w:rFonts w:ascii="Arial" w:eastAsia="Times New Roman" w:hAnsi="Arial" w:cs="Arial"/>
                <w:color w:val="000000"/>
                <w:sz w:val="24"/>
                <w:szCs w:val="24"/>
              </w:rPr>
              <w:t xml:space="preserve">Use the properties of exponents to interpret expressions for exponential functions. For example, identify percent rate of change in functions such as y = (1.02) </w:t>
            </w:r>
            <w:r w:rsidRPr="00CF2A04">
              <w:rPr>
                <w:rFonts w:ascii="Arial" w:eastAsia="Times New Roman" w:hAnsi="Arial" w:cs="Arial"/>
                <w:color w:val="000000"/>
                <w:sz w:val="24"/>
                <w:szCs w:val="24"/>
                <w:vertAlign w:val="superscript"/>
              </w:rPr>
              <w:t>t</w:t>
            </w:r>
            <w:r w:rsidRPr="00CF2A04">
              <w:rPr>
                <w:rFonts w:ascii="Arial" w:eastAsia="Times New Roman" w:hAnsi="Arial" w:cs="Arial"/>
                <w:color w:val="000000"/>
                <w:sz w:val="24"/>
                <w:szCs w:val="24"/>
              </w:rPr>
              <w:t>, y = (0.97)</w:t>
            </w:r>
            <w:r w:rsidRPr="00CF2A04">
              <w:rPr>
                <w:rFonts w:ascii="Arial" w:eastAsia="Times New Roman" w:hAnsi="Arial" w:cs="Arial"/>
                <w:color w:val="000000"/>
                <w:sz w:val="24"/>
                <w:szCs w:val="24"/>
                <w:vertAlign w:val="superscript"/>
              </w:rPr>
              <w:t>t</w:t>
            </w:r>
            <w:r w:rsidRPr="00CF2A04">
              <w:rPr>
                <w:rFonts w:ascii="Arial" w:eastAsia="Times New Roman" w:hAnsi="Arial" w:cs="Arial"/>
                <w:color w:val="000000"/>
                <w:sz w:val="24"/>
                <w:szCs w:val="24"/>
              </w:rPr>
              <w:t xml:space="preserve">, </w:t>
            </w:r>
            <w:r w:rsidRPr="00CF2A04">
              <w:rPr>
                <w:rFonts w:ascii="Arial" w:eastAsia="Times New Roman" w:hAnsi="Arial" w:cs="Arial"/>
                <w:i/>
                <w:color w:val="000000"/>
                <w:sz w:val="24"/>
                <w:szCs w:val="24"/>
              </w:rPr>
              <w:t>y</w:t>
            </w:r>
            <w:r w:rsidRPr="00CF2A04">
              <w:rPr>
                <w:rFonts w:ascii="Arial" w:eastAsia="Times New Roman" w:hAnsi="Arial" w:cs="Arial"/>
                <w:color w:val="000000"/>
                <w:sz w:val="24"/>
                <w:szCs w:val="24"/>
              </w:rPr>
              <w:t xml:space="preserve"> = (1.01) </w:t>
            </w:r>
            <w:r w:rsidRPr="00CF2A04">
              <w:rPr>
                <w:rFonts w:ascii="Arial" w:eastAsia="Times New Roman" w:hAnsi="Arial" w:cs="Arial"/>
                <w:color w:val="000000"/>
                <w:sz w:val="24"/>
                <w:szCs w:val="24"/>
                <w:vertAlign w:val="superscript"/>
              </w:rPr>
              <w:t>12</w:t>
            </w:r>
            <w:r w:rsidRPr="00CF2A04">
              <w:rPr>
                <w:rFonts w:ascii="Arial" w:eastAsia="Times New Roman" w:hAnsi="Arial" w:cs="Arial"/>
                <w:i/>
                <w:color w:val="000000"/>
                <w:sz w:val="24"/>
                <w:szCs w:val="24"/>
                <w:vertAlign w:val="superscript"/>
              </w:rPr>
              <w:t>t</w:t>
            </w:r>
            <w:r w:rsidRPr="00CF2A04">
              <w:rPr>
                <w:rFonts w:ascii="Arial" w:eastAsia="Times New Roman" w:hAnsi="Arial" w:cs="Arial"/>
                <w:color w:val="000000"/>
                <w:sz w:val="24"/>
                <w:szCs w:val="24"/>
              </w:rPr>
              <w:t xml:space="preserve">, y = (1.2) </w:t>
            </w:r>
            <w:r w:rsidRPr="00CF2A04">
              <w:rPr>
                <w:rFonts w:ascii="Arial" w:eastAsia="Times New Roman" w:hAnsi="Arial" w:cs="Arial"/>
                <w:color w:val="000000"/>
                <w:sz w:val="24"/>
                <w:szCs w:val="24"/>
                <w:vertAlign w:val="superscript"/>
              </w:rPr>
              <w:t>(</w:t>
            </w:r>
            <w:r w:rsidRPr="00CF2A04">
              <w:rPr>
                <w:rFonts w:ascii="Arial" w:eastAsia="Times New Roman" w:hAnsi="Arial" w:cs="Arial"/>
                <w:i/>
                <w:color w:val="000000"/>
                <w:sz w:val="24"/>
                <w:szCs w:val="24"/>
                <w:vertAlign w:val="superscript"/>
              </w:rPr>
              <w:t>t</w:t>
            </w:r>
            <w:r w:rsidRPr="00CF2A04">
              <w:rPr>
                <w:rFonts w:ascii="Arial" w:eastAsia="Times New Roman" w:hAnsi="Arial" w:cs="Arial"/>
                <w:color w:val="000000"/>
                <w:sz w:val="24"/>
                <w:szCs w:val="24"/>
                <w:vertAlign w:val="superscript"/>
              </w:rPr>
              <w:t>/10)</w:t>
            </w:r>
            <w:r w:rsidRPr="00CF2A04">
              <w:rPr>
                <w:rFonts w:ascii="Arial" w:eastAsia="Times New Roman" w:hAnsi="Arial" w:cs="Arial"/>
                <w:color w:val="000000"/>
                <w:sz w:val="24"/>
                <w:szCs w:val="24"/>
              </w:rPr>
              <w:t>, and classify them as representing exponential functions.</w:t>
            </w:r>
          </w:p>
          <w:p w:rsidR="00CF2A04" w:rsidRPr="00CF2A04" w:rsidRDefault="00CF2A04" w:rsidP="00CF2A04">
            <w:pPr>
              <w:spacing w:after="0"/>
              <w:rPr>
                <w:rFonts w:ascii="Arial" w:eastAsia="Times New Roman" w:hAnsi="Arial" w:cs="Arial"/>
                <w:b/>
                <w:color w:val="000000"/>
                <w:sz w:val="24"/>
                <w:szCs w:val="24"/>
              </w:rPr>
            </w:pPr>
          </w:p>
        </w:tc>
        <w:tc>
          <w:tcPr>
            <w:tcW w:w="7920" w:type="dxa"/>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 xml:space="preserve">All exponential functions may be written in the form </w:t>
            </w:r>
            <w:r w:rsidRPr="00CF2A04">
              <w:rPr>
                <w:rFonts w:ascii="Arial" w:eastAsia="Times New Roman" w:hAnsi="Arial" w:cs="Arial"/>
                <w:i/>
                <w:sz w:val="24"/>
                <w:szCs w:val="24"/>
              </w:rPr>
              <w:t>f(x) = ab</w:t>
            </w:r>
            <w:r w:rsidRPr="00CF2A04">
              <w:rPr>
                <w:rFonts w:ascii="Arial" w:eastAsia="Times New Roman" w:hAnsi="Arial" w:cs="Arial"/>
                <w:i/>
                <w:sz w:val="24"/>
                <w:szCs w:val="24"/>
                <w:vertAlign w:val="superscript"/>
              </w:rPr>
              <w:t>x</w:t>
            </w:r>
            <w:r w:rsidRPr="00CF2A04">
              <w:rPr>
                <w:rFonts w:ascii="Arial" w:eastAsia="Times New Roman" w:hAnsi="Arial" w:cs="Arial"/>
                <w:i/>
                <w:sz w:val="24"/>
                <w:szCs w:val="24"/>
              </w:rPr>
              <w:t xml:space="preserve">.  </w:t>
            </w:r>
            <w:r w:rsidRPr="00CF2A04">
              <w:rPr>
                <w:rFonts w:ascii="Arial" w:eastAsia="Times New Roman" w:hAnsi="Arial" w:cs="Arial"/>
                <w:sz w:val="24"/>
                <w:szCs w:val="24"/>
              </w:rPr>
              <w:t>In a later course students may learn that they may also be written in the form</w:t>
            </w:r>
            <w:r w:rsidRPr="00CF2A04">
              <w:rPr>
                <w:rFonts w:ascii="Arial" w:eastAsia="Times New Roman" w:hAnsi="Arial" w:cs="Arial"/>
                <w:sz w:val="24"/>
                <w:szCs w:val="24"/>
              </w:rPr>
              <w:br/>
            </w:r>
            <w:r w:rsidRPr="00CF2A04">
              <w:rPr>
                <w:rFonts w:ascii="Arial" w:eastAsia="Times New Roman" w:hAnsi="Arial" w:cs="Arial"/>
                <w:i/>
                <w:sz w:val="24"/>
                <w:szCs w:val="24"/>
              </w:rPr>
              <w:t>f(x) = ae</w:t>
            </w:r>
            <w:r w:rsidRPr="00CF2A04">
              <w:rPr>
                <w:rFonts w:ascii="Arial" w:eastAsia="Times New Roman" w:hAnsi="Arial" w:cs="Arial"/>
                <w:i/>
                <w:sz w:val="24"/>
                <w:szCs w:val="24"/>
                <w:vertAlign w:val="superscript"/>
              </w:rPr>
              <w:t>bx</w:t>
            </w:r>
            <w:r w:rsidRPr="00CF2A04">
              <w:rPr>
                <w:rFonts w:ascii="Arial" w:eastAsia="Times New Roman" w:hAnsi="Arial" w:cs="Arial"/>
                <w:i/>
                <w:sz w:val="24"/>
                <w:szCs w:val="24"/>
              </w:rPr>
              <w:t>.</w:t>
            </w: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b/>
                <w:sz w:val="24"/>
                <w:szCs w:val="24"/>
              </w:rPr>
            </w:pPr>
            <w:r w:rsidRPr="00CF2A04">
              <w:rPr>
                <w:rFonts w:ascii="Arial" w:eastAsia="Times New Roman" w:hAnsi="Arial" w:cs="Arial"/>
                <w:b/>
                <w:sz w:val="24"/>
                <w:szCs w:val="24"/>
              </w:rPr>
              <w:lastRenderedPageBreak/>
              <w:t>F-BF 2. Write ... geometric sequences both recursively and with an explicit formula, use them to model situations, and translate between the two forms.*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 xml:space="preserve">A recursive formula is </w:t>
            </w:r>
            <w:r w:rsidRPr="00CF2A04">
              <w:rPr>
                <w:rFonts w:ascii="Arial" w:eastAsia="Times New Roman" w:hAnsi="Arial" w:cs="Arial"/>
                <w:i/>
                <w:sz w:val="24"/>
                <w:szCs w:val="24"/>
              </w:rPr>
              <w:t>A</w:t>
            </w:r>
            <w:r w:rsidRPr="00CF2A04">
              <w:rPr>
                <w:rFonts w:ascii="Arial" w:eastAsia="Times New Roman" w:hAnsi="Arial" w:cs="Arial"/>
                <w:i/>
                <w:sz w:val="24"/>
                <w:szCs w:val="24"/>
                <w:vertAlign w:val="subscript"/>
              </w:rPr>
              <w:t>n</w:t>
            </w:r>
            <w:r w:rsidRPr="00CF2A04">
              <w:rPr>
                <w:rFonts w:ascii="Arial" w:eastAsia="Times New Roman" w:hAnsi="Arial" w:cs="Arial"/>
                <w:i/>
                <w:sz w:val="24"/>
                <w:szCs w:val="24"/>
              </w:rPr>
              <w:t>= r A</w:t>
            </w:r>
            <w:r w:rsidRPr="00CF2A04">
              <w:rPr>
                <w:rFonts w:ascii="Arial" w:eastAsia="Times New Roman" w:hAnsi="Arial" w:cs="Arial"/>
                <w:i/>
                <w:sz w:val="24"/>
                <w:szCs w:val="24"/>
                <w:vertAlign w:val="subscript"/>
              </w:rPr>
              <w:t>n-1</w:t>
            </w:r>
            <w:r w:rsidRPr="00CF2A04">
              <w:rPr>
                <w:rFonts w:ascii="Arial" w:eastAsia="Times New Roman" w:hAnsi="Arial" w:cs="Arial"/>
                <w:i/>
                <w:sz w:val="24"/>
                <w:szCs w:val="24"/>
              </w:rPr>
              <w:t>.</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i/>
                <w:sz w:val="24"/>
                <w:szCs w:val="24"/>
                <w:vertAlign w:val="superscript"/>
              </w:rPr>
            </w:pPr>
            <w:r w:rsidRPr="00CF2A04">
              <w:rPr>
                <w:rFonts w:ascii="Arial" w:eastAsia="Times New Roman" w:hAnsi="Arial" w:cs="Arial"/>
                <w:sz w:val="24"/>
                <w:szCs w:val="24"/>
              </w:rPr>
              <w:t xml:space="preserve">An explicit formula is </w:t>
            </w:r>
            <w:r w:rsidRPr="00CF2A04">
              <w:rPr>
                <w:rFonts w:ascii="Arial" w:eastAsia="Times New Roman" w:hAnsi="Arial" w:cs="Arial"/>
                <w:i/>
                <w:sz w:val="24"/>
                <w:szCs w:val="24"/>
              </w:rPr>
              <w:t>A</w:t>
            </w:r>
            <w:r w:rsidRPr="00CF2A04">
              <w:rPr>
                <w:rFonts w:ascii="Arial" w:eastAsia="Times New Roman" w:hAnsi="Arial" w:cs="Arial"/>
                <w:i/>
                <w:sz w:val="24"/>
                <w:szCs w:val="24"/>
                <w:vertAlign w:val="subscript"/>
              </w:rPr>
              <w:t>n</w:t>
            </w:r>
            <w:r w:rsidRPr="00CF2A04">
              <w:rPr>
                <w:rFonts w:ascii="Arial" w:eastAsia="Times New Roman" w:hAnsi="Arial" w:cs="Arial"/>
                <w:i/>
                <w:sz w:val="24"/>
                <w:szCs w:val="24"/>
              </w:rPr>
              <w:t>= A</w:t>
            </w:r>
            <w:r w:rsidRPr="00CF2A04">
              <w:rPr>
                <w:rFonts w:ascii="Arial" w:eastAsia="Times New Roman" w:hAnsi="Arial" w:cs="Arial"/>
                <w:i/>
                <w:sz w:val="24"/>
                <w:szCs w:val="24"/>
                <w:vertAlign w:val="subscript"/>
              </w:rPr>
              <w:t>1</w:t>
            </w:r>
            <w:r w:rsidRPr="00CF2A04">
              <w:rPr>
                <w:rFonts w:ascii="Arial" w:eastAsia="Times New Roman" w:hAnsi="Arial" w:cs="Arial"/>
                <w:i/>
                <w:sz w:val="24"/>
                <w:szCs w:val="24"/>
              </w:rPr>
              <w:t xml:space="preserve"> r</w:t>
            </w:r>
            <w:r w:rsidRPr="00CF2A04">
              <w:rPr>
                <w:rFonts w:ascii="Arial" w:eastAsia="Times New Roman" w:hAnsi="Arial" w:cs="Arial"/>
                <w:i/>
                <w:sz w:val="24"/>
                <w:szCs w:val="24"/>
                <w:vertAlign w:val="superscript"/>
              </w:rPr>
              <w:t>n-1</w:t>
            </w:r>
          </w:p>
        </w:tc>
      </w:tr>
      <w:tr w:rsidR="00CF2A04" w:rsidRPr="00CF2A04" w:rsidTr="00A07851">
        <w:trPr>
          <w:trHeight w:val="144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t>F-LE 1. Distinguish between situations that can be modeled with linear functions and with exponential functions.</w:t>
            </w:r>
          </w:p>
          <w:p w:rsidR="00CF2A04" w:rsidRPr="00CF2A04" w:rsidRDefault="00CF2A04" w:rsidP="00CF2A04">
            <w:pPr>
              <w:widowControl w:val="0"/>
              <w:autoSpaceDE w:val="0"/>
              <w:autoSpaceDN w:val="0"/>
              <w:adjustRightInd w:val="0"/>
              <w:rPr>
                <w:rFonts w:ascii="Arial" w:eastAsia="Times New Roman" w:hAnsi="Arial" w:cs="Arial"/>
                <w:b/>
                <w:sz w:val="24"/>
                <w:szCs w:val="24"/>
              </w:rPr>
            </w:pPr>
            <w:r w:rsidRPr="00CF2A04">
              <w:rPr>
                <w:rFonts w:ascii="Arial" w:eastAsia="Times New Roman" w:hAnsi="Arial" w:cs="Arial"/>
                <w:b/>
                <w:sz w:val="24"/>
                <w:szCs w:val="24"/>
              </w:rPr>
              <w:t>a. Prove ... that exponential functions grow by equal factors over equal intervals....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Example:   Common differences for world population growth show an increasing trend, suggesting that an exponential model may be more appropriate than a linear one.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3"/>
              <w:gridCol w:w="2563"/>
              <w:gridCol w:w="2563"/>
            </w:tblGrid>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Years since 1980</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Population (billions)</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Common differences</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4.453</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1</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4.529</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.076</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2</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4.609</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.080</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3</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4.690</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.081</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4.771</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.081</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5</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4.852</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.081</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6</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4.936</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.084</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7</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5.022</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.086</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8</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5.109</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.087</w:t>
                  </w:r>
                </w:p>
              </w:tc>
            </w:tr>
            <w:tr w:rsidR="00CF2A04" w:rsidRPr="00CF2A04" w:rsidTr="00A07851">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9</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5.196</w:t>
                  </w:r>
                </w:p>
              </w:tc>
              <w:tc>
                <w:tcPr>
                  <w:tcW w:w="256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tabs>
                      <w:tab w:val="left" w:pos="420"/>
                      <w:tab w:val="left" w:pos="870"/>
                    </w:tabs>
                    <w:rPr>
                      <w:rFonts w:ascii="Arial" w:eastAsia="Times New Roman" w:hAnsi="Arial" w:cs="Arial"/>
                      <w:sz w:val="20"/>
                      <w:szCs w:val="20"/>
                    </w:rPr>
                  </w:pPr>
                  <w:r w:rsidRPr="00CF2A04">
                    <w:rPr>
                      <w:rFonts w:ascii="Arial" w:eastAsia="Times New Roman" w:hAnsi="Arial" w:cs="Arial"/>
                      <w:sz w:val="20"/>
                      <w:szCs w:val="20"/>
                    </w:rPr>
                    <w:t>.087</w:t>
                  </w:r>
                </w:p>
              </w:tc>
            </w:tr>
          </w:tbl>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c>
      </w:tr>
      <w:tr w:rsidR="00CF2A04" w:rsidRPr="00CF2A04" w:rsidTr="00A07851">
        <w:trPr>
          <w:trHeight w:val="289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lastRenderedPageBreak/>
              <w:t>c. Recognize situations in which a quantity grows or decays by a constant percent rate per unit interval relative to another.</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ind w:left="360"/>
              <w:rPr>
                <w:rFonts w:ascii="Arial" w:eastAsia="Times New Roman" w:hAnsi="Arial" w:cs="Arial"/>
                <w:sz w:val="24"/>
                <w:szCs w:val="24"/>
              </w:rPr>
            </w:pPr>
            <w:r w:rsidRPr="00CF2A04">
              <w:rPr>
                <w:rFonts w:ascii="Arial" w:eastAsia="Times New Roman" w:hAnsi="Arial" w:cs="Arial"/>
                <w:sz w:val="24"/>
                <w:szCs w:val="24"/>
              </w:rPr>
              <w:t>Example: Technetium-99m is a drug taken by a patient and then used to study tumors in the brain, lungs and other parts of the body.  A patient takes a 1000-mg pill.  The data below shows how much active ingredient remains in the body over 6-hour time intervals.</w:t>
            </w:r>
          </w:p>
          <w:tbl>
            <w:tblPr>
              <w:tblW w:w="0" w:type="auto"/>
              <w:tblInd w:w="2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483"/>
            </w:tblGrid>
            <w:tr w:rsidR="00CF2A04" w:rsidRPr="00CF2A04" w:rsidTr="00A07851">
              <w:trPr>
                <w:trHeight w:val="242"/>
              </w:trPr>
              <w:tc>
                <w:tcPr>
                  <w:tcW w:w="5266" w:type="dxa"/>
                  <w:gridSpan w:val="2"/>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Technetium-99m Decay</w:t>
                  </w:r>
                </w:p>
              </w:tc>
            </w:tr>
            <w:tr w:rsidR="00CF2A04" w:rsidRPr="00CF2A04" w:rsidTr="00A07851">
              <w:trPr>
                <w:trHeight w:val="242"/>
              </w:trPr>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 of 6-hour Time Intervals</w:t>
                  </w:r>
                </w:p>
              </w:tc>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Amount of Drug Remaining (mg)</w:t>
                  </w:r>
                </w:p>
              </w:tc>
            </w:tr>
            <w:tr w:rsidR="00CF2A04" w:rsidRPr="00CF2A04" w:rsidTr="00A07851">
              <w:trPr>
                <w:trHeight w:val="242"/>
              </w:trPr>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0</w:t>
                  </w:r>
                </w:p>
              </w:tc>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1000</w:t>
                  </w:r>
                </w:p>
              </w:tc>
            </w:tr>
            <w:tr w:rsidR="00CF2A04" w:rsidRPr="00CF2A04" w:rsidTr="00A07851">
              <w:trPr>
                <w:trHeight w:val="242"/>
              </w:trPr>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500</w:t>
                  </w:r>
                </w:p>
              </w:tc>
            </w:tr>
            <w:tr w:rsidR="00CF2A04" w:rsidRPr="00CF2A04" w:rsidTr="00A07851">
              <w:trPr>
                <w:trHeight w:val="256"/>
              </w:trPr>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2</w:t>
                  </w:r>
                </w:p>
              </w:tc>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250</w:t>
                  </w:r>
                </w:p>
              </w:tc>
            </w:tr>
            <w:tr w:rsidR="00CF2A04" w:rsidRPr="00CF2A04" w:rsidTr="00A07851">
              <w:trPr>
                <w:trHeight w:val="256"/>
              </w:trPr>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3</w:t>
                  </w:r>
                </w:p>
              </w:tc>
              <w:tc>
                <w:tcPr>
                  <w:tcW w:w="2633" w:type="dxa"/>
                  <w:tcBorders>
                    <w:top w:val="single" w:sz="4" w:space="0" w:color="auto"/>
                    <w:left w:val="single" w:sz="4" w:space="0" w:color="auto"/>
                    <w:bottom w:val="single" w:sz="4" w:space="0" w:color="auto"/>
                    <w:right w:val="single" w:sz="4" w:space="0" w:color="auto"/>
                  </w:tcBorders>
                </w:tcPr>
                <w:p w:rsidR="00CF2A04" w:rsidRPr="00CF2A04" w:rsidRDefault="00CF2A04" w:rsidP="00CF2A04">
                  <w:pPr>
                    <w:ind w:left="360"/>
                    <w:jc w:val="center"/>
                    <w:rPr>
                      <w:rFonts w:ascii="Arial" w:eastAsia="Times New Roman" w:hAnsi="Arial" w:cs="Arial"/>
                      <w:sz w:val="24"/>
                      <w:szCs w:val="24"/>
                    </w:rPr>
                  </w:pPr>
                  <w:r w:rsidRPr="00CF2A04">
                    <w:rPr>
                      <w:rFonts w:ascii="Arial" w:eastAsia="Times New Roman" w:hAnsi="Arial" w:cs="Arial"/>
                      <w:sz w:val="24"/>
                      <w:szCs w:val="24"/>
                    </w:rPr>
                    <w:t>125</w:t>
                  </w:r>
                </w:p>
              </w:tc>
            </w:tr>
          </w:tbl>
          <w:p w:rsidR="00CF2A04" w:rsidRPr="00CF2A04" w:rsidRDefault="00CF2A04" w:rsidP="00CF2A04">
            <w:pPr>
              <w:ind w:left="360"/>
              <w:rPr>
                <w:rFonts w:ascii="Arial" w:eastAsia="Times New Roman" w:hAnsi="Arial" w:cs="Arial"/>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p>
        </w:tc>
      </w:tr>
      <w:tr w:rsidR="00CF2A04" w:rsidRPr="00CF2A04" w:rsidTr="00A07851">
        <w:trPr>
          <w:trHeight w:val="289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b/>
                <w:sz w:val="24"/>
                <w:szCs w:val="24"/>
              </w:rPr>
            </w:pPr>
            <w:r w:rsidRPr="00CF2A04">
              <w:rPr>
                <w:rFonts w:ascii="Arial" w:eastAsia="Times New Roman" w:hAnsi="Arial" w:cs="Arial"/>
                <w:b/>
                <w:sz w:val="24"/>
                <w:szCs w:val="24"/>
              </w:rPr>
              <w:lastRenderedPageBreak/>
              <w:t>F-LE 2. Construct linear and exponential functions, including arithmetic and geometric sequences, given a graph, a description of a relationship, or two input-output pairs (include reading these from a table).</w:t>
            </w:r>
          </w:p>
          <w:p w:rsidR="00CF2A04" w:rsidRPr="00CF2A04" w:rsidRDefault="00CF2A04" w:rsidP="00CF2A04">
            <w:pPr>
              <w:widowControl w:val="0"/>
              <w:autoSpaceDE w:val="0"/>
              <w:autoSpaceDN w:val="0"/>
              <w:adjustRightInd w:val="0"/>
              <w:rPr>
                <w:rFonts w:ascii="Gotham-Book" w:eastAsia="Times New Roman" w:hAnsi="Gotham-Book" w:cs="Arial"/>
                <w:sz w:val="20"/>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Example: </w:t>
            </w:r>
          </w:p>
          <w:tbl>
            <w:tblPr>
              <w:tblW w:w="0" w:type="auto"/>
              <w:tblLook w:val="0000" w:firstRow="0" w:lastRow="0" w:firstColumn="0" w:lastColumn="0" w:noHBand="0" w:noVBand="0"/>
            </w:tblPr>
            <w:tblGrid>
              <w:gridCol w:w="7704"/>
            </w:tblGrid>
            <w:tr w:rsidR="00CF2A04" w:rsidRPr="00CF2A04" w:rsidTr="00A07851">
              <w:trPr>
                <w:trHeight w:val="755"/>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Determine an exponential function of the form </w:t>
                  </w:r>
                  <w:r w:rsidRPr="00CF2A04">
                    <w:rPr>
                      <w:rFonts w:ascii="Arial" w:eastAsia="Times New Roman" w:hAnsi="Arial" w:cs="Arial"/>
                      <w:i/>
                      <w:iCs/>
                      <w:color w:val="000000"/>
                      <w:sz w:val="24"/>
                      <w:szCs w:val="24"/>
                    </w:rPr>
                    <w:t>f</w:t>
                  </w:r>
                  <w:r w:rsidRPr="00CF2A04">
                    <w:rPr>
                      <w:rFonts w:ascii="Arial" w:eastAsia="Times New Roman" w:hAnsi="Arial" w:cs="Arial"/>
                      <w:color w:val="000000"/>
                      <w:sz w:val="24"/>
                      <w:szCs w:val="24"/>
                    </w:rPr>
                    <w:t>(</w:t>
                  </w:r>
                  <w:r w:rsidRPr="00CF2A04">
                    <w:rPr>
                      <w:rFonts w:ascii="Arial" w:eastAsia="Times New Roman" w:hAnsi="Arial" w:cs="Arial"/>
                      <w:i/>
                      <w:iCs/>
                      <w:color w:val="000000"/>
                      <w:sz w:val="24"/>
                      <w:szCs w:val="24"/>
                    </w:rPr>
                    <w:t>x</w:t>
                  </w:r>
                  <w:r w:rsidRPr="00CF2A04">
                    <w:rPr>
                      <w:rFonts w:ascii="Arial" w:eastAsia="Times New Roman" w:hAnsi="Arial" w:cs="Arial"/>
                      <w:color w:val="000000"/>
                      <w:sz w:val="24"/>
                      <w:szCs w:val="24"/>
                    </w:rPr>
                    <w:t xml:space="preserve">) </w:t>
                  </w:r>
                  <w:r w:rsidRPr="00CF2A04">
                    <w:rPr>
                      <w:rFonts w:ascii="Arial" w:eastAsia="Times New Roman" w:hAnsi="Arial" w:cs="Arial"/>
                      <w:i/>
                      <w:iCs/>
                      <w:color w:val="000000"/>
                      <w:sz w:val="24"/>
                      <w:szCs w:val="24"/>
                    </w:rPr>
                    <w:t>= ab</w:t>
                  </w:r>
                  <w:r w:rsidRPr="00CF2A04">
                    <w:rPr>
                      <w:rFonts w:ascii="Arial" w:eastAsia="Times New Roman" w:hAnsi="Arial" w:cs="Arial"/>
                      <w:i/>
                      <w:iCs/>
                      <w:color w:val="000000"/>
                      <w:sz w:val="24"/>
                      <w:szCs w:val="24"/>
                      <w:vertAlign w:val="superscript"/>
                    </w:rPr>
                    <w:t>x</w:t>
                  </w:r>
                  <w:r w:rsidRPr="00CF2A04">
                    <w:rPr>
                      <w:rFonts w:ascii="Arial" w:eastAsia="Times New Roman" w:hAnsi="Arial" w:cs="Arial"/>
                      <w:i/>
                      <w:iCs/>
                      <w:color w:val="000000"/>
                      <w:sz w:val="24"/>
                      <w:szCs w:val="24"/>
                    </w:rPr>
                    <w:t xml:space="preserve"> </w:t>
                  </w:r>
                  <w:r w:rsidRPr="00CF2A04">
                    <w:rPr>
                      <w:rFonts w:ascii="Arial" w:eastAsia="Times New Roman" w:hAnsi="Arial" w:cs="Arial"/>
                      <w:color w:val="000000"/>
                      <w:sz w:val="24"/>
                      <w:szCs w:val="24"/>
                    </w:rPr>
                    <w:t xml:space="preserve">using data points from the table. Graph the function and identify the key characteristics of the graph. </w:t>
                  </w:r>
                </w:p>
                <w:tbl>
                  <w:tblPr>
                    <w:tblW w:w="0" w:type="auto"/>
                    <w:tblInd w:w="1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0"/>
                    <w:gridCol w:w="2757"/>
                  </w:tblGrid>
                  <w:tr w:rsidR="00CF2A04" w:rsidRPr="00CF2A04" w:rsidTr="00A07851">
                    <w:tc>
                      <w:tcPr>
                        <w:tcW w:w="279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i/>
                            <w:color w:val="000000"/>
                            <w:sz w:val="24"/>
                            <w:szCs w:val="24"/>
                          </w:rPr>
                        </w:pPr>
                        <w:r w:rsidRPr="00CF2A04">
                          <w:rPr>
                            <w:rFonts w:ascii="Arial" w:eastAsia="Times New Roman" w:hAnsi="Arial" w:cs="Arial"/>
                            <w:i/>
                            <w:color w:val="000000"/>
                            <w:sz w:val="24"/>
                            <w:szCs w:val="24"/>
                          </w:rPr>
                          <w:t>x</w:t>
                        </w:r>
                      </w:p>
                    </w:tc>
                    <w:tc>
                      <w:tcPr>
                        <w:tcW w:w="2757"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i/>
                            <w:color w:val="000000"/>
                            <w:sz w:val="24"/>
                            <w:szCs w:val="24"/>
                          </w:rPr>
                        </w:pPr>
                        <w:r w:rsidRPr="00CF2A04">
                          <w:rPr>
                            <w:rFonts w:ascii="Arial" w:eastAsia="Times New Roman" w:hAnsi="Arial" w:cs="Arial"/>
                            <w:i/>
                            <w:color w:val="000000"/>
                            <w:sz w:val="24"/>
                            <w:szCs w:val="24"/>
                          </w:rPr>
                          <w:t>f(x)</w:t>
                        </w:r>
                      </w:p>
                    </w:tc>
                  </w:tr>
                  <w:tr w:rsidR="00CF2A04" w:rsidRPr="00CF2A04" w:rsidTr="00A07851">
                    <w:tc>
                      <w:tcPr>
                        <w:tcW w:w="279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color w:val="000000"/>
                            <w:sz w:val="24"/>
                            <w:szCs w:val="24"/>
                          </w:rPr>
                        </w:pPr>
                        <w:r w:rsidRPr="00CF2A04">
                          <w:rPr>
                            <w:rFonts w:ascii="Arial" w:eastAsia="Times New Roman" w:hAnsi="Arial" w:cs="Arial"/>
                            <w:color w:val="000000"/>
                            <w:sz w:val="24"/>
                            <w:szCs w:val="24"/>
                          </w:rPr>
                          <w:t>0</w:t>
                        </w:r>
                      </w:p>
                    </w:tc>
                    <w:tc>
                      <w:tcPr>
                        <w:tcW w:w="2757"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color w:val="000000"/>
                            <w:sz w:val="24"/>
                            <w:szCs w:val="24"/>
                          </w:rPr>
                        </w:pPr>
                        <w:r w:rsidRPr="00CF2A04">
                          <w:rPr>
                            <w:rFonts w:ascii="Arial" w:eastAsia="Times New Roman" w:hAnsi="Arial" w:cs="Arial"/>
                            <w:color w:val="000000"/>
                            <w:sz w:val="24"/>
                            <w:szCs w:val="24"/>
                          </w:rPr>
                          <w:t>2</w:t>
                        </w:r>
                      </w:p>
                    </w:tc>
                  </w:tr>
                  <w:tr w:rsidR="00CF2A04" w:rsidRPr="00CF2A04" w:rsidTr="00A07851">
                    <w:tc>
                      <w:tcPr>
                        <w:tcW w:w="279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color w:val="000000"/>
                            <w:sz w:val="24"/>
                            <w:szCs w:val="24"/>
                          </w:rPr>
                        </w:pPr>
                        <w:r w:rsidRPr="00CF2A04">
                          <w:rPr>
                            <w:rFonts w:ascii="Arial" w:eastAsia="Times New Roman" w:hAnsi="Arial" w:cs="Arial"/>
                            <w:color w:val="000000"/>
                            <w:sz w:val="24"/>
                            <w:szCs w:val="24"/>
                          </w:rPr>
                          <w:t>1</w:t>
                        </w:r>
                      </w:p>
                    </w:tc>
                    <w:tc>
                      <w:tcPr>
                        <w:tcW w:w="2757"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color w:val="000000"/>
                            <w:sz w:val="24"/>
                            <w:szCs w:val="24"/>
                          </w:rPr>
                        </w:pPr>
                        <w:r w:rsidRPr="00CF2A04">
                          <w:rPr>
                            <w:rFonts w:ascii="Arial" w:eastAsia="Times New Roman" w:hAnsi="Arial" w:cs="Arial"/>
                            <w:color w:val="000000"/>
                            <w:sz w:val="24"/>
                            <w:szCs w:val="24"/>
                          </w:rPr>
                          <w:t>6</w:t>
                        </w:r>
                      </w:p>
                    </w:tc>
                  </w:tr>
                  <w:tr w:rsidR="00CF2A04" w:rsidRPr="00CF2A04" w:rsidTr="00A07851">
                    <w:tc>
                      <w:tcPr>
                        <w:tcW w:w="279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color w:val="000000"/>
                            <w:sz w:val="24"/>
                            <w:szCs w:val="24"/>
                          </w:rPr>
                        </w:pPr>
                        <w:r w:rsidRPr="00CF2A04">
                          <w:rPr>
                            <w:rFonts w:ascii="Arial" w:eastAsia="Times New Roman" w:hAnsi="Arial" w:cs="Arial"/>
                            <w:color w:val="000000"/>
                            <w:sz w:val="24"/>
                            <w:szCs w:val="24"/>
                          </w:rPr>
                          <w:t>3</w:t>
                        </w:r>
                      </w:p>
                    </w:tc>
                    <w:tc>
                      <w:tcPr>
                        <w:tcW w:w="2757"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widowControl w:val="0"/>
                          <w:autoSpaceDE w:val="0"/>
                          <w:autoSpaceDN w:val="0"/>
                          <w:adjustRightInd w:val="0"/>
                          <w:spacing w:after="0" w:line="240" w:lineRule="auto"/>
                          <w:jc w:val="center"/>
                          <w:rPr>
                            <w:rFonts w:ascii="Arial" w:eastAsia="Times New Roman" w:hAnsi="Arial" w:cs="Arial"/>
                            <w:color w:val="000000"/>
                            <w:sz w:val="24"/>
                            <w:szCs w:val="24"/>
                          </w:rPr>
                        </w:pPr>
                        <w:r w:rsidRPr="00CF2A04">
                          <w:rPr>
                            <w:rFonts w:ascii="Arial" w:eastAsia="Times New Roman" w:hAnsi="Arial" w:cs="Arial"/>
                            <w:color w:val="000000"/>
                            <w:sz w:val="24"/>
                            <w:szCs w:val="24"/>
                          </w:rPr>
                          <w:t>54</w:t>
                        </w:r>
                      </w:p>
                    </w:tc>
                  </w:tr>
                </w:tbl>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c>
            </w:tr>
          </w:tbl>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p>
        </w:tc>
      </w:tr>
      <w:tr w:rsidR="00CF2A04" w:rsidRPr="00CF2A04" w:rsidTr="00A07851">
        <w:trPr>
          <w:trHeight w:val="116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sz w:val="24"/>
                <w:szCs w:val="24"/>
              </w:rPr>
              <w:t>F-LE 3. Observe using graphs and tables that a quantity increasing exponentially eventually exceeds a quantity increasing linearly ...</w:t>
            </w:r>
          </w:p>
        </w:tc>
        <w:tc>
          <w:tcPr>
            <w:tcW w:w="7920" w:type="dxa"/>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6493"/>
            </w:tblGrid>
            <w:tr w:rsidR="00CF2A04" w:rsidRPr="00CF2A04" w:rsidTr="00A07851">
              <w:trPr>
                <w:trHeight w:val="1870"/>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Example:  Contrast the growth of </w:t>
                  </w:r>
                  <w:r w:rsidRPr="00CF2A04">
                    <w:rPr>
                      <w:rFonts w:ascii="Arial" w:eastAsia="Times New Roman" w:hAnsi="Arial" w:cs="Arial"/>
                      <w:i/>
                      <w:iCs/>
                      <w:color w:val="000000"/>
                      <w:sz w:val="24"/>
                      <w:szCs w:val="24"/>
                    </w:rPr>
                    <w:t>f</w:t>
                  </w:r>
                  <w:r w:rsidRPr="00CF2A04">
                    <w:rPr>
                      <w:rFonts w:ascii="Arial" w:eastAsia="Times New Roman" w:hAnsi="Arial" w:cs="Arial"/>
                      <w:color w:val="000000"/>
                      <w:sz w:val="24"/>
                      <w:szCs w:val="24"/>
                    </w:rPr>
                    <w:t>(</w:t>
                  </w:r>
                  <w:r w:rsidRPr="00CF2A04">
                    <w:rPr>
                      <w:rFonts w:ascii="Arial" w:eastAsia="Times New Roman" w:hAnsi="Arial" w:cs="Arial"/>
                      <w:i/>
                      <w:iCs/>
                      <w:color w:val="000000"/>
                      <w:sz w:val="24"/>
                      <w:szCs w:val="24"/>
                    </w:rPr>
                    <w:t>x</w:t>
                  </w:r>
                  <w:r w:rsidRPr="00CF2A04">
                    <w:rPr>
                      <w:rFonts w:ascii="Arial" w:eastAsia="Times New Roman" w:hAnsi="Arial" w:cs="Arial"/>
                      <w:color w:val="000000"/>
                      <w:sz w:val="24"/>
                      <w:szCs w:val="24"/>
                    </w:rPr>
                    <w:t>)=</w:t>
                  </w:r>
                  <w:r w:rsidRPr="00CF2A04">
                    <w:rPr>
                      <w:rFonts w:ascii="Arial" w:eastAsia="Times New Roman" w:hAnsi="Arial" w:cs="Arial"/>
                      <w:i/>
                      <w:iCs/>
                      <w:color w:val="000000"/>
                      <w:sz w:val="24"/>
                      <w:szCs w:val="24"/>
                    </w:rPr>
                    <w:t xml:space="preserve">3x + 20  </w:t>
                  </w:r>
                  <w:r w:rsidRPr="00CF2A04">
                    <w:rPr>
                      <w:rFonts w:ascii="Arial" w:eastAsia="Times New Roman" w:hAnsi="Arial" w:cs="Arial"/>
                      <w:color w:val="000000"/>
                      <w:sz w:val="24"/>
                      <w:szCs w:val="24"/>
                    </w:rPr>
                    <w:t xml:space="preserve">and </w:t>
                  </w:r>
                  <w:r w:rsidRPr="00CF2A04">
                    <w:rPr>
                      <w:rFonts w:ascii="Arial" w:eastAsia="Times New Roman" w:hAnsi="Arial" w:cs="Arial"/>
                      <w:i/>
                      <w:iCs/>
                      <w:color w:val="000000"/>
                      <w:sz w:val="24"/>
                      <w:szCs w:val="24"/>
                    </w:rPr>
                    <w:t>g</w:t>
                  </w:r>
                  <w:r w:rsidRPr="00CF2A04">
                    <w:rPr>
                      <w:rFonts w:ascii="Arial" w:eastAsia="Times New Roman" w:hAnsi="Arial" w:cs="Arial"/>
                      <w:color w:val="000000"/>
                      <w:sz w:val="24"/>
                      <w:szCs w:val="24"/>
                    </w:rPr>
                    <w:t>(</w:t>
                  </w:r>
                  <w:r w:rsidRPr="00CF2A04">
                    <w:rPr>
                      <w:rFonts w:ascii="Arial" w:eastAsia="Times New Roman" w:hAnsi="Arial" w:cs="Arial"/>
                      <w:i/>
                      <w:iCs/>
                      <w:color w:val="000000"/>
                      <w:sz w:val="24"/>
                      <w:szCs w:val="24"/>
                    </w:rPr>
                    <w:t>x</w:t>
                  </w:r>
                  <w:r w:rsidRPr="00CF2A04">
                    <w:rPr>
                      <w:rFonts w:ascii="Arial" w:eastAsia="Times New Roman" w:hAnsi="Arial" w:cs="Arial"/>
                      <w:color w:val="000000"/>
                      <w:sz w:val="24"/>
                      <w:szCs w:val="24"/>
                    </w:rPr>
                    <w:t>)=3</w:t>
                  </w:r>
                  <w:r w:rsidRPr="00CF2A04">
                    <w:rPr>
                      <w:rFonts w:ascii="Arial" w:eastAsia="Times New Roman" w:hAnsi="Arial" w:cs="Arial"/>
                      <w:i/>
                      <w:color w:val="000000"/>
                      <w:sz w:val="24"/>
                      <w:szCs w:val="24"/>
                      <w:vertAlign w:val="superscript"/>
                    </w:rPr>
                    <w:t>x</w:t>
                  </w:r>
                  <w:r w:rsidRPr="00CF2A04">
                    <w:rPr>
                      <w:rFonts w:ascii="Arial" w:eastAsia="Times New Roman" w:hAnsi="Arial" w:cs="Arial"/>
                      <w:color w:val="000000"/>
                      <w:sz w:val="24"/>
                      <w:szCs w:val="24"/>
                    </w:rPr>
                    <w:t xml:space="preserve">, </w:t>
                  </w:r>
                  <w:r w:rsidRPr="00CF2A04">
                    <w:rPr>
                      <w:rFonts w:ascii="Arial" w:eastAsia="Times New Roman" w:hAnsi="Arial" w:cs="Arial"/>
                      <w:color w:val="000000"/>
                      <w:sz w:val="24"/>
                      <w:szCs w:val="24"/>
                    </w:rPr>
                    <w:br/>
                    <w:t xml:space="preserve">for </w:t>
                  </w:r>
                  <w:r w:rsidRPr="00CF2A04">
                    <w:rPr>
                      <w:rFonts w:ascii="Arial" w:eastAsia="Times New Roman" w:hAnsi="Arial" w:cs="Arial"/>
                      <w:i/>
                      <w:color w:val="000000"/>
                      <w:sz w:val="24"/>
                      <w:szCs w:val="24"/>
                    </w:rPr>
                    <w:t>x</w:t>
                  </w:r>
                  <w:r w:rsidRPr="00CF2A04">
                    <w:rPr>
                      <w:rFonts w:ascii="Arial" w:eastAsia="Times New Roman" w:hAnsi="Arial" w:cs="Arial"/>
                      <w:color w:val="000000"/>
                      <w:sz w:val="24"/>
                      <w:szCs w:val="24"/>
                    </w:rPr>
                    <w:t xml:space="preserve"> = 0, 1, 2, 3, 4, 5.</w:t>
                  </w:r>
                </w:p>
              </w:tc>
            </w:tr>
            <w:tr w:rsidR="00CF2A04" w:rsidRPr="00CF2A04" w:rsidTr="00A07851">
              <w:trPr>
                <w:trHeight w:val="1870"/>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c>
            </w:tr>
          </w:tbl>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p>
        </w:tc>
      </w:tr>
      <w:tr w:rsidR="00CF2A04" w:rsidRPr="00CF2A04" w:rsidTr="00A07851">
        <w:trPr>
          <w:trHeight w:val="2890"/>
          <w:jc w:val="center"/>
        </w:trPr>
        <w:tc>
          <w:tcPr>
            <w:tcW w:w="6687" w:type="dxa"/>
          </w:tcPr>
          <w:p w:rsidR="00CF2A04" w:rsidRPr="00CF2A04" w:rsidRDefault="00CF2A04" w:rsidP="00CF2A04">
            <w:pPr>
              <w:widowControl w:val="0"/>
              <w:autoSpaceDE w:val="0"/>
              <w:autoSpaceDN w:val="0"/>
              <w:adjustRightInd w:val="0"/>
              <w:rPr>
                <w:rFonts w:ascii="Arial" w:eastAsia="Times New Roman" w:hAnsi="Arial" w:cs="Arial"/>
                <w:sz w:val="24"/>
                <w:szCs w:val="24"/>
              </w:rPr>
            </w:pPr>
            <w:r w:rsidRPr="00CF2A04">
              <w:rPr>
                <w:rFonts w:ascii="Arial" w:eastAsia="Times New Roman" w:hAnsi="Arial" w:cs="Arial"/>
                <w:b/>
                <w:sz w:val="24"/>
                <w:szCs w:val="24"/>
              </w:rPr>
              <w:lastRenderedPageBreak/>
              <w:t>F-LE 5. Interpret the parameters in a ... exponential function in terms of a context.</w:t>
            </w:r>
          </w:p>
        </w:tc>
        <w:tc>
          <w:tcPr>
            <w:tcW w:w="7920" w:type="dxa"/>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CF2A04" w:rsidRPr="00CF2A04" w:rsidTr="00A07851">
              <w:trPr>
                <w:trHeight w:val="1429"/>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Example:  A function of the form </w:t>
                  </w:r>
                  <w:r w:rsidRPr="00CF2A04">
                    <w:rPr>
                      <w:rFonts w:ascii="Arial" w:eastAsia="Times New Roman" w:hAnsi="Arial" w:cs="Arial"/>
                      <w:i/>
                      <w:iCs/>
                      <w:color w:val="000000"/>
                      <w:sz w:val="24"/>
                      <w:szCs w:val="24"/>
                    </w:rPr>
                    <w:t>f</w:t>
                  </w:r>
                  <w:r w:rsidRPr="00CF2A04">
                    <w:rPr>
                      <w:rFonts w:ascii="Arial" w:eastAsia="Times New Roman" w:hAnsi="Arial" w:cs="Arial"/>
                      <w:color w:val="000000"/>
                      <w:sz w:val="24"/>
                      <w:szCs w:val="24"/>
                    </w:rPr>
                    <w:t>(</w:t>
                  </w:r>
                  <w:r w:rsidRPr="00CF2A04">
                    <w:rPr>
                      <w:rFonts w:ascii="Arial" w:eastAsia="Times New Roman" w:hAnsi="Arial" w:cs="Arial"/>
                      <w:i/>
                      <w:iCs/>
                      <w:color w:val="000000"/>
                      <w:sz w:val="24"/>
                      <w:szCs w:val="24"/>
                    </w:rPr>
                    <w:t>n</w:t>
                  </w:r>
                  <w:r w:rsidRPr="00CF2A04">
                    <w:rPr>
                      <w:rFonts w:ascii="Arial" w:eastAsia="Times New Roman" w:hAnsi="Arial" w:cs="Arial"/>
                      <w:color w:val="000000"/>
                      <w:sz w:val="24"/>
                      <w:szCs w:val="24"/>
                    </w:rPr>
                    <w:t xml:space="preserve">) = </w:t>
                  </w:r>
                  <w:r w:rsidRPr="00CF2A04">
                    <w:rPr>
                      <w:rFonts w:ascii="Arial" w:eastAsia="Times New Roman" w:hAnsi="Arial" w:cs="Arial"/>
                      <w:i/>
                      <w:iCs/>
                      <w:color w:val="000000"/>
                      <w:sz w:val="24"/>
                      <w:szCs w:val="24"/>
                    </w:rPr>
                    <w:t>P</w:t>
                  </w:r>
                  <w:r w:rsidRPr="00CF2A04">
                    <w:rPr>
                      <w:rFonts w:ascii="Arial" w:eastAsia="Times New Roman" w:hAnsi="Arial" w:cs="Arial"/>
                      <w:color w:val="000000"/>
                      <w:sz w:val="24"/>
                      <w:szCs w:val="24"/>
                    </w:rPr>
                    <w:t xml:space="preserve">(1 + </w:t>
                  </w:r>
                  <w:r w:rsidRPr="00CF2A04">
                    <w:rPr>
                      <w:rFonts w:ascii="Arial" w:eastAsia="Times New Roman" w:hAnsi="Arial" w:cs="Arial"/>
                      <w:i/>
                      <w:iCs/>
                      <w:color w:val="000000"/>
                      <w:sz w:val="24"/>
                      <w:szCs w:val="24"/>
                    </w:rPr>
                    <w:t>r</w:t>
                  </w:r>
                  <w:r w:rsidRPr="00CF2A04">
                    <w:rPr>
                      <w:rFonts w:ascii="Arial" w:eastAsia="Times New Roman" w:hAnsi="Arial" w:cs="Arial"/>
                      <w:color w:val="000000"/>
                      <w:sz w:val="24"/>
                      <w:szCs w:val="24"/>
                    </w:rPr>
                    <w:t>)</w:t>
                  </w:r>
                  <w:r w:rsidRPr="00CF2A04">
                    <w:rPr>
                      <w:rFonts w:ascii="Arial" w:eastAsia="Times New Roman" w:hAnsi="Arial" w:cs="Arial"/>
                      <w:i/>
                      <w:iCs/>
                      <w:color w:val="000000"/>
                      <w:sz w:val="24"/>
                      <w:szCs w:val="24"/>
                    </w:rPr>
                    <w:t xml:space="preserve">n </w:t>
                  </w:r>
                  <w:r w:rsidRPr="00CF2A04">
                    <w:rPr>
                      <w:rFonts w:ascii="Arial" w:eastAsia="Times New Roman" w:hAnsi="Arial" w:cs="Arial"/>
                      <w:color w:val="000000"/>
                      <w:sz w:val="24"/>
                      <w:szCs w:val="24"/>
                    </w:rPr>
                    <w:t xml:space="preserve">is used to model the amount of money in a savings account that earns 5% interest, compounded annually, where </w:t>
                  </w:r>
                  <w:r w:rsidRPr="00CF2A04">
                    <w:rPr>
                      <w:rFonts w:ascii="Arial" w:eastAsia="Times New Roman" w:hAnsi="Arial" w:cs="Arial"/>
                      <w:i/>
                      <w:iCs/>
                      <w:color w:val="000000"/>
                      <w:sz w:val="24"/>
                      <w:szCs w:val="24"/>
                    </w:rPr>
                    <w:t xml:space="preserve">n </w:t>
                  </w:r>
                  <w:r w:rsidRPr="00CF2A04">
                    <w:rPr>
                      <w:rFonts w:ascii="Arial" w:eastAsia="Times New Roman" w:hAnsi="Arial" w:cs="Arial"/>
                      <w:color w:val="000000"/>
                      <w:sz w:val="24"/>
                      <w:szCs w:val="24"/>
                    </w:rPr>
                    <w:t xml:space="preserve">is the number of years since the initial deposit. What is the value of </w:t>
                  </w:r>
                  <w:r w:rsidRPr="00CF2A04">
                    <w:rPr>
                      <w:rFonts w:ascii="Arial" w:eastAsia="Times New Roman" w:hAnsi="Arial" w:cs="Arial"/>
                      <w:i/>
                      <w:iCs/>
                      <w:color w:val="000000"/>
                      <w:sz w:val="24"/>
                      <w:szCs w:val="24"/>
                    </w:rPr>
                    <w:t>r</w:t>
                  </w:r>
                  <w:r w:rsidRPr="00CF2A04">
                    <w:rPr>
                      <w:rFonts w:ascii="Arial" w:eastAsia="Times New Roman" w:hAnsi="Arial" w:cs="Arial"/>
                      <w:color w:val="000000"/>
                      <w:sz w:val="24"/>
                      <w:szCs w:val="24"/>
                    </w:rPr>
                    <w:t xml:space="preserve">? What is the meaning of the constant </w:t>
                  </w:r>
                  <w:r w:rsidRPr="00CF2A04">
                    <w:rPr>
                      <w:rFonts w:ascii="Arial" w:eastAsia="Times New Roman" w:hAnsi="Arial" w:cs="Arial"/>
                      <w:i/>
                      <w:iCs/>
                      <w:color w:val="000000"/>
                      <w:sz w:val="24"/>
                      <w:szCs w:val="24"/>
                    </w:rPr>
                    <w:t xml:space="preserve">P </w:t>
                  </w:r>
                  <w:r w:rsidRPr="00CF2A04">
                    <w:rPr>
                      <w:rFonts w:ascii="Arial" w:eastAsia="Times New Roman" w:hAnsi="Arial" w:cs="Arial"/>
                      <w:color w:val="000000"/>
                      <w:sz w:val="24"/>
                      <w:szCs w:val="24"/>
                    </w:rPr>
                    <w:t xml:space="preserve">in terms of the savings account? </w:t>
                  </w:r>
                </w:p>
              </w:tc>
            </w:tr>
          </w:tbl>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p>
        </w:tc>
      </w:tr>
    </w:tbl>
    <w:p w:rsidR="00CF2A04" w:rsidRPr="00CF2A04" w:rsidRDefault="00CF2A04" w:rsidP="00CF2A04">
      <w:pPr>
        <w:spacing w:after="0"/>
        <w:rPr>
          <w:rFonts w:ascii="Arial" w:eastAsia="Times New Roman" w:hAnsi="Arial" w:cs="Arial"/>
          <w:vanish/>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
        <w:gridCol w:w="6669"/>
        <w:gridCol w:w="4860"/>
        <w:gridCol w:w="3060"/>
      </w:tblGrid>
      <w:tr w:rsidR="00CF2A04" w:rsidRPr="00CF2A04" w:rsidTr="00A07851">
        <w:trPr>
          <w:gridBefore w:val="1"/>
          <w:wBefore w:w="9" w:type="dxa"/>
          <w:tblHeader/>
          <w:jc w:val="center"/>
        </w:trPr>
        <w:tc>
          <w:tcPr>
            <w:tcW w:w="6669"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sz w:val="24"/>
                <w:szCs w:val="24"/>
              </w:rPr>
              <w:lastRenderedPageBreak/>
              <w:br w:type="page"/>
            </w:r>
            <w:r w:rsidRPr="00CF2A04">
              <w:rPr>
                <w:rFonts w:ascii="Arial" w:eastAsia="Times New Roman" w:hAnsi="Arial" w:cs="Arial"/>
                <w:b/>
                <w:sz w:val="24"/>
                <w:szCs w:val="24"/>
              </w:rPr>
              <w:t>Concepts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Know</w:t>
            </w:r>
          </w:p>
        </w:tc>
        <w:tc>
          <w:tcPr>
            <w:tcW w:w="48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Skills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Be Able To Do</w:t>
            </w:r>
          </w:p>
        </w:tc>
        <w:tc>
          <w:tcPr>
            <w:tcW w:w="30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Bloom’s Taxonomy Levels</w:t>
            </w:r>
          </w:p>
        </w:tc>
      </w:tr>
      <w:tr w:rsidR="00CF2A04" w:rsidRPr="00CF2A04" w:rsidTr="00A07851">
        <w:trPr>
          <w:trHeight w:val="1440"/>
          <w:jc w:val="center"/>
        </w:trPr>
        <w:tc>
          <w:tcPr>
            <w:tcW w:w="6678" w:type="dxa"/>
            <w:gridSpan w:val="2"/>
            <w:tcBorders>
              <w:bottom w:val="nil"/>
              <w:right w:val="nil"/>
            </w:tcBorders>
          </w:tcPr>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Exponential Function</w:t>
            </w:r>
          </w:p>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Exponential Growth</w:t>
            </w:r>
          </w:p>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Exponential Decay</w:t>
            </w:r>
          </w:p>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Growth Factor</w:t>
            </w:r>
          </w:p>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Half life</w:t>
            </w:r>
          </w:p>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Compound Interest</w:t>
            </w:r>
          </w:p>
          <w:p w:rsidR="00CF2A04" w:rsidRPr="00CF2A04" w:rsidRDefault="00CF2A04" w:rsidP="00CF2A04">
            <w:pPr>
              <w:tabs>
                <w:tab w:val="left" w:pos="891"/>
              </w:tabs>
              <w:spacing w:after="0" w:line="240" w:lineRule="auto"/>
              <w:ind w:left="891"/>
              <w:contextualSpacing/>
              <w:rPr>
                <w:rFonts w:ascii="Arial" w:eastAsia="Times New Roman" w:hAnsi="Arial" w:cs="Arial"/>
                <w:sz w:val="24"/>
                <w:szCs w:val="24"/>
              </w:rPr>
            </w:pPr>
            <w:r w:rsidRPr="00CF2A04">
              <w:rPr>
                <w:rFonts w:ascii="Arial" w:eastAsia="Times New Roman" w:hAnsi="Arial" w:cs="Arial"/>
                <w:sz w:val="24"/>
                <w:szCs w:val="24"/>
              </w:rPr>
              <w:t>Asymptote</w:t>
            </w:r>
          </w:p>
          <w:p w:rsidR="00CF2A04" w:rsidRPr="00CF2A04" w:rsidRDefault="00CF2A04" w:rsidP="00CF2A04">
            <w:pPr>
              <w:tabs>
                <w:tab w:val="left" w:pos="891"/>
              </w:tabs>
              <w:spacing w:after="0" w:line="240" w:lineRule="auto"/>
              <w:ind w:left="891"/>
              <w:contextualSpacing/>
              <w:rPr>
                <w:rFonts w:ascii="Arial" w:eastAsia="Times New Roman" w:hAnsi="Arial" w:cs="Arial"/>
                <w:sz w:val="20"/>
                <w:szCs w:val="20"/>
              </w:rPr>
            </w:pPr>
            <w:r w:rsidRPr="00CF2A04">
              <w:rPr>
                <w:rFonts w:ascii="Arial" w:eastAsia="Times New Roman" w:hAnsi="Arial" w:cs="Arial"/>
                <w:sz w:val="24"/>
                <w:szCs w:val="24"/>
              </w:rPr>
              <w:t>Laws of Exponents</w:t>
            </w:r>
          </w:p>
        </w:tc>
        <w:tc>
          <w:tcPr>
            <w:tcW w:w="4860" w:type="dxa"/>
            <w:tcBorders>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Recognize (exponential functions)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Compare and contrast (linear and exponential growth)</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Recognize (features of exponential graphs)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Model (with exponential functions)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Use (exponential models to predict)</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Apply (laws of exponents)</w:t>
            </w:r>
          </w:p>
        </w:tc>
        <w:tc>
          <w:tcPr>
            <w:tcW w:w="3060" w:type="dxa"/>
            <w:tcBorders>
              <w:left w:val="nil"/>
              <w:bottom w:val="nil"/>
            </w:tcBorders>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1</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2</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1</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tc>
      </w:tr>
      <w:tr w:rsidR="00CF2A04" w:rsidRPr="00CF2A04" w:rsidTr="00A07851">
        <w:trPr>
          <w:trHeight w:val="1161"/>
          <w:jc w:val="center"/>
        </w:trPr>
        <w:tc>
          <w:tcPr>
            <w:tcW w:w="6678" w:type="dxa"/>
            <w:gridSpan w:val="2"/>
            <w:tcBorders>
              <w:top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sz w:val="20"/>
                <w:szCs w:val="20"/>
              </w:rPr>
            </w:pPr>
          </w:p>
        </w:tc>
        <w:tc>
          <w:tcPr>
            <w:tcW w:w="4860" w:type="dxa"/>
            <w:tcBorders>
              <w:top w:val="nil"/>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p>
        </w:tc>
        <w:tc>
          <w:tcPr>
            <w:tcW w:w="3060" w:type="dxa"/>
            <w:tcBorders>
              <w:top w:val="nil"/>
              <w:left w:val="nil"/>
              <w:bottom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r w:rsidR="00CF2A04" w:rsidRPr="00CF2A04" w:rsidTr="00A07851">
        <w:trPr>
          <w:trHeight w:val="1440"/>
          <w:jc w:val="center"/>
        </w:trPr>
        <w:tc>
          <w:tcPr>
            <w:tcW w:w="6678" w:type="dxa"/>
            <w:gridSpan w:val="2"/>
            <w:tcBorders>
              <w:top w:val="nil"/>
              <w:right w:val="nil"/>
            </w:tcBorders>
          </w:tcPr>
          <w:p w:rsidR="00CF2A04" w:rsidRPr="00CF2A04" w:rsidRDefault="00CF2A04" w:rsidP="00CF2A04">
            <w:pPr>
              <w:autoSpaceDE w:val="0"/>
              <w:autoSpaceDN w:val="0"/>
              <w:adjustRightInd w:val="0"/>
              <w:spacing w:after="0" w:line="240" w:lineRule="auto"/>
              <w:ind w:left="531"/>
              <w:rPr>
                <w:rFonts w:ascii="Arial" w:eastAsia="Times New Roman" w:hAnsi="Arial" w:cs="Arial"/>
                <w:sz w:val="24"/>
                <w:szCs w:val="24"/>
              </w:rPr>
            </w:pPr>
          </w:p>
        </w:tc>
        <w:tc>
          <w:tcPr>
            <w:tcW w:w="4860" w:type="dxa"/>
            <w:tcBorders>
              <w:top w:val="nil"/>
              <w:left w:val="nil"/>
              <w:right w:val="nil"/>
            </w:tcBorders>
          </w:tcPr>
          <w:p w:rsidR="00CF2A04" w:rsidRPr="00CF2A04" w:rsidRDefault="00CF2A04" w:rsidP="00CF2A04">
            <w:pPr>
              <w:spacing w:after="0" w:line="240" w:lineRule="auto"/>
              <w:rPr>
                <w:rFonts w:ascii="Arial" w:eastAsia="Times New Roman" w:hAnsi="Arial" w:cs="Arial"/>
                <w:sz w:val="24"/>
                <w:szCs w:val="24"/>
              </w:rPr>
            </w:pPr>
          </w:p>
        </w:tc>
        <w:tc>
          <w:tcPr>
            <w:tcW w:w="3060" w:type="dxa"/>
            <w:tcBorders>
              <w:top w:val="nil"/>
              <w:left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bl>
    <w:p w:rsidR="00CF2A04" w:rsidRPr="00CF2A04" w:rsidRDefault="00CF2A04" w:rsidP="00CF2A04">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209"/>
          <w:jc w:val="center"/>
        </w:trPr>
        <w:tc>
          <w:tcPr>
            <w:tcW w:w="14598"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Essential Questions</w:t>
            </w:r>
          </w:p>
          <w:p w:rsidR="00CF2A04" w:rsidRPr="00CF2A04" w:rsidRDefault="00CF2A04" w:rsidP="00CF2A04">
            <w:pPr>
              <w:spacing w:after="0" w:line="240" w:lineRule="auto"/>
              <w:jc w:val="center"/>
              <w:rPr>
                <w:rFonts w:ascii="Arial" w:eastAsia="Times New Roman" w:hAnsi="Arial" w:cs="Arial"/>
                <w:b/>
                <w:sz w:val="24"/>
                <w:szCs w:val="24"/>
              </w:rPr>
            </w:pPr>
          </w:p>
        </w:tc>
      </w:tr>
      <w:tr w:rsidR="00CF2A04" w:rsidRPr="00CF2A04" w:rsidTr="00A07851">
        <w:trPr>
          <w:trHeight w:val="758"/>
          <w:jc w:val="center"/>
        </w:trPr>
        <w:tc>
          <w:tcPr>
            <w:tcW w:w="14598" w:type="dxa"/>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What characterizes exponential growth and decay?</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What are real world models of exponential growth and decay?</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What are the limitations of exponential growth models?</w:t>
            </w:r>
          </w:p>
          <w:p w:rsidR="00CF2A04" w:rsidRPr="00CF2A04" w:rsidRDefault="00CF2A04" w:rsidP="00CF2A04">
            <w:pPr>
              <w:spacing w:after="0" w:line="240" w:lineRule="auto"/>
              <w:contextualSpacing/>
              <w:rPr>
                <w:rFonts w:ascii="Arial" w:eastAsia="Times New Roman" w:hAnsi="Arial" w:cs="Arial"/>
                <w:sz w:val="24"/>
                <w:szCs w:val="24"/>
              </w:rPr>
            </w:pPr>
            <w:r w:rsidRPr="00CF2A04">
              <w:rPr>
                <w:rFonts w:ascii="Arial" w:eastAsia="Times New Roman" w:hAnsi="Arial" w:cs="Arial"/>
                <w:sz w:val="24"/>
                <w:szCs w:val="24"/>
              </w:rPr>
              <w:t xml:space="preserve">How can one differentiate an exponential model from a linear model given a real world data set?  </w:t>
            </w:r>
          </w:p>
          <w:p w:rsidR="00CF2A04" w:rsidRPr="00CF2A04" w:rsidRDefault="00CF2A04" w:rsidP="00CF2A04">
            <w:pPr>
              <w:spacing w:after="0" w:line="240" w:lineRule="auto"/>
              <w:rPr>
                <w:rFonts w:ascii="Arial" w:eastAsia="Times New Roman" w:hAnsi="Arial" w:cs="Arial"/>
                <w:sz w:val="24"/>
                <w:szCs w:val="24"/>
              </w:rPr>
            </w:pPr>
          </w:p>
        </w:tc>
      </w:tr>
    </w:tbl>
    <w:p w:rsidR="005E1127" w:rsidRDefault="005E112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386"/>
          <w:jc w:val="center"/>
        </w:trPr>
        <w:tc>
          <w:tcPr>
            <w:tcW w:w="14598" w:type="dxa"/>
            <w:shd w:val="clear" w:color="auto" w:fill="BFBFBF"/>
          </w:tcPr>
          <w:p w:rsidR="00CF2A04" w:rsidRPr="00CF2A04" w:rsidRDefault="00CF2A04" w:rsidP="00CF2A04">
            <w:pPr>
              <w:spacing w:after="0" w:line="240" w:lineRule="auto"/>
              <w:jc w:val="center"/>
              <w:rPr>
                <w:rFonts w:ascii="Arial" w:eastAsia="Times New Roman" w:hAnsi="Arial" w:cs="Arial"/>
                <w:sz w:val="24"/>
                <w:szCs w:val="24"/>
              </w:rPr>
            </w:pPr>
            <w:r w:rsidRPr="00CF2A04">
              <w:rPr>
                <w:rFonts w:ascii="Arial" w:eastAsia="Times New Roman" w:hAnsi="Arial" w:cs="Arial"/>
                <w:b/>
                <w:sz w:val="24"/>
                <w:szCs w:val="24"/>
              </w:rPr>
              <w:lastRenderedPageBreak/>
              <w:t>Corresponding Big Ideas</w:t>
            </w:r>
          </w:p>
        </w:tc>
      </w:tr>
      <w:tr w:rsidR="00CF2A04" w:rsidRPr="00CF2A04" w:rsidTr="00A07851">
        <w:trPr>
          <w:trHeight w:val="758"/>
          <w:jc w:val="center"/>
        </w:trPr>
        <w:tc>
          <w:tcPr>
            <w:tcW w:w="14598" w:type="dxa"/>
          </w:tcPr>
          <w:p w:rsidR="00CF2A04" w:rsidRPr="00CF2A04" w:rsidRDefault="00CF2A04" w:rsidP="00CF2A04">
            <w:pPr>
              <w:tabs>
                <w:tab w:val="center" w:pos="5400"/>
                <w:tab w:val="left" w:pos="9920"/>
              </w:tabs>
              <w:rPr>
                <w:rFonts w:ascii="Arial" w:eastAsia="Times New Roman" w:hAnsi="Arial" w:cs="Arial"/>
                <w:sz w:val="24"/>
                <w:szCs w:val="24"/>
              </w:rPr>
            </w:pPr>
            <w:r w:rsidRPr="00CF2A04">
              <w:rPr>
                <w:rFonts w:ascii="Arial" w:eastAsia="Times New Roman" w:hAnsi="Arial" w:cs="Arial"/>
                <w:sz w:val="24"/>
                <w:szCs w:val="24"/>
              </w:rPr>
              <w:t xml:space="preserve">When comparing an exponential model with a linear model, the question is not </w:t>
            </w:r>
            <w:r w:rsidRPr="00CF2A04">
              <w:rPr>
                <w:rFonts w:ascii="Arial" w:eastAsia="Times New Roman" w:hAnsi="Arial" w:cs="Arial"/>
                <w:i/>
                <w:iCs/>
                <w:sz w:val="24"/>
                <w:szCs w:val="24"/>
              </w:rPr>
              <w:t>if</w:t>
            </w:r>
            <w:r w:rsidRPr="00CF2A04">
              <w:rPr>
                <w:rFonts w:ascii="Arial" w:eastAsia="Times New Roman" w:hAnsi="Arial" w:cs="Arial"/>
                <w:sz w:val="24"/>
                <w:szCs w:val="24"/>
              </w:rPr>
              <w:t xml:space="preserve"> the exponential model will generate very large or very small inputs, but rather </w:t>
            </w:r>
            <w:r w:rsidRPr="00CF2A04">
              <w:rPr>
                <w:rFonts w:ascii="Arial" w:eastAsia="Times New Roman" w:hAnsi="Arial" w:cs="Arial"/>
                <w:i/>
                <w:iCs/>
                <w:sz w:val="24"/>
                <w:szCs w:val="24"/>
              </w:rPr>
              <w:t>when</w:t>
            </w:r>
            <w:r w:rsidRPr="00CF2A04">
              <w:rPr>
                <w:rFonts w:ascii="Arial" w:eastAsia="Times New Roman" w:hAnsi="Arial" w:cs="Arial"/>
                <w:sz w:val="24"/>
                <w:szCs w:val="24"/>
              </w:rPr>
              <w:t>.</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With real data, sometimes deciding whether data is linear or non-linear is more complex than just looking at a graph, differences ( y</w:t>
            </w:r>
            <w:r w:rsidRPr="00CF2A04">
              <w:rPr>
                <w:rFonts w:ascii="Arial" w:eastAsia="Times New Roman" w:hAnsi="Arial" w:cs="Arial"/>
                <w:sz w:val="24"/>
                <w:szCs w:val="24"/>
                <w:vertAlign w:val="subscript"/>
              </w:rPr>
              <w:t>n</w:t>
            </w:r>
            <w:r w:rsidRPr="00CF2A04">
              <w:rPr>
                <w:rFonts w:ascii="Arial" w:eastAsia="Times New Roman" w:hAnsi="Arial" w:cs="Arial"/>
                <w:sz w:val="24"/>
                <w:szCs w:val="24"/>
              </w:rPr>
              <w:t xml:space="preserve"> – y</w:t>
            </w:r>
            <w:r w:rsidRPr="00CF2A04">
              <w:rPr>
                <w:rFonts w:ascii="Arial" w:eastAsia="Times New Roman" w:hAnsi="Arial" w:cs="Arial"/>
                <w:sz w:val="24"/>
                <w:szCs w:val="24"/>
                <w:vertAlign w:val="subscript"/>
              </w:rPr>
              <w:t>n-1</w:t>
            </w:r>
            <w:r w:rsidRPr="00CF2A04">
              <w:rPr>
                <w:rFonts w:ascii="Arial" w:eastAsia="Times New Roman" w:hAnsi="Arial" w:cs="Arial"/>
                <w:sz w:val="24"/>
                <w:szCs w:val="24"/>
              </w:rPr>
              <w:t>), or an r-value; it is important to examine differences that are approximately the same more carefully to see if there is a pattern of increasing or decreasing values that, because the pattern is exponential, soon begins to produce outputs of remarkable values.</w:t>
            </w:r>
          </w:p>
        </w:tc>
      </w:tr>
    </w:tbl>
    <w:p w:rsidR="00CF2A04" w:rsidRPr="00CF2A04" w:rsidRDefault="00CF2A04" w:rsidP="00CF2A04">
      <w:pPr>
        <w:spacing w:after="0"/>
        <w:rPr>
          <w:rFonts w:ascii="Arial" w:eastAsia="Times New Roman" w:hAnsi="Arial" w:cs="Arial"/>
          <w:vanish/>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559"/>
          <w:jc w:val="center"/>
        </w:trPr>
        <w:tc>
          <w:tcPr>
            <w:tcW w:w="14598"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Standardized Assessment Correlations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(State, College and Career)</w:t>
            </w:r>
          </w:p>
        </w:tc>
      </w:tr>
      <w:tr w:rsidR="00CF2A04" w:rsidRPr="00CF2A04" w:rsidTr="00A07851">
        <w:trPr>
          <w:trHeight w:val="1038"/>
          <w:jc w:val="center"/>
        </w:trPr>
        <w:tc>
          <w:tcPr>
            <w:tcW w:w="14598" w:type="dxa"/>
          </w:tcPr>
          <w:p w:rsidR="00987F2E" w:rsidRPr="00986F84" w:rsidRDefault="00987F2E" w:rsidP="00987F2E">
            <w:pPr>
              <w:spacing w:after="0" w:line="240" w:lineRule="auto"/>
              <w:rPr>
                <w:rFonts w:ascii="Arial" w:eastAsia="Times New Roman" w:hAnsi="Arial" w:cs="Arial"/>
                <w:sz w:val="24"/>
                <w:szCs w:val="24"/>
              </w:rPr>
            </w:pPr>
            <w:r w:rsidRPr="00986F84">
              <w:rPr>
                <w:rFonts w:ascii="Arial" w:eastAsia="Times New Roman" w:hAnsi="Arial" w:cs="Arial"/>
                <w:b/>
                <w:bCs/>
                <w:sz w:val="24"/>
                <w:szCs w:val="24"/>
                <w:u w:val="single"/>
              </w:rPr>
              <w:t xml:space="preserve">Expectations for Learning (in development) </w:t>
            </w:r>
          </w:p>
          <w:p w:rsidR="00987F2E" w:rsidRPr="00986F84" w:rsidRDefault="00987F2E" w:rsidP="00987F2E">
            <w:pPr>
              <w:spacing w:after="0" w:line="240" w:lineRule="auto"/>
              <w:rPr>
                <w:rFonts w:ascii="Arial" w:eastAsia="Times New Roman" w:hAnsi="Arial" w:cs="Arial"/>
                <w:sz w:val="24"/>
                <w:szCs w:val="24"/>
              </w:rPr>
            </w:pPr>
            <w:r w:rsidRPr="00986F84">
              <w:rPr>
                <w:rFonts w:ascii="Arial" w:eastAsia="Times New Roman" w:hAnsi="Arial" w:cs="Arial"/>
                <w:sz w:val="24"/>
                <w:szCs w:val="24"/>
              </w:rPr>
              <w:t xml:space="preserve">This information will be included as it is developed at the national level. CT is a governing member of the Smarter Balanced Assessment Consortium (SBAC) and has input into the development of the assessment. </w:t>
            </w:r>
          </w:p>
          <w:p w:rsidR="00CF2A04" w:rsidRPr="00CF2A04" w:rsidRDefault="00CF2A04" w:rsidP="00CF2A04">
            <w:pPr>
              <w:spacing w:after="0" w:line="240" w:lineRule="auto"/>
              <w:rPr>
                <w:rFonts w:ascii="Arial" w:eastAsia="Times New Roman" w:hAnsi="Arial" w:cs="Arial"/>
                <w:sz w:val="24"/>
                <w:szCs w:val="24"/>
              </w:rPr>
            </w:pPr>
          </w:p>
        </w:tc>
      </w:tr>
    </w:tbl>
    <w:p w:rsidR="00CF2A04" w:rsidRDefault="00CF2A04" w:rsidP="008310FD">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5E1127" w:rsidRPr="00432E0B" w:rsidTr="008D6C90">
        <w:trPr>
          <w:trHeight w:val="559"/>
          <w:tblHeader/>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5E1127" w:rsidRPr="00432E0B" w:rsidRDefault="005E1127" w:rsidP="008D6C90">
            <w:pPr>
              <w:spacing w:after="0" w:line="240" w:lineRule="auto"/>
              <w:jc w:val="center"/>
              <w:rPr>
                <w:rFonts w:ascii="Arial" w:hAnsi="Arial" w:cs="Arial"/>
                <w:b/>
                <w:sz w:val="24"/>
                <w:szCs w:val="24"/>
              </w:rPr>
            </w:pPr>
            <w:r w:rsidRPr="00432E0B">
              <w:rPr>
                <w:rFonts w:ascii="Arial" w:hAnsi="Arial" w:cs="Arial"/>
                <w:b/>
                <w:sz w:val="24"/>
                <w:szCs w:val="24"/>
              </w:rPr>
              <w:t>Tasks and Lessons from the Mathematics Assessment Project (Shell Center/MARS, University of Nottingham &amp; UC Berkeley)</w:t>
            </w:r>
          </w:p>
          <w:p w:rsidR="005E1127" w:rsidRPr="00432E0B" w:rsidRDefault="005E1127" w:rsidP="008D6C90">
            <w:pPr>
              <w:spacing w:after="0" w:line="240" w:lineRule="auto"/>
              <w:jc w:val="center"/>
              <w:rPr>
                <w:rFonts w:ascii="Arial" w:hAnsi="Arial" w:cs="Arial"/>
                <w:b/>
                <w:sz w:val="24"/>
                <w:szCs w:val="24"/>
              </w:rPr>
            </w:pPr>
          </w:p>
          <w:p w:rsidR="005E1127" w:rsidRPr="00432E0B" w:rsidRDefault="005E1127" w:rsidP="008D6C90">
            <w:pPr>
              <w:spacing w:after="0"/>
              <w:jc w:val="center"/>
              <w:rPr>
                <w:rFonts w:ascii="Arial" w:hAnsi="Arial" w:cs="Arial"/>
                <w:b/>
                <w:sz w:val="24"/>
                <w:szCs w:val="24"/>
              </w:rPr>
            </w:pPr>
            <w:r w:rsidRPr="00432E0B">
              <w:rPr>
                <w:rFonts w:ascii="Arial" w:hAnsi="Arial" w:cs="Arial"/>
                <w:b/>
                <w:sz w:val="24"/>
                <w:szCs w:val="24"/>
              </w:rPr>
              <w:t>These tasks can be used during the course of instruction when deemed appropriate by the teacher.</w:t>
            </w:r>
          </w:p>
        </w:tc>
      </w:tr>
      <w:tr w:rsidR="005E1127" w:rsidTr="008D6C90">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5E1127" w:rsidRPr="005E1127" w:rsidRDefault="005E1127" w:rsidP="005E1127">
            <w:pPr>
              <w:spacing w:before="120" w:after="120" w:line="240" w:lineRule="auto"/>
              <w:rPr>
                <w:rFonts w:ascii="Arial" w:hAnsi="Arial" w:cs="Arial"/>
                <w:b/>
                <w:sz w:val="24"/>
                <w:szCs w:val="24"/>
              </w:rPr>
            </w:pPr>
            <w:r w:rsidRPr="005E1127">
              <w:rPr>
                <w:rFonts w:ascii="Arial" w:hAnsi="Arial" w:cs="Arial"/>
                <w:b/>
                <w:sz w:val="24"/>
                <w:szCs w:val="24"/>
              </w:rPr>
              <w:t>LESSONS—</w:t>
            </w:r>
          </w:p>
          <w:p w:rsidR="005E1127" w:rsidRPr="005E1127" w:rsidRDefault="005E1127" w:rsidP="005E1127">
            <w:pPr>
              <w:spacing w:after="0" w:line="240" w:lineRule="auto"/>
              <w:rPr>
                <w:sz w:val="24"/>
                <w:szCs w:val="24"/>
              </w:rPr>
            </w:pPr>
            <w:r w:rsidRPr="005E1127">
              <w:rPr>
                <w:rFonts w:ascii="Arial" w:hAnsi="Arial" w:cs="Arial"/>
                <w:b/>
                <w:sz w:val="24"/>
                <w:szCs w:val="24"/>
              </w:rPr>
              <w:t xml:space="preserve">Modeling: </w:t>
            </w:r>
            <w:r>
              <w:rPr>
                <w:rFonts w:ascii="Arial" w:hAnsi="Arial" w:cs="Arial"/>
                <w:b/>
                <w:sz w:val="24"/>
                <w:szCs w:val="24"/>
              </w:rPr>
              <w:t xml:space="preserve"> </w:t>
            </w:r>
            <w:r w:rsidRPr="005E1127">
              <w:rPr>
                <w:rFonts w:ascii="Arial" w:hAnsi="Arial" w:cs="Arial"/>
                <w:b/>
                <w:sz w:val="24"/>
                <w:szCs w:val="24"/>
              </w:rPr>
              <w:t>Having kittens</w:t>
            </w:r>
            <w:r>
              <w:rPr>
                <w:rFonts w:ascii="Arial" w:hAnsi="Arial" w:cs="Arial"/>
                <w:b/>
                <w:sz w:val="24"/>
                <w:szCs w:val="24"/>
              </w:rPr>
              <w:t xml:space="preserve"> </w:t>
            </w:r>
            <w:hyperlink r:id="rId99" w:history="1">
              <w:r w:rsidRPr="005E1127">
                <w:rPr>
                  <w:rStyle w:val="Hyperlink"/>
                  <w:sz w:val="24"/>
                  <w:szCs w:val="24"/>
                </w:rPr>
                <w:t>http://map.mathshell.org/materials/lessons.php?taskid=407&amp;subpage=problem</w:t>
              </w:r>
            </w:hyperlink>
          </w:p>
          <w:p w:rsidR="005E1127" w:rsidRPr="005E1127" w:rsidRDefault="005E1127" w:rsidP="005E1127">
            <w:pPr>
              <w:spacing w:before="120" w:after="120" w:line="240" w:lineRule="auto"/>
              <w:rPr>
                <w:rFonts w:ascii="Arial" w:hAnsi="Arial" w:cs="Arial"/>
                <w:b/>
                <w:sz w:val="24"/>
                <w:szCs w:val="24"/>
              </w:rPr>
            </w:pPr>
            <w:r w:rsidRPr="005E1127">
              <w:rPr>
                <w:rFonts w:ascii="Arial" w:hAnsi="Arial" w:cs="Arial"/>
                <w:b/>
                <w:sz w:val="24"/>
                <w:szCs w:val="24"/>
              </w:rPr>
              <w:t>Comparing Investments</w:t>
            </w:r>
            <w:r>
              <w:rPr>
                <w:rFonts w:ascii="Arial" w:hAnsi="Arial" w:cs="Arial"/>
                <w:b/>
                <w:sz w:val="24"/>
                <w:szCs w:val="24"/>
              </w:rPr>
              <w:t xml:space="preserve"> </w:t>
            </w:r>
            <w:hyperlink r:id="rId100" w:history="1">
              <w:r w:rsidRPr="005E1127">
                <w:rPr>
                  <w:rStyle w:val="Hyperlink"/>
                  <w:sz w:val="24"/>
                  <w:szCs w:val="24"/>
                </w:rPr>
                <w:t>http://map.mathshell.org/materials/download.php?fileid=1250</w:t>
              </w:r>
            </w:hyperlink>
          </w:p>
        </w:tc>
      </w:tr>
    </w:tbl>
    <w:p w:rsidR="005E1127" w:rsidRDefault="005E1127" w:rsidP="008310FD">
      <w:pPr>
        <w:spacing w:after="0"/>
        <w:rPr>
          <w:rFonts w:ascii="Arial" w:eastAsia="Times New Roman" w:hAnsi="Arial" w:cs="Arial"/>
          <w:sz w:val="24"/>
          <w:szCs w:val="24"/>
        </w:rPr>
      </w:pPr>
    </w:p>
    <w:p w:rsidR="005E1127" w:rsidRPr="00CF2A04" w:rsidRDefault="00F66C74" w:rsidP="008310FD">
      <w:pPr>
        <w:spacing w:after="0"/>
        <w:rPr>
          <w:rFonts w:ascii="Arial" w:eastAsia="Times New Roman" w:hAnsi="Arial" w:cs="Arial"/>
          <w:sz w:val="24"/>
          <w:szCs w:val="24"/>
        </w:rPr>
      </w:pPr>
      <w:r>
        <w:rPr>
          <w:rFonts w:ascii="Arial" w:eastAsia="Times New Roman" w:hAnsi="Arial" w:cs="Arial"/>
          <w:sz w:val="24"/>
          <w:szCs w:val="24"/>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1A2C03" w:rsidTr="001D5978">
        <w:trPr>
          <w:trHeight w:val="345"/>
          <w:tblHeader/>
        </w:trPr>
        <w:tc>
          <w:tcPr>
            <w:tcW w:w="14598" w:type="dxa"/>
            <w:shd w:val="clear" w:color="auto" w:fill="CCCCCC"/>
            <w:vAlign w:val="center"/>
          </w:tcPr>
          <w:p w:rsidR="00CF2A04" w:rsidRPr="001A2C03" w:rsidRDefault="00CF2A04" w:rsidP="00CF2A04">
            <w:pPr>
              <w:spacing w:after="0" w:line="240" w:lineRule="auto"/>
              <w:jc w:val="center"/>
              <w:rPr>
                <w:rFonts w:ascii="Arial" w:eastAsia="Times New Roman" w:hAnsi="Arial" w:cs="Arial"/>
                <w:b/>
                <w:sz w:val="24"/>
                <w:szCs w:val="24"/>
              </w:rPr>
            </w:pPr>
            <w:r w:rsidRPr="001A2C03">
              <w:rPr>
                <w:rFonts w:ascii="Arial" w:eastAsia="Times New Roman" w:hAnsi="Arial" w:cs="Arial"/>
                <w:b/>
                <w:sz w:val="24"/>
                <w:szCs w:val="24"/>
              </w:rPr>
              <w:lastRenderedPageBreak/>
              <w:t>Unit Assessments</w:t>
            </w:r>
          </w:p>
          <w:p w:rsidR="00CF2A04" w:rsidRPr="001A2C03" w:rsidRDefault="00CF2A04" w:rsidP="00CF2A04">
            <w:pPr>
              <w:spacing w:after="0" w:line="240" w:lineRule="auto"/>
              <w:rPr>
                <w:rFonts w:ascii="Arial" w:eastAsia="Times New Roman" w:hAnsi="Arial" w:cs="Arial"/>
                <w:b/>
                <w:sz w:val="24"/>
                <w:szCs w:val="24"/>
              </w:rPr>
            </w:pPr>
            <w:r w:rsidRPr="001A2C03">
              <w:rPr>
                <w:rFonts w:ascii="Arial" w:eastAsia="Times New Roman" w:hAnsi="Arial" w:cs="Arial"/>
                <w:b/>
                <w:sz w:val="24"/>
                <w:szCs w:val="24"/>
              </w:rPr>
              <w:t>The items developed for this section can be used during the course of instruction when deemed appropriate by the teacher.</w:t>
            </w:r>
          </w:p>
        </w:tc>
      </w:tr>
      <w:tr w:rsidR="008310FD" w:rsidRPr="001A2C03" w:rsidTr="004D3FCA">
        <w:trPr>
          <w:trHeight w:val="2060"/>
        </w:trPr>
        <w:tc>
          <w:tcPr>
            <w:tcW w:w="14598" w:type="dxa"/>
            <w:vAlign w:val="center"/>
          </w:tcPr>
          <w:p w:rsidR="008310FD" w:rsidRPr="001A2C03" w:rsidRDefault="008310FD" w:rsidP="008310FD">
            <w:pPr>
              <w:tabs>
                <w:tab w:val="left" w:pos="360"/>
              </w:tabs>
              <w:spacing w:after="0" w:line="240" w:lineRule="auto"/>
              <w:ind w:left="360" w:hanging="360"/>
              <w:rPr>
                <w:rFonts w:ascii="Arial" w:eastAsia="Times New Roman" w:hAnsi="Arial" w:cs="Arial"/>
                <w:sz w:val="24"/>
                <w:szCs w:val="24"/>
              </w:rPr>
            </w:pPr>
            <w:r w:rsidRPr="001A2C03">
              <w:rPr>
                <w:rFonts w:ascii="Arial" w:eastAsia="Times New Roman" w:hAnsi="Arial" w:cs="Arial"/>
                <w:sz w:val="24"/>
                <w:szCs w:val="24"/>
              </w:rPr>
              <w:t xml:space="preserve">1.  </w:t>
            </w:r>
            <w:r w:rsidRPr="001A2C03">
              <w:rPr>
                <w:rFonts w:ascii="Arial" w:hAnsi="Arial" w:cs="Arial"/>
                <w:sz w:val="24"/>
                <w:szCs w:val="24"/>
              </w:rPr>
              <w:t>An arithmetic sequence is represented by the recursive formula A(n)= A(n-1) + 12.</w:t>
            </w:r>
            <w:r w:rsidR="00EF1F98" w:rsidRPr="001A2C03">
              <w:rPr>
                <w:rFonts w:ascii="Arial" w:hAnsi="Arial" w:cs="Arial"/>
                <w:sz w:val="24"/>
                <w:szCs w:val="24"/>
              </w:rPr>
              <w:t xml:space="preserve"> Write an explicit formula for this arithmetic sequence, if</w:t>
            </w:r>
            <w:r w:rsidRPr="001A2C03">
              <w:rPr>
                <w:rFonts w:ascii="Arial" w:hAnsi="Arial" w:cs="Arial"/>
                <w:sz w:val="24"/>
                <w:szCs w:val="24"/>
              </w:rPr>
              <w:t xml:space="preserve"> the first term of the sequence is 19</w:t>
            </w:r>
            <w:r w:rsidR="00EF1F98" w:rsidRPr="001A2C03">
              <w:rPr>
                <w:rFonts w:ascii="Arial" w:hAnsi="Arial" w:cs="Arial"/>
                <w:sz w:val="24"/>
                <w:szCs w:val="24"/>
              </w:rPr>
              <w:t>.</w:t>
            </w:r>
          </w:p>
          <w:p w:rsidR="001A2C03" w:rsidRDefault="001A2C03" w:rsidP="00EF1F98">
            <w:pPr>
              <w:tabs>
                <w:tab w:val="right" w:leader="hyphen" w:pos="14382"/>
              </w:tabs>
              <w:spacing w:before="120" w:after="0"/>
              <w:rPr>
                <w:rFonts w:ascii="Arial" w:hAnsi="Arial" w:cs="Arial"/>
                <w:sz w:val="24"/>
                <w:szCs w:val="24"/>
              </w:rPr>
            </w:pPr>
          </w:p>
          <w:p w:rsidR="00EF1F98" w:rsidRPr="001A2C03" w:rsidRDefault="00EF1F98" w:rsidP="00EF1F98">
            <w:pPr>
              <w:tabs>
                <w:tab w:val="right" w:leader="hyphen" w:pos="14382"/>
              </w:tabs>
              <w:spacing w:before="120" w:after="0"/>
              <w:rPr>
                <w:rFonts w:ascii="Arial" w:hAnsi="Arial" w:cs="Arial"/>
                <w:sz w:val="24"/>
                <w:szCs w:val="24"/>
              </w:rPr>
            </w:pPr>
            <w:r w:rsidRPr="001A2C03">
              <w:rPr>
                <w:rFonts w:ascii="Arial" w:hAnsi="Arial" w:cs="Arial"/>
                <w:sz w:val="24"/>
                <w:szCs w:val="24"/>
              </w:rPr>
              <w:t>Answer:</w:t>
            </w:r>
            <w:r w:rsidR="008310FD" w:rsidRPr="001A2C03">
              <w:rPr>
                <w:rFonts w:ascii="Arial" w:hAnsi="Arial" w:cs="Arial"/>
                <w:sz w:val="24"/>
                <w:szCs w:val="24"/>
              </w:rPr>
              <w:t xml:space="preserve">  A(n)=19+(n-1)12</w:t>
            </w:r>
          </w:p>
          <w:p w:rsidR="008310FD" w:rsidRPr="001A2C03" w:rsidRDefault="002308C4" w:rsidP="008310FD">
            <w:pPr>
              <w:spacing w:before="120" w:after="0"/>
              <w:rPr>
                <w:rFonts w:ascii="Arial" w:eastAsia="Times New Roman" w:hAnsi="Arial" w:cs="Arial"/>
                <w:sz w:val="24"/>
                <w:szCs w:val="24"/>
              </w:rPr>
            </w:pPr>
            <w:r w:rsidRPr="001A2C03">
              <w:rPr>
                <w:rFonts w:ascii="Arial" w:hAnsi="Arial" w:cs="Arial"/>
                <w:sz w:val="24"/>
                <w:szCs w:val="24"/>
              </w:rPr>
              <w:t xml:space="preserve"> </w:t>
            </w:r>
          </w:p>
        </w:tc>
      </w:tr>
      <w:tr w:rsidR="00AA578D" w:rsidRPr="001A2C03" w:rsidTr="00DF6F68">
        <w:trPr>
          <w:trHeight w:val="5184"/>
        </w:trPr>
        <w:tc>
          <w:tcPr>
            <w:tcW w:w="14598" w:type="dxa"/>
            <w:vAlign w:val="center"/>
          </w:tcPr>
          <w:p w:rsidR="00AA578D" w:rsidRPr="001A2C03" w:rsidRDefault="00AA578D" w:rsidP="001D5978">
            <w:pPr>
              <w:tabs>
                <w:tab w:val="left" w:pos="360"/>
              </w:tabs>
              <w:spacing w:before="120" w:after="0" w:line="240" w:lineRule="auto"/>
              <w:ind w:left="360" w:hanging="360"/>
              <w:rPr>
                <w:rFonts w:ascii="Arial" w:hAnsi="Arial" w:cs="Arial"/>
                <w:sz w:val="24"/>
                <w:szCs w:val="24"/>
              </w:rPr>
            </w:pPr>
            <w:r w:rsidRPr="001A2C03">
              <w:rPr>
                <w:rFonts w:ascii="Arial" w:eastAsia="Times New Roman" w:hAnsi="Arial" w:cs="Arial"/>
                <w:sz w:val="24"/>
                <w:szCs w:val="24"/>
              </w:rPr>
              <w:t xml:space="preserve">2.  </w:t>
            </w:r>
            <w:r w:rsidR="00EF1F98" w:rsidRPr="001A2C03">
              <w:rPr>
                <w:rFonts w:ascii="Arial" w:eastAsia="Times New Roman" w:hAnsi="Arial" w:cs="Arial"/>
                <w:sz w:val="24"/>
                <w:szCs w:val="24"/>
              </w:rPr>
              <w:t xml:space="preserve">The table below shows the bids on a guitar from an </w:t>
            </w:r>
            <w:r w:rsidRPr="001A2C03">
              <w:rPr>
                <w:rFonts w:ascii="Arial" w:hAnsi="Arial" w:cs="Arial"/>
                <w:sz w:val="24"/>
                <w:szCs w:val="24"/>
              </w:rPr>
              <w:t xml:space="preserve">online auction. </w:t>
            </w:r>
            <w:r w:rsidR="00EF1F98" w:rsidRPr="001A2C03">
              <w:rPr>
                <w:rFonts w:ascii="Arial" w:hAnsi="Arial" w:cs="Arial"/>
                <w:sz w:val="24"/>
                <w:szCs w:val="24"/>
              </w:rPr>
              <w:t>Write a</w:t>
            </w:r>
            <w:r w:rsidRPr="001A2C03">
              <w:rPr>
                <w:rFonts w:ascii="Arial" w:hAnsi="Arial" w:cs="Arial"/>
                <w:sz w:val="24"/>
                <w:szCs w:val="24"/>
              </w:rPr>
              <w:t>n explicit formula for the arithmetic sequence?</w:t>
            </w:r>
          </w:p>
          <w:p w:rsidR="00AA578D" w:rsidRPr="001A2C03" w:rsidRDefault="00AA578D" w:rsidP="001D5978">
            <w:pPr>
              <w:tabs>
                <w:tab w:val="left" w:pos="360"/>
              </w:tabs>
              <w:spacing w:after="0" w:line="240" w:lineRule="auto"/>
              <w:rPr>
                <w:rFonts w:ascii="Arial" w:eastAsia="Times New Roman" w:hAnsi="Arial" w:cs="Arial"/>
                <w:sz w:val="24"/>
                <w:szCs w:val="24"/>
              </w:rPr>
            </w:pPr>
          </w:p>
          <w:tbl>
            <w:tblPr>
              <w:tblW w:w="0" w:type="auto"/>
              <w:tblInd w:w="4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2973"/>
            </w:tblGrid>
            <w:tr w:rsidR="00EF1F98" w:rsidRPr="001A2C03" w:rsidTr="00EF1F98">
              <w:trPr>
                <w:trHeight w:val="467"/>
              </w:trPr>
              <w:tc>
                <w:tcPr>
                  <w:tcW w:w="2973" w:type="dxa"/>
                  <w:vAlign w:val="center"/>
                </w:tcPr>
                <w:p w:rsidR="00EF1F98" w:rsidRPr="001A2C03" w:rsidRDefault="00EF1F98" w:rsidP="00EF1F98">
                  <w:pPr>
                    <w:tabs>
                      <w:tab w:val="left" w:pos="702"/>
                      <w:tab w:val="left" w:pos="3402"/>
                    </w:tabs>
                    <w:spacing w:after="0"/>
                    <w:jc w:val="center"/>
                    <w:rPr>
                      <w:rFonts w:ascii="Arial" w:hAnsi="Arial" w:cs="Arial"/>
                      <w:b/>
                      <w:sz w:val="24"/>
                      <w:szCs w:val="24"/>
                    </w:rPr>
                  </w:pPr>
                  <w:r w:rsidRPr="001A2C03">
                    <w:rPr>
                      <w:rFonts w:ascii="Arial" w:hAnsi="Arial" w:cs="Arial"/>
                      <w:b/>
                      <w:sz w:val="24"/>
                      <w:szCs w:val="24"/>
                    </w:rPr>
                    <w:t>Bid Number</w:t>
                  </w:r>
                </w:p>
              </w:tc>
              <w:tc>
                <w:tcPr>
                  <w:tcW w:w="2973" w:type="dxa"/>
                  <w:vAlign w:val="center"/>
                </w:tcPr>
                <w:p w:rsidR="00EF1F98" w:rsidRPr="001A2C03" w:rsidRDefault="00EF1F98" w:rsidP="00EF1F98">
                  <w:pPr>
                    <w:tabs>
                      <w:tab w:val="left" w:pos="702"/>
                      <w:tab w:val="left" w:pos="3402"/>
                    </w:tabs>
                    <w:spacing w:after="0"/>
                    <w:jc w:val="center"/>
                    <w:rPr>
                      <w:rFonts w:ascii="Arial" w:hAnsi="Arial" w:cs="Arial"/>
                      <w:b/>
                      <w:sz w:val="24"/>
                      <w:szCs w:val="24"/>
                    </w:rPr>
                  </w:pPr>
                  <w:r w:rsidRPr="001A2C03">
                    <w:rPr>
                      <w:rFonts w:ascii="Arial" w:hAnsi="Arial" w:cs="Arial"/>
                      <w:b/>
                      <w:sz w:val="24"/>
                      <w:szCs w:val="24"/>
                    </w:rPr>
                    <w:t>Amount of Bid</w:t>
                  </w:r>
                </w:p>
              </w:tc>
            </w:tr>
            <w:tr w:rsidR="00AA578D" w:rsidRPr="001A2C03" w:rsidTr="001D5978">
              <w:trPr>
                <w:trHeight w:val="432"/>
              </w:trPr>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Bid 1</w:t>
                  </w:r>
                </w:p>
              </w:tc>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$200</w:t>
                  </w:r>
                </w:p>
              </w:tc>
            </w:tr>
            <w:tr w:rsidR="00AA578D" w:rsidRPr="001A2C03" w:rsidTr="001D5978">
              <w:trPr>
                <w:trHeight w:val="432"/>
              </w:trPr>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Bid 2</w:t>
                  </w:r>
                </w:p>
              </w:tc>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$210</w:t>
                  </w:r>
                </w:p>
              </w:tc>
            </w:tr>
            <w:tr w:rsidR="00AA578D" w:rsidRPr="001A2C03" w:rsidTr="001D5978">
              <w:trPr>
                <w:trHeight w:val="432"/>
              </w:trPr>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Bid 3</w:t>
                  </w:r>
                </w:p>
              </w:tc>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$220</w:t>
                  </w:r>
                </w:p>
              </w:tc>
            </w:tr>
            <w:tr w:rsidR="00AA578D" w:rsidRPr="001A2C03" w:rsidTr="001D5978">
              <w:trPr>
                <w:trHeight w:val="432"/>
              </w:trPr>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Bid 4</w:t>
                  </w:r>
                </w:p>
              </w:tc>
              <w:tc>
                <w:tcPr>
                  <w:tcW w:w="2973" w:type="dxa"/>
                  <w:vAlign w:val="center"/>
                </w:tcPr>
                <w:p w:rsidR="00AA578D" w:rsidRPr="001A2C03" w:rsidRDefault="00AA578D" w:rsidP="001D5978">
                  <w:pPr>
                    <w:spacing w:after="0"/>
                    <w:jc w:val="center"/>
                    <w:rPr>
                      <w:rFonts w:ascii="Arial" w:hAnsi="Arial" w:cs="Arial"/>
                      <w:sz w:val="24"/>
                      <w:szCs w:val="24"/>
                    </w:rPr>
                  </w:pPr>
                  <w:r w:rsidRPr="001A2C03">
                    <w:rPr>
                      <w:rFonts w:ascii="Arial" w:hAnsi="Arial" w:cs="Arial"/>
                      <w:sz w:val="24"/>
                      <w:szCs w:val="24"/>
                    </w:rPr>
                    <w:t>$230</w:t>
                  </w:r>
                </w:p>
              </w:tc>
            </w:tr>
          </w:tbl>
          <w:p w:rsidR="00AA578D" w:rsidRPr="001A2C03" w:rsidRDefault="00AA578D" w:rsidP="001D5978">
            <w:pPr>
              <w:tabs>
                <w:tab w:val="left" w:pos="360"/>
              </w:tabs>
              <w:spacing w:after="0" w:line="240" w:lineRule="auto"/>
              <w:rPr>
                <w:rFonts w:ascii="Arial" w:eastAsia="Times New Roman" w:hAnsi="Arial" w:cs="Arial"/>
                <w:sz w:val="24"/>
                <w:szCs w:val="24"/>
              </w:rPr>
            </w:pPr>
          </w:p>
          <w:p w:rsidR="00EF1F98" w:rsidRPr="001A2C03" w:rsidRDefault="00EF1F98" w:rsidP="00EF1F98">
            <w:pPr>
              <w:tabs>
                <w:tab w:val="right" w:leader="hyphen" w:pos="14382"/>
              </w:tabs>
              <w:spacing w:before="120" w:after="0"/>
              <w:rPr>
                <w:rFonts w:ascii="Arial" w:hAnsi="Arial" w:cs="Arial"/>
                <w:sz w:val="24"/>
                <w:szCs w:val="24"/>
              </w:rPr>
            </w:pPr>
            <w:r w:rsidRPr="001A2C03">
              <w:rPr>
                <w:rFonts w:ascii="Arial" w:hAnsi="Arial" w:cs="Arial"/>
                <w:sz w:val="24"/>
                <w:szCs w:val="24"/>
              </w:rPr>
              <w:t>Answer:</w:t>
            </w:r>
            <w:r w:rsidR="00AA578D" w:rsidRPr="001A2C03">
              <w:rPr>
                <w:rFonts w:ascii="Arial" w:hAnsi="Arial" w:cs="Arial"/>
                <w:sz w:val="24"/>
                <w:szCs w:val="24"/>
              </w:rPr>
              <w:t xml:space="preserve">  A(n)=200 + (n-1)10</w:t>
            </w:r>
          </w:p>
          <w:p w:rsidR="00AA578D" w:rsidRPr="001A2C03" w:rsidRDefault="00AA578D" w:rsidP="00AA578D">
            <w:pPr>
              <w:spacing w:before="120" w:after="0"/>
              <w:rPr>
                <w:rFonts w:ascii="Arial" w:eastAsia="Times New Roman" w:hAnsi="Arial" w:cs="Arial"/>
                <w:sz w:val="24"/>
                <w:szCs w:val="24"/>
              </w:rPr>
            </w:pPr>
            <w:r w:rsidRPr="001A2C03">
              <w:rPr>
                <w:rFonts w:ascii="Arial" w:hAnsi="Arial" w:cs="Arial"/>
                <w:sz w:val="24"/>
                <w:szCs w:val="24"/>
              </w:rPr>
              <w:t xml:space="preserve"> </w:t>
            </w:r>
          </w:p>
        </w:tc>
      </w:tr>
      <w:tr w:rsidR="00786C79" w:rsidRPr="001A2C03" w:rsidTr="00592118">
        <w:trPr>
          <w:trHeight w:val="1912"/>
        </w:trPr>
        <w:tc>
          <w:tcPr>
            <w:tcW w:w="14598" w:type="dxa"/>
            <w:vAlign w:val="center"/>
          </w:tcPr>
          <w:p w:rsidR="00786C79" w:rsidRPr="001A2C03" w:rsidRDefault="00786C79" w:rsidP="001D5978">
            <w:pPr>
              <w:tabs>
                <w:tab w:val="left" w:pos="360"/>
              </w:tabs>
              <w:spacing w:before="120" w:after="0" w:line="240" w:lineRule="auto"/>
              <w:ind w:left="360" w:hanging="360"/>
              <w:rPr>
                <w:rFonts w:ascii="Arial" w:eastAsia="Times New Roman" w:hAnsi="Arial" w:cs="Arial"/>
                <w:sz w:val="24"/>
                <w:szCs w:val="24"/>
              </w:rPr>
            </w:pPr>
            <w:r w:rsidRPr="001A2C03">
              <w:rPr>
                <w:rFonts w:ascii="Arial" w:eastAsia="Times New Roman" w:hAnsi="Arial" w:cs="Arial"/>
                <w:sz w:val="24"/>
                <w:szCs w:val="24"/>
              </w:rPr>
              <w:lastRenderedPageBreak/>
              <w:t xml:space="preserve">3.  </w:t>
            </w:r>
            <w:r w:rsidR="00EF1F98" w:rsidRPr="001A2C03">
              <w:rPr>
                <w:rFonts w:ascii="Arial" w:eastAsia="Times New Roman" w:hAnsi="Arial" w:cs="Arial"/>
                <w:sz w:val="24"/>
                <w:szCs w:val="24"/>
              </w:rPr>
              <w:t xml:space="preserve">Write a recursive formula for the </w:t>
            </w:r>
            <w:r w:rsidRPr="001A2C03">
              <w:rPr>
                <w:rFonts w:ascii="Arial" w:hAnsi="Arial" w:cs="Arial"/>
                <w:sz w:val="24"/>
                <w:szCs w:val="24"/>
              </w:rPr>
              <w:t>sequence:  7, 11, 15, 19</w:t>
            </w:r>
            <w:r w:rsidR="00EF1F98" w:rsidRPr="001A2C03">
              <w:rPr>
                <w:rFonts w:ascii="Arial" w:hAnsi="Arial" w:cs="Arial"/>
                <w:sz w:val="24"/>
                <w:szCs w:val="24"/>
              </w:rPr>
              <w:t>…</w:t>
            </w:r>
          </w:p>
          <w:p w:rsidR="001A2C03" w:rsidRDefault="001A2C03" w:rsidP="00EF1F98">
            <w:pPr>
              <w:tabs>
                <w:tab w:val="right" w:leader="hyphen" w:pos="14382"/>
              </w:tabs>
              <w:spacing w:before="120" w:after="0"/>
              <w:rPr>
                <w:rFonts w:ascii="Arial" w:hAnsi="Arial" w:cs="Arial"/>
                <w:sz w:val="24"/>
                <w:szCs w:val="24"/>
              </w:rPr>
            </w:pPr>
          </w:p>
          <w:p w:rsidR="00EF1F98" w:rsidRPr="001A2C03" w:rsidRDefault="00EF1F98" w:rsidP="00EF1F98">
            <w:pPr>
              <w:tabs>
                <w:tab w:val="right" w:leader="hyphen" w:pos="14382"/>
              </w:tabs>
              <w:spacing w:before="120" w:after="0"/>
              <w:rPr>
                <w:rFonts w:ascii="Arial" w:hAnsi="Arial" w:cs="Arial"/>
                <w:sz w:val="24"/>
                <w:szCs w:val="24"/>
              </w:rPr>
            </w:pPr>
            <w:r w:rsidRPr="001A2C03">
              <w:rPr>
                <w:rFonts w:ascii="Arial" w:hAnsi="Arial" w:cs="Arial"/>
                <w:sz w:val="24"/>
                <w:szCs w:val="24"/>
              </w:rPr>
              <w:t>Answer:</w:t>
            </w:r>
            <w:r w:rsidR="00786C79" w:rsidRPr="001A2C03">
              <w:rPr>
                <w:rFonts w:ascii="Arial" w:hAnsi="Arial" w:cs="Arial"/>
                <w:sz w:val="24"/>
                <w:szCs w:val="24"/>
              </w:rPr>
              <w:t xml:space="preserve">  A(n)=A(n-1) + 4</w:t>
            </w:r>
          </w:p>
          <w:p w:rsidR="00786C79" w:rsidRPr="001A2C03" w:rsidRDefault="00786C79" w:rsidP="008B289C">
            <w:pPr>
              <w:spacing w:before="120" w:after="120"/>
              <w:rPr>
                <w:rFonts w:ascii="Arial" w:eastAsia="Times New Roman" w:hAnsi="Arial" w:cs="Arial"/>
                <w:sz w:val="24"/>
                <w:szCs w:val="24"/>
              </w:rPr>
            </w:pPr>
            <w:r w:rsidRPr="001A2C03">
              <w:rPr>
                <w:rFonts w:ascii="Arial" w:hAnsi="Arial" w:cs="Arial"/>
                <w:sz w:val="24"/>
                <w:szCs w:val="24"/>
              </w:rPr>
              <w:t xml:space="preserve"> </w:t>
            </w:r>
          </w:p>
        </w:tc>
      </w:tr>
      <w:tr w:rsidR="00F1247F" w:rsidRPr="001A2C03" w:rsidTr="00F1247F">
        <w:trPr>
          <w:trHeight w:val="2448"/>
        </w:trPr>
        <w:tc>
          <w:tcPr>
            <w:tcW w:w="14598" w:type="dxa"/>
          </w:tcPr>
          <w:p w:rsidR="00F1247F" w:rsidRPr="001A2C03" w:rsidRDefault="00F1247F" w:rsidP="00F1247F">
            <w:pPr>
              <w:tabs>
                <w:tab w:val="left" w:pos="360"/>
              </w:tabs>
              <w:spacing w:before="120" w:after="0" w:line="240" w:lineRule="auto"/>
              <w:rPr>
                <w:rFonts w:ascii="Arial" w:hAnsi="Arial" w:cs="Arial"/>
                <w:sz w:val="24"/>
                <w:szCs w:val="24"/>
              </w:rPr>
            </w:pPr>
            <w:r w:rsidRPr="001A2C03">
              <w:rPr>
                <w:rFonts w:ascii="Arial" w:eastAsia="Times New Roman" w:hAnsi="Arial" w:cs="Arial"/>
                <w:sz w:val="24"/>
                <w:szCs w:val="24"/>
              </w:rPr>
              <w:t>4.</w:t>
            </w:r>
            <w:r w:rsidRPr="001A2C03">
              <w:rPr>
                <w:rFonts w:ascii="Arial" w:hAnsi="Arial" w:cs="Arial"/>
                <w:sz w:val="24"/>
                <w:szCs w:val="24"/>
              </w:rPr>
              <w:t xml:space="preserve">  Rewrite </w:t>
            </w:r>
            <w:r w:rsidRPr="001A2C03">
              <w:rPr>
                <w:rFonts w:ascii="Arial" w:hAnsi="Arial" w:cs="Arial"/>
                <w:position w:val="-24"/>
                <w:sz w:val="24"/>
                <w:szCs w:val="24"/>
              </w:rPr>
              <w:object w:dxaOrig="420" w:dyaOrig="680">
                <v:shape id="_x0000_i1044" type="#_x0000_t75" style="width:20.95pt;height:34.35pt" o:ole="">
                  <v:imagedata r:id="rId101" o:title=""/>
                </v:shape>
                <o:OLEObject Type="Embed" ProgID="Equation.3" ShapeID="_x0000_i1044" DrawAspect="Content" ObjectID="_1452245341" r:id="rId102"/>
              </w:object>
            </w:r>
            <w:r w:rsidRPr="001A2C03">
              <w:rPr>
                <w:rFonts w:ascii="Arial" w:hAnsi="Arial" w:cs="Arial"/>
                <w:sz w:val="24"/>
                <w:szCs w:val="24"/>
              </w:rPr>
              <w:t>in three equivalent forms</w:t>
            </w:r>
          </w:p>
          <w:p w:rsidR="00F1247F" w:rsidRPr="001A2C03" w:rsidRDefault="00F1247F" w:rsidP="00F1247F">
            <w:pPr>
              <w:tabs>
                <w:tab w:val="left" w:pos="360"/>
              </w:tabs>
              <w:spacing w:before="120" w:after="0" w:line="240" w:lineRule="auto"/>
              <w:ind w:left="360"/>
              <w:rPr>
                <w:rFonts w:ascii="Arial" w:hAnsi="Arial" w:cs="Arial"/>
                <w:sz w:val="24"/>
                <w:szCs w:val="24"/>
              </w:rPr>
            </w:pPr>
            <w:r w:rsidRPr="001A2C03">
              <w:rPr>
                <w:rFonts w:ascii="Arial" w:eastAsia="Times New Roman" w:hAnsi="Arial" w:cs="Arial"/>
                <w:sz w:val="24"/>
                <w:szCs w:val="24"/>
              </w:rPr>
              <w:t xml:space="preserve">Answer:  </w:t>
            </w:r>
            <w:r w:rsidR="00EF1F98" w:rsidRPr="001A2C03">
              <w:rPr>
                <w:rFonts w:ascii="Arial" w:eastAsia="Times New Roman" w:hAnsi="Arial" w:cs="Arial"/>
                <w:sz w:val="24"/>
                <w:szCs w:val="24"/>
              </w:rPr>
              <w:t xml:space="preserve">Possible answers include: </w:t>
            </w:r>
            <w:r w:rsidRPr="001A2C03">
              <w:rPr>
                <w:rFonts w:ascii="Arial" w:hAnsi="Arial" w:cs="Arial"/>
                <w:sz w:val="24"/>
                <w:szCs w:val="24"/>
              </w:rPr>
              <w:t>(not necessary to express using a single variable in the base)</w:t>
            </w:r>
          </w:p>
          <w:p w:rsidR="00F1247F" w:rsidRPr="001A2C03" w:rsidRDefault="00F1247F" w:rsidP="00F1247F">
            <w:pPr>
              <w:spacing w:before="120" w:after="0" w:line="240" w:lineRule="auto"/>
              <w:ind w:left="1350"/>
              <w:rPr>
                <w:rFonts w:ascii="Arial" w:eastAsia="Times New Roman" w:hAnsi="Arial" w:cs="Arial"/>
                <w:sz w:val="24"/>
                <w:szCs w:val="24"/>
              </w:rPr>
            </w:pPr>
            <w:r w:rsidRPr="001A2C03">
              <w:rPr>
                <w:rFonts w:ascii="Arial" w:hAnsi="Arial" w:cs="Arial"/>
                <w:sz w:val="24"/>
                <w:szCs w:val="24"/>
              </w:rPr>
              <w:t xml:space="preserve">e.g. </w:t>
            </w:r>
            <w:r w:rsidRPr="001A2C03">
              <w:rPr>
                <w:rFonts w:ascii="Arial" w:hAnsi="Arial" w:cs="Arial"/>
                <w:position w:val="-26"/>
                <w:sz w:val="24"/>
                <w:szCs w:val="24"/>
              </w:rPr>
              <w:object w:dxaOrig="540" w:dyaOrig="700">
                <v:shape id="_x0000_i1045" type="#_x0000_t75" style="width:26.8pt;height:35.15pt" o:ole="">
                  <v:imagedata r:id="rId103" o:title=""/>
                </v:shape>
                <o:OLEObject Type="Embed" ProgID="Equation.3" ShapeID="_x0000_i1045" DrawAspect="Content" ObjectID="_1452245342" r:id="rId104"/>
              </w:object>
            </w:r>
            <w:r w:rsidRPr="001A2C03">
              <w:rPr>
                <w:rFonts w:ascii="Arial" w:hAnsi="Arial" w:cs="Arial"/>
                <w:sz w:val="24"/>
                <w:szCs w:val="24"/>
              </w:rPr>
              <w:t xml:space="preserve">, </w:t>
            </w:r>
            <w:r w:rsidRPr="001A2C03">
              <w:rPr>
                <w:rFonts w:ascii="Arial" w:hAnsi="Arial" w:cs="Arial"/>
                <w:position w:val="-6"/>
                <w:sz w:val="24"/>
                <w:szCs w:val="24"/>
              </w:rPr>
              <w:object w:dxaOrig="380" w:dyaOrig="520">
                <v:shape id="_x0000_i1046" type="#_x0000_t75" style="width:19.25pt;height:25.95pt" o:ole="">
                  <v:imagedata r:id="rId105" o:title=""/>
                </v:shape>
                <o:OLEObject Type="Embed" ProgID="Equation.3" ShapeID="_x0000_i1046" DrawAspect="Content" ObjectID="_1452245343" r:id="rId106"/>
              </w:object>
            </w:r>
            <w:r w:rsidRPr="001A2C03">
              <w:rPr>
                <w:rFonts w:ascii="Arial" w:hAnsi="Arial" w:cs="Arial"/>
                <w:sz w:val="24"/>
                <w:szCs w:val="24"/>
              </w:rPr>
              <w:t xml:space="preserve">, </w:t>
            </w:r>
            <w:r w:rsidRPr="001A2C03">
              <w:rPr>
                <w:rFonts w:ascii="Arial" w:hAnsi="Arial" w:cs="Arial"/>
                <w:position w:val="-42"/>
                <w:sz w:val="24"/>
                <w:szCs w:val="24"/>
              </w:rPr>
              <w:object w:dxaOrig="380" w:dyaOrig="800">
                <v:shape id="_x0000_i1047" type="#_x0000_t75" style="width:19.25pt;height:40.2pt" o:ole="">
                  <v:imagedata r:id="rId107" o:title=""/>
                </v:shape>
                <o:OLEObject Type="Embed" ProgID="Equation.3" ShapeID="_x0000_i1047" DrawAspect="Content" ObjectID="_1452245344" r:id="rId108"/>
              </w:object>
            </w:r>
            <w:r w:rsidRPr="001A2C03">
              <w:rPr>
                <w:rFonts w:ascii="Arial" w:hAnsi="Arial" w:cs="Arial"/>
                <w:sz w:val="24"/>
                <w:szCs w:val="24"/>
              </w:rPr>
              <w:t xml:space="preserve">, </w:t>
            </w:r>
            <w:r w:rsidRPr="001A2C03">
              <w:rPr>
                <w:rFonts w:ascii="Arial" w:hAnsi="Arial" w:cs="Arial"/>
                <w:position w:val="-8"/>
                <w:sz w:val="24"/>
                <w:szCs w:val="24"/>
              </w:rPr>
              <w:object w:dxaOrig="580" w:dyaOrig="400">
                <v:shape id="_x0000_i1048" type="#_x0000_t75" style="width:29.3pt;height:20.1pt" o:ole="">
                  <v:imagedata r:id="rId109" o:title=""/>
                </v:shape>
                <o:OLEObject Type="Embed" ProgID="Equation.3" ShapeID="_x0000_i1048" DrawAspect="Content" ObjectID="_1452245345" r:id="rId110"/>
              </w:object>
            </w:r>
            <w:r w:rsidRPr="001A2C03">
              <w:rPr>
                <w:rFonts w:ascii="Arial" w:hAnsi="Arial" w:cs="Arial"/>
                <w:sz w:val="24"/>
                <w:szCs w:val="24"/>
              </w:rPr>
              <w:t>, etc.</w:t>
            </w:r>
          </w:p>
        </w:tc>
      </w:tr>
      <w:tr w:rsidR="0044254B" w:rsidRPr="001A2C03" w:rsidTr="0044254B">
        <w:trPr>
          <w:trHeight w:val="2160"/>
        </w:trPr>
        <w:tc>
          <w:tcPr>
            <w:tcW w:w="14598" w:type="dxa"/>
          </w:tcPr>
          <w:p w:rsidR="0044254B" w:rsidRPr="001A2C03" w:rsidRDefault="0044254B" w:rsidP="00D00163">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t xml:space="preserve">5.  </w:t>
            </w:r>
            <w:r w:rsidRPr="001A2C03">
              <w:rPr>
                <w:rFonts w:ascii="Arial" w:hAnsi="Arial" w:cs="Arial"/>
                <w:position w:val="-6"/>
                <w:sz w:val="24"/>
                <w:szCs w:val="24"/>
              </w:rPr>
              <w:object w:dxaOrig="1040" w:dyaOrig="320">
                <v:shape id="_x0000_i1049" type="#_x0000_t75" style="width:51.9pt;height:15.9pt" o:ole="">
                  <v:imagedata r:id="rId111" o:title=""/>
                </v:shape>
                <o:OLEObject Type="Embed" ProgID="Equation.3" ShapeID="_x0000_i1049" DrawAspect="Content" ObjectID="_1452245346" r:id="rId112"/>
              </w:object>
            </w:r>
          </w:p>
          <w:p w:rsidR="001A2C03" w:rsidRDefault="001A2C03" w:rsidP="0044254B">
            <w:pPr>
              <w:tabs>
                <w:tab w:val="right" w:leader="hyphen" w:pos="14382"/>
              </w:tabs>
              <w:spacing w:after="120"/>
              <w:rPr>
                <w:rFonts w:ascii="Arial" w:hAnsi="Arial" w:cs="Arial"/>
                <w:sz w:val="24"/>
                <w:szCs w:val="24"/>
              </w:rPr>
            </w:pPr>
          </w:p>
          <w:p w:rsidR="0044254B" w:rsidRPr="001A2C03" w:rsidRDefault="001A2C03" w:rsidP="0044254B">
            <w:pPr>
              <w:tabs>
                <w:tab w:val="right" w:leader="hyphen" w:pos="14382"/>
              </w:tabs>
              <w:spacing w:after="120"/>
              <w:rPr>
                <w:rFonts w:ascii="Arial" w:eastAsia="Times New Roman" w:hAnsi="Arial" w:cs="Arial"/>
                <w:sz w:val="24"/>
                <w:szCs w:val="24"/>
              </w:rPr>
            </w:pPr>
            <w:r w:rsidRPr="001A2C03">
              <w:rPr>
                <w:rFonts w:ascii="Arial" w:hAnsi="Arial" w:cs="Arial"/>
                <w:sz w:val="24"/>
                <w:szCs w:val="24"/>
              </w:rPr>
              <w:t xml:space="preserve">Answer: </w:t>
            </w:r>
            <w:r w:rsidR="0044254B" w:rsidRPr="001A2C03">
              <w:rPr>
                <w:rFonts w:ascii="Arial" w:hAnsi="Arial" w:cs="Arial"/>
                <w:sz w:val="24"/>
                <w:szCs w:val="24"/>
              </w:rPr>
              <w:t>x</w:t>
            </w:r>
            <w:r w:rsidR="0044254B" w:rsidRPr="001A2C03">
              <w:rPr>
                <w:rFonts w:ascii="Arial" w:hAnsi="Arial" w:cs="Arial"/>
                <w:sz w:val="24"/>
                <w:szCs w:val="24"/>
                <w:vertAlign w:val="superscript"/>
              </w:rPr>
              <w:t>9</w:t>
            </w:r>
            <w:r w:rsidR="008464C6" w:rsidRPr="001A2C03">
              <w:rPr>
                <w:rFonts w:ascii="Arial" w:hAnsi="Arial" w:cs="Arial"/>
                <w:sz w:val="24"/>
                <w:szCs w:val="24"/>
                <w:vertAlign w:val="superscript"/>
              </w:rPr>
              <w:t xml:space="preserve"> </w:t>
            </w:r>
          </w:p>
          <w:p w:rsidR="0044254B" w:rsidRPr="001A2C03" w:rsidRDefault="0044254B" w:rsidP="00CA5AF5">
            <w:pPr>
              <w:tabs>
                <w:tab w:val="left" w:pos="3592"/>
              </w:tabs>
              <w:spacing w:after="120"/>
              <w:rPr>
                <w:rFonts w:ascii="Arial" w:eastAsia="Times New Roman" w:hAnsi="Arial" w:cs="Arial"/>
                <w:sz w:val="24"/>
                <w:szCs w:val="24"/>
              </w:rPr>
            </w:pPr>
            <w:r w:rsidRPr="001A2C03">
              <w:rPr>
                <w:rFonts w:ascii="Arial" w:hAnsi="Arial" w:cs="Arial"/>
                <w:sz w:val="24"/>
                <w:szCs w:val="24"/>
                <w:vertAlign w:val="superscript"/>
              </w:rPr>
              <w:tab/>
            </w:r>
          </w:p>
        </w:tc>
      </w:tr>
      <w:tr w:rsidR="00D00163" w:rsidRPr="001A2C03" w:rsidTr="001A2C03">
        <w:trPr>
          <w:trHeight w:val="1601"/>
        </w:trPr>
        <w:tc>
          <w:tcPr>
            <w:tcW w:w="14598" w:type="dxa"/>
          </w:tcPr>
          <w:p w:rsidR="00D00163" w:rsidRPr="001A2C03" w:rsidRDefault="00D00163" w:rsidP="00D00163">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lastRenderedPageBreak/>
              <w:t xml:space="preserve">6.  </w:t>
            </w:r>
            <w:r w:rsidRPr="001A2C03">
              <w:rPr>
                <w:rFonts w:ascii="Arial" w:hAnsi="Arial" w:cs="Arial"/>
                <w:position w:val="-6"/>
                <w:sz w:val="24"/>
                <w:szCs w:val="24"/>
              </w:rPr>
              <w:object w:dxaOrig="920" w:dyaOrig="320">
                <v:shape id="_x0000_i1050" type="#_x0000_t75" style="width:46.05pt;height:15.9pt" o:ole="">
                  <v:imagedata r:id="rId113" o:title=""/>
                </v:shape>
                <o:OLEObject Type="Embed" ProgID="Equation.3" ShapeID="_x0000_i1050" DrawAspect="Content" ObjectID="_1452245347" r:id="rId114"/>
              </w:object>
            </w:r>
          </w:p>
          <w:p w:rsidR="001A2C03" w:rsidRDefault="001A2C03" w:rsidP="001A2C03">
            <w:pPr>
              <w:tabs>
                <w:tab w:val="left" w:pos="3592"/>
              </w:tabs>
              <w:spacing w:before="120" w:after="120"/>
              <w:rPr>
                <w:rFonts w:ascii="Arial" w:hAnsi="Arial" w:cs="Arial"/>
                <w:sz w:val="24"/>
                <w:szCs w:val="24"/>
              </w:rPr>
            </w:pPr>
          </w:p>
          <w:p w:rsidR="00D00163" w:rsidRPr="001A2C03" w:rsidRDefault="001A2C03" w:rsidP="001A2C03">
            <w:pPr>
              <w:tabs>
                <w:tab w:val="left" w:pos="3592"/>
              </w:tabs>
              <w:spacing w:before="120" w:after="120"/>
              <w:rPr>
                <w:rFonts w:ascii="Arial" w:eastAsia="Times New Roman" w:hAnsi="Arial" w:cs="Arial"/>
                <w:sz w:val="24"/>
                <w:szCs w:val="24"/>
              </w:rPr>
            </w:pPr>
            <w:r w:rsidRPr="001A2C03">
              <w:rPr>
                <w:rFonts w:ascii="Arial" w:hAnsi="Arial" w:cs="Arial"/>
                <w:sz w:val="24"/>
                <w:szCs w:val="24"/>
              </w:rPr>
              <w:t xml:space="preserve">Answer: </w:t>
            </w:r>
            <w:r w:rsidR="00D00163" w:rsidRPr="001A2C03">
              <w:rPr>
                <w:rFonts w:ascii="Arial" w:hAnsi="Arial" w:cs="Arial"/>
                <w:sz w:val="24"/>
                <w:szCs w:val="24"/>
              </w:rPr>
              <w:t xml:space="preserve">  </w:t>
            </w:r>
            <w:r w:rsidR="00D00163" w:rsidRPr="001A2C03">
              <w:rPr>
                <w:rFonts w:ascii="Arial" w:hAnsi="Arial" w:cs="Arial"/>
                <w:i/>
                <w:sz w:val="24"/>
                <w:szCs w:val="24"/>
              </w:rPr>
              <w:t>x</w:t>
            </w:r>
            <w:r w:rsidR="00CA5AF5" w:rsidRPr="001A2C03">
              <w:rPr>
                <w:rFonts w:ascii="Arial" w:hAnsi="Arial" w:cs="Arial"/>
                <w:sz w:val="24"/>
                <w:szCs w:val="24"/>
                <w:vertAlign w:val="superscript"/>
              </w:rPr>
              <w:t>10</w:t>
            </w:r>
            <w:r w:rsidRPr="001A2C03">
              <w:rPr>
                <w:rFonts w:ascii="Arial" w:hAnsi="Arial" w:cs="Arial"/>
                <w:sz w:val="24"/>
                <w:szCs w:val="24"/>
              </w:rPr>
              <w:t xml:space="preserve"> </w:t>
            </w:r>
          </w:p>
        </w:tc>
      </w:tr>
      <w:tr w:rsidR="00120A30" w:rsidRPr="001A2C03" w:rsidTr="001A2C03">
        <w:trPr>
          <w:trHeight w:val="1970"/>
        </w:trPr>
        <w:tc>
          <w:tcPr>
            <w:tcW w:w="14598" w:type="dxa"/>
            <w:vAlign w:val="center"/>
          </w:tcPr>
          <w:p w:rsidR="00120A30" w:rsidRPr="001A2C03" w:rsidRDefault="00120A30" w:rsidP="00120A30">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t xml:space="preserve">7.  </w:t>
            </w:r>
            <w:r w:rsidRPr="001A2C03">
              <w:rPr>
                <w:rFonts w:ascii="Arial" w:hAnsi="Arial" w:cs="Arial"/>
                <w:position w:val="-24"/>
                <w:sz w:val="24"/>
                <w:szCs w:val="24"/>
              </w:rPr>
              <w:object w:dxaOrig="760" w:dyaOrig="660">
                <v:shape id="_x0000_i1051" type="#_x0000_t75" style="width:37.65pt;height:32.65pt" o:ole="">
                  <v:imagedata r:id="rId115" o:title=""/>
                </v:shape>
                <o:OLEObject Type="Embed" ProgID="Equation.3" ShapeID="_x0000_i1051" DrawAspect="Content" ObjectID="_1452245348" r:id="rId116"/>
              </w:object>
            </w:r>
          </w:p>
          <w:p w:rsidR="001A2C03" w:rsidRDefault="001A2C03" w:rsidP="00120A30">
            <w:pPr>
              <w:tabs>
                <w:tab w:val="left" w:pos="3592"/>
              </w:tabs>
              <w:spacing w:before="120" w:after="120"/>
              <w:rPr>
                <w:rFonts w:ascii="Arial" w:hAnsi="Arial" w:cs="Arial"/>
                <w:sz w:val="24"/>
                <w:szCs w:val="24"/>
              </w:rPr>
            </w:pPr>
          </w:p>
          <w:p w:rsidR="00120A30" w:rsidRPr="001A2C03" w:rsidRDefault="001A2C03" w:rsidP="00120A30">
            <w:pPr>
              <w:tabs>
                <w:tab w:val="left" w:pos="3592"/>
              </w:tabs>
              <w:spacing w:before="120" w:after="120"/>
              <w:rPr>
                <w:rFonts w:ascii="Arial" w:eastAsia="Times New Roman" w:hAnsi="Arial" w:cs="Arial"/>
                <w:sz w:val="24"/>
                <w:szCs w:val="24"/>
              </w:rPr>
            </w:pPr>
            <w:r w:rsidRPr="001A2C03">
              <w:rPr>
                <w:rFonts w:ascii="Arial" w:hAnsi="Arial" w:cs="Arial"/>
                <w:sz w:val="24"/>
                <w:szCs w:val="24"/>
              </w:rPr>
              <w:t xml:space="preserve">Answer: </w:t>
            </w:r>
            <w:r w:rsidR="00120A30" w:rsidRPr="001A2C03">
              <w:rPr>
                <w:rFonts w:ascii="Arial" w:hAnsi="Arial" w:cs="Arial"/>
                <w:sz w:val="24"/>
                <w:szCs w:val="24"/>
              </w:rPr>
              <w:t xml:space="preserve">  </w:t>
            </w:r>
            <w:r w:rsidR="00120A30" w:rsidRPr="001A2C03">
              <w:rPr>
                <w:rFonts w:ascii="Arial" w:hAnsi="Arial" w:cs="Arial"/>
                <w:i/>
                <w:sz w:val="24"/>
                <w:szCs w:val="24"/>
              </w:rPr>
              <w:t>x</w:t>
            </w:r>
            <w:r w:rsidR="008464C6" w:rsidRPr="001A2C03">
              <w:rPr>
                <w:rFonts w:ascii="Arial" w:hAnsi="Arial" w:cs="Arial"/>
                <w:sz w:val="24"/>
                <w:szCs w:val="24"/>
                <w:vertAlign w:val="superscript"/>
              </w:rPr>
              <w:t>9</w:t>
            </w:r>
            <w:r w:rsidRPr="001A2C03">
              <w:rPr>
                <w:rFonts w:ascii="Arial" w:hAnsi="Arial" w:cs="Arial"/>
                <w:sz w:val="24"/>
                <w:szCs w:val="24"/>
              </w:rPr>
              <w:t xml:space="preserve"> </w:t>
            </w:r>
            <w:r w:rsidR="00120A30" w:rsidRPr="001A2C03">
              <w:rPr>
                <w:rFonts w:ascii="Arial" w:hAnsi="Arial" w:cs="Arial"/>
                <w:sz w:val="24"/>
                <w:szCs w:val="24"/>
                <w:vertAlign w:val="superscript"/>
              </w:rPr>
              <w:tab/>
            </w:r>
          </w:p>
          <w:p w:rsidR="00120A30" w:rsidRPr="001A2C03" w:rsidRDefault="00120A30" w:rsidP="008464C6">
            <w:pPr>
              <w:tabs>
                <w:tab w:val="left" w:pos="3592"/>
              </w:tabs>
              <w:spacing w:before="120" w:after="120"/>
              <w:rPr>
                <w:rFonts w:ascii="Arial" w:eastAsia="Times New Roman" w:hAnsi="Arial" w:cs="Arial"/>
                <w:sz w:val="24"/>
                <w:szCs w:val="24"/>
              </w:rPr>
            </w:pPr>
            <w:r w:rsidRPr="001A2C03">
              <w:rPr>
                <w:rFonts w:ascii="Arial" w:hAnsi="Arial" w:cs="Arial"/>
                <w:sz w:val="24"/>
                <w:szCs w:val="24"/>
              </w:rPr>
              <w:tab/>
            </w:r>
          </w:p>
        </w:tc>
      </w:tr>
      <w:tr w:rsidR="00F45A0B" w:rsidRPr="001A2C03" w:rsidTr="008464C6">
        <w:trPr>
          <w:trHeight w:val="2592"/>
        </w:trPr>
        <w:tc>
          <w:tcPr>
            <w:tcW w:w="14598" w:type="dxa"/>
            <w:tcBorders>
              <w:bottom w:val="nil"/>
            </w:tcBorders>
            <w:vAlign w:val="center"/>
          </w:tcPr>
          <w:p w:rsidR="00F45A0B" w:rsidRPr="001A2C03" w:rsidRDefault="00F45A0B" w:rsidP="00647470">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t xml:space="preserve">8.  </w:t>
            </w:r>
            <w:r w:rsidRPr="001A2C03">
              <w:rPr>
                <w:rFonts w:ascii="Arial" w:hAnsi="Arial" w:cs="Arial"/>
                <w:position w:val="-24"/>
                <w:sz w:val="24"/>
                <w:szCs w:val="24"/>
              </w:rPr>
              <w:object w:dxaOrig="760" w:dyaOrig="660">
                <v:shape id="_x0000_i1052" type="#_x0000_t75" style="width:37.65pt;height:32.65pt" o:ole="">
                  <v:imagedata r:id="rId117" o:title=""/>
                </v:shape>
                <o:OLEObject Type="Embed" ProgID="Equation.3" ShapeID="_x0000_i1052" DrawAspect="Content" ObjectID="_1452245349" r:id="rId118"/>
              </w:object>
            </w:r>
          </w:p>
          <w:p w:rsidR="00F45A0B" w:rsidRPr="001A2C03" w:rsidRDefault="001A2C03" w:rsidP="00647470">
            <w:pPr>
              <w:tabs>
                <w:tab w:val="right" w:leader="hyphen" w:pos="14382"/>
              </w:tabs>
              <w:spacing w:before="120" w:after="120"/>
              <w:rPr>
                <w:rFonts w:ascii="Arial" w:eastAsia="Times New Roman" w:hAnsi="Arial" w:cs="Arial"/>
                <w:sz w:val="24"/>
                <w:szCs w:val="24"/>
              </w:rPr>
            </w:pPr>
            <w:r w:rsidRPr="001A2C03">
              <w:rPr>
                <w:rFonts w:ascii="Arial" w:hAnsi="Arial" w:cs="Arial"/>
                <w:sz w:val="24"/>
                <w:szCs w:val="24"/>
              </w:rPr>
              <w:t>Answer:</w:t>
            </w:r>
            <w:r w:rsidR="00F45A0B" w:rsidRPr="001A2C03">
              <w:rPr>
                <w:rFonts w:ascii="Arial" w:hAnsi="Arial" w:cs="Arial"/>
                <w:sz w:val="24"/>
                <w:szCs w:val="24"/>
              </w:rPr>
              <w:t xml:space="preserve">  </w:t>
            </w:r>
            <w:r w:rsidR="00F45A0B" w:rsidRPr="001A2C03">
              <w:rPr>
                <w:rFonts w:ascii="Arial" w:hAnsi="Arial" w:cs="Arial"/>
                <w:i/>
                <w:sz w:val="24"/>
                <w:szCs w:val="24"/>
              </w:rPr>
              <w:t>x</w:t>
            </w:r>
            <w:r w:rsidR="00F45A0B" w:rsidRPr="001A2C03">
              <w:rPr>
                <w:rFonts w:ascii="Arial" w:hAnsi="Arial" w:cs="Arial"/>
                <w:sz w:val="24"/>
                <w:szCs w:val="24"/>
                <w:vertAlign w:val="superscript"/>
              </w:rPr>
              <w:t>-7</w:t>
            </w:r>
            <w:r w:rsidRPr="001A2C03">
              <w:rPr>
                <w:rFonts w:ascii="Arial" w:hAnsi="Arial" w:cs="Arial"/>
                <w:sz w:val="24"/>
                <w:szCs w:val="24"/>
              </w:rPr>
              <w:t xml:space="preserve"> </w:t>
            </w:r>
          </w:p>
          <w:p w:rsidR="00F45A0B" w:rsidRPr="001A2C03" w:rsidRDefault="00F45A0B" w:rsidP="008464C6">
            <w:pPr>
              <w:tabs>
                <w:tab w:val="left" w:pos="3592"/>
              </w:tabs>
              <w:spacing w:before="120" w:after="120"/>
              <w:rPr>
                <w:rFonts w:ascii="Arial" w:eastAsia="Times New Roman" w:hAnsi="Arial" w:cs="Arial"/>
                <w:sz w:val="24"/>
                <w:szCs w:val="24"/>
              </w:rPr>
            </w:pPr>
          </w:p>
        </w:tc>
      </w:tr>
      <w:tr w:rsidR="00592118" w:rsidRPr="001A2C03" w:rsidTr="008464C6">
        <w:trPr>
          <w:trHeight w:val="3744"/>
        </w:trPr>
        <w:tc>
          <w:tcPr>
            <w:tcW w:w="14598" w:type="dxa"/>
            <w:tcBorders>
              <w:top w:val="nil"/>
              <w:left w:val="nil"/>
              <w:bottom w:val="nil"/>
              <w:right w:val="nil"/>
            </w:tcBorders>
            <w:vAlign w:val="center"/>
          </w:tcPr>
          <w:p w:rsidR="008464C6" w:rsidRPr="001A2C03" w:rsidRDefault="00592118" w:rsidP="003F3FD3">
            <w:pPr>
              <w:tabs>
                <w:tab w:val="left" w:pos="5776"/>
              </w:tabs>
              <w:spacing w:after="0"/>
              <w:rPr>
                <w:rFonts w:ascii="Arial" w:hAnsi="Arial" w:cs="Arial"/>
                <w:position w:val="-24"/>
                <w:sz w:val="24"/>
                <w:szCs w:val="24"/>
              </w:rPr>
            </w:pPr>
            <w:r w:rsidRPr="001A2C03">
              <w:rPr>
                <w:rFonts w:ascii="Arial" w:eastAsia="Times New Roman" w:hAnsi="Arial" w:cs="Arial"/>
                <w:sz w:val="24"/>
                <w:szCs w:val="24"/>
              </w:rPr>
              <w:lastRenderedPageBreak/>
              <w:t xml:space="preserve">9.  </w:t>
            </w:r>
            <w:r w:rsidR="008464C6" w:rsidRPr="001A2C03">
              <w:rPr>
                <w:rFonts w:ascii="Arial" w:eastAsia="Times New Roman" w:hAnsi="Arial" w:cs="Arial"/>
                <w:sz w:val="24"/>
                <w:szCs w:val="24"/>
              </w:rPr>
              <w:t>Which expression is equivalent to</w:t>
            </w:r>
            <w:r w:rsidR="008464C6" w:rsidRPr="001A2C03">
              <w:rPr>
                <w:rFonts w:ascii="Arial" w:hAnsi="Arial" w:cs="Arial"/>
                <w:position w:val="-24"/>
                <w:sz w:val="24"/>
                <w:szCs w:val="24"/>
              </w:rPr>
              <w:object w:dxaOrig="520" w:dyaOrig="660">
                <v:shape id="_x0000_i1053" type="#_x0000_t75" style="width:25.1pt;height:32.65pt" o:ole="">
                  <v:imagedata r:id="rId119" o:title=""/>
                </v:shape>
                <o:OLEObject Type="Embed" ProgID="Equation.DSMT4" ShapeID="_x0000_i1053" DrawAspect="Content" ObjectID="_1452245350" r:id="rId120"/>
              </w:object>
            </w:r>
          </w:p>
          <w:p w:rsidR="003F3FD3" w:rsidRPr="001A2C03" w:rsidRDefault="003F3FD3" w:rsidP="003F3FD3">
            <w:pPr>
              <w:tabs>
                <w:tab w:val="left" w:pos="5776"/>
              </w:tabs>
              <w:spacing w:after="0"/>
              <w:rPr>
                <w:rFonts w:ascii="Arial" w:hAnsi="Arial" w:cs="Arial"/>
                <w:position w:val="-24"/>
                <w:sz w:val="24"/>
                <w:szCs w:val="24"/>
              </w:rPr>
            </w:pPr>
            <w:r w:rsidRPr="001A2C03">
              <w:rPr>
                <w:rFonts w:ascii="Arial" w:hAnsi="Arial" w:cs="Arial"/>
                <w:position w:val="-24"/>
                <w:sz w:val="24"/>
                <w:szCs w:val="24"/>
              </w:rPr>
              <w:t xml:space="preserve">      Select all that apply.</w:t>
            </w:r>
          </w:p>
          <w:p w:rsidR="00592118" w:rsidRPr="001A2C03" w:rsidRDefault="00592118" w:rsidP="00592118">
            <w:pPr>
              <w:tabs>
                <w:tab w:val="right" w:leader="hyphen" w:pos="14382"/>
              </w:tabs>
              <w:spacing w:before="120" w:after="120"/>
              <w:rPr>
                <w:rFonts w:ascii="Arial" w:hAnsi="Arial" w:cs="Arial"/>
                <w:position w:val="-24"/>
                <w:sz w:val="24"/>
                <w:szCs w:val="24"/>
              </w:rPr>
            </w:pPr>
            <w:r w:rsidRPr="001A2C03">
              <w:rPr>
                <w:rFonts w:ascii="Arial" w:hAnsi="Arial" w:cs="Arial"/>
                <w:sz w:val="24"/>
                <w:szCs w:val="24"/>
              </w:rPr>
              <w:t xml:space="preserve">A)  </w:t>
            </w:r>
            <w:r w:rsidRPr="001A2C03">
              <w:rPr>
                <w:rFonts w:ascii="Arial" w:hAnsi="Arial" w:cs="Arial"/>
                <w:position w:val="-24"/>
                <w:sz w:val="24"/>
                <w:szCs w:val="24"/>
              </w:rPr>
              <w:object w:dxaOrig="360" w:dyaOrig="620">
                <v:shape id="_x0000_i1054" type="#_x0000_t75" style="width:18.4pt;height:31pt" o:ole="">
                  <v:imagedata r:id="rId121" o:title=""/>
                </v:shape>
                <o:OLEObject Type="Embed" ProgID="Equation.3" ShapeID="_x0000_i1054" DrawAspect="Content" ObjectID="_1452245351" r:id="rId122"/>
              </w:object>
            </w:r>
          </w:p>
          <w:p w:rsidR="00592118" w:rsidRPr="001A2C03" w:rsidRDefault="00592118" w:rsidP="00592118">
            <w:pPr>
              <w:tabs>
                <w:tab w:val="left" w:pos="3592"/>
              </w:tabs>
              <w:spacing w:before="120" w:after="120"/>
              <w:rPr>
                <w:rFonts w:ascii="Arial" w:hAnsi="Arial" w:cs="Arial"/>
                <w:sz w:val="24"/>
                <w:szCs w:val="24"/>
              </w:rPr>
            </w:pPr>
            <w:r w:rsidRPr="001A2C03">
              <w:rPr>
                <w:rFonts w:ascii="Arial" w:hAnsi="Arial" w:cs="Arial"/>
                <w:sz w:val="24"/>
                <w:szCs w:val="24"/>
              </w:rPr>
              <w:t xml:space="preserve">B)  </w:t>
            </w:r>
            <w:r w:rsidR="003F3FD3" w:rsidRPr="001A2C03">
              <w:rPr>
                <w:rFonts w:ascii="Arial" w:hAnsi="Arial" w:cs="Arial"/>
                <w:position w:val="-24"/>
                <w:sz w:val="24"/>
                <w:szCs w:val="24"/>
              </w:rPr>
              <w:object w:dxaOrig="360" w:dyaOrig="620">
                <v:shape id="_x0000_i1055" type="#_x0000_t75" style="width:18.4pt;height:31pt" o:ole="">
                  <v:imagedata r:id="rId123" o:title=""/>
                </v:shape>
                <o:OLEObject Type="Embed" ProgID="Equation.3" ShapeID="_x0000_i1055" DrawAspect="Content" ObjectID="_1452245352" r:id="rId124"/>
              </w:object>
            </w:r>
          </w:p>
          <w:p w:rsidR="003F3FD3" w:rsidRPr="001A2C03" w:rsidRDefault="00592118" w:rsidP="003F3FD3">
            <w:pPr>
              <w:tabs>
                <w:tab w:val="left" w:pos="3592"/>
              </w:tabs>
              <w:spacing w:before="120" w:after="120"/>
              <w:rPr>
                <w:rFonts w:ascii="Arial" w:hAnsi="Arial" w:cs="Arial"/>
                <w:sz w:val="24"/>
                <w:szCs w:val="24"/>
              </w:rPr>
            </w:pPr>
            <w:r w:rsidRPr="001A2C03">
              <w:rPr>
                <w:rFonts w:ascii="Arial" w:hAnsi="Arial" w:cs="Arial"/>
                <w:sz w:val="24"/>
                <w:szCs w:val="24"/>
              </w:rPr>
              <w:t xml:space="preserve">C)  </w:t>
            </w:r>
            <w:r w:rsidR="003F3FD3" w:rsidRPr="001A2C03">
              <w:rPr>
                <w:rFonts w:ascii="Arial" w:hAnsi="Arial" w:cs="Arial"/>
                <w:sz w:val="24"/>
                <w:szCs w:val="24"/>
              </w:rPr>
              <w:t>x</w:t>
            </w:r>
            <w:r w:rsidR="003F3FD3" w:rsidRPr="001A2C03">
              <w:rPr>
                <w:rFonts w:ascii="Arial" w:hAnsi="Arial" w:cs="Arial"/>
                <w:sz w:val="24"/>
                <w:szCs w:val="24"/>
                <w:vertAlign w:val="superscript"/>
              </w:rPr>
              <w:t>5</w:t>
            </w:r>
            <w:r w:rsidRPr="001A2C03">
              <w:rPr>
                <w:rFonts w:ascii="Arial" w:hAnsi="Arial" w:cs="Arial"/>
                <w:sz w:val="24"/>
                <w:szCs w:val="24"/>
              </w:rPr>
              <w:tab/>
            </w:r>
          </w:p>
          <w:p w:rsidR="003F3FD3" w:rsidRPr="001A2C03" w:rsidRDefault="00592118" w:rsidP="003F3FD3">
            <w:pPr>
              <w:tabs>
                <w:tab w:val="left" w:pos="3592"/>
              </w:tabs>
              <w:spacing w:before="120" w:after="120"/>
              <w:rPr>
                <w:rFonts w:ascii="Arial" w:hAnsi="Arial" w:cs="Arial"/>
                <w:sz w:val="24"/>
                <w:szCs w:val="24"/>
              </w:rPr>
            </w:pPr>
            <w:r w:rsidRPr="001A2C03">
              <w:rPr>
                <w:rFonts w:ascii="Arial" w:hAnsi="Arial" w:cs="Arial"/>
                <w:sz w:val="24"/>
                <w:szCs w:val="24"/>
              </w:rPr>
              <w:t xml:space="preserve">D)  </w:t>
            </w:r>
            <w:r w:rsidR="003F3FD3" w:rsidRPr="001A2C03">
              <w:rPr>
                <w:rFonts w:ascii="Arial" w:hAnsi="Arial" w:cs="Arial"/>
                <w:sz w:val="24"/>
                <w:szCs w:val="24"/>
              </w:rPr>
              <w:t>x</w:t>
            </w:r>
            <w:r w:rsidR="003F3FD3" w:rsidRPr="001A2C03">
              <w:rPr>
                <w:rFonts w:ascii="Arial" w:hAnsi="Arial" w:cs="Arial"/>
                <w:sz w:val="24"/>
                <w:szCs w:val="24"/>
                <w:vertAlign w:val="superscript"/>
              </w:rPr>
              <w:t>-5</w:t>
            </w:r>
          </w:p>
          <w:p w:rsidR="003F3FD3" w:rsidRPr="001A2C03" w:rsidRDefault="003F3FD3" w:rsidP="003F3FD3">
            <w:pPr>
              <w:tabs>
                <w:tab w:val="left" w:pos="3592"/>
              </w:tabs>
              <w:spacing w:before="120" w:after="120"/>
              <w:rPr>
                <w:rFonts w:ascii="Arial" w:hAnsi="Arial" w:cs="Arial"/>
                <w:sz w:val="24"/>
                <w:szCs w:val="24"/>
              </w:rPr>
            </w:pPr>
          </w:p>
          <w:p w:rsidR="00592118" w:rsidRPr="001A2C03" w:rsidRDefault="003F3FD3" w:rsidP="003F3FD3">
            <w:pPr>
              <w:tabs>
                <w:tab w:val="left" w:pos="3592"/>
              </w:tabs>
              <w:spacing w:before="120" w:after="120"/>
              <w:rPr>
                <w:rFonts w:ascii="Arial" w:eastAsia="Times New Roman" w:hAnsi="Arial" w:cs="Arial"/>
                <w:sz w:val="24"/>
                <w:szCs w:val="24"/>
              </w:rPr>
            </w:pPr>
            <w:r w:rsidRPr="001A2C03">
              <w:rPr>
                <w:rFonts w:ascii="Arial" w:hAnsi="Arial" w:cs="Arial"/>
                <w:sz w:val="24"/>
                <w:szCs w:val="24"/>
              </w:rPr>
              <w:t>Answer: A and D</w:t>
            </w:r>
            <w:r w:rsidR="00592118" w:rsidRPr="001A2C03">
              <w:rPr>
                <w:rFonts w:ascii="Arial" w:hAnsi="Arial" w:cs="Arial"/>
                <w:sz w:val="24"/>
                <w:szCs w:val="24"/>
              </w:rPr>
              <w:tab/>
            </w:r>
          </w:p>
        </w:tc>
      </w:tr>
      <w:tr w:rsidR="00F13906" w:rsidRPr="001A2C03" w:rsidTr="008464C6">
        <w:trPr>
          <w:trHeight w:val="3600"/>
        </w:trPr>
        <w:tc>
          <w:tcPr>
            <w:tcW w:w="14598" w:type="dxa"/>
            <w:tcBorders>
              <w:top w:val="nil"/>
            </w:tcBorders>
            <w:vAlign w:val="center"/>
          </w:tcPr>
          <w:p w:rsidR="00F13906" w:rsidRPr="001A2C03" w:rsidRDefault="00F13906" w:rsidP="00F13906">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lastRenderedPageBreak/>
              <w:t xml:space="preserve">10.  </w:t>
            </w:r>
            <w:r w:rsidR="004F2E94" w:rsidRPr="001A2C03">
              <w:rPr>
                <w:rFonts w:ascii="Arial" w:eastAsia="Times New Roman" w:hAnsi="Arial" w:cs="Arial"/>
                <w:sz w:val="24"/>
                <w:szCs w:val="24"/>
              </w:rPr>
              <w:t xml:space="preserve">Which expression is equivalent to </w:t>
            </w:r>
            <w:r w:rsidR="004F2E94" w:rsidRPr="001A2C03">
              <w:rPr>
                <w:rFonts w:ascii="Arial" w:hAnsi="Arial" w:cs="Arial"/>
                <w:position w:val="-8"/>
                <w:sz w:val="24"/>
                <w:szCs w:val="24"/>
              </w:rPr>
              <w:object w:dxaOrig="620" w:dyaOrig="400">
                <v:shape id="_x0000_i1056" type="#_x0000_t75" style="width:31pt;height:20.1pt" o:ole="">
                  <v:imagedata r:id="rId125" o:title=""/>
                </v:shape>
                <o:OLEObject Type="Embed" ProgID="Equation.DSMT4" ShapeID="_x0000_i1056" DrawAspect="Content" ObjectID="_1452245353" r:id="rId126"/>
              </w:object>
            </w:r>
          </w:p>
          <w:p w:rsidR="00F13906" w:rsidRPr="001A2C03" w:rsidRDefault="00F13906" w:rsidP="00F13906">
            <w:pPr>
              <w:tabs>
                <w:tab w:val="right" w:leader="hyphen" w:pos="14382"/>
              </w:tabs>
              <w:spacing w:before="120" w:after="120"/>
              <w:rPr>
                <w:rFonts w:ascii="Arial" w:hAnsi="Arial" w:cs="Arial"/>
                <w:b/>
                <w:sz w:val="24"/>
                <w:szCs w:val="24"/>
              </w:rPr>
            </w:pPr>
            <w:r w:rsidRPr="001A2C03">
              <w:rPr>
                <w:rFonts w:ascii="Arial" w:hAnsi="Arial" w:cs="Arial"/>
                <w:sz w:val="24"/>
                <w:szCs w:val="24"/>
              </w:rPr>
              <w:t xml:space="preserve">A)  </w:t>
            </w:r>
            <w:r w:rsidRPr="001A2C03">
              <w:rPr>
                <w:rFonts w:ascii="Arial" w:hAnsi="Arial" w:cs="Arial"/>
                <w:position w:val="-6"/>
                <w:sz w:val="24"/>
                <w:szCs w:val="24"/>
              </w:rPr>
              <w:object w:dxaOrig="320" w:dyaOrig="499">
                <v:shape id="_x0000_i1057" type="#_x0000_t75" style="width:15.9pt;height:25.1pt" o:ole="">
                  <v:imagedata r:id="rId127" o:title=""/>
                </v:shape>
                <o:OLEObject Type="Embed" ProgID="Equation.3" ShapeID="_x0000_i1057" DrawAspect="Content" ObjectID="_1452245354" r:id="rId128"/>
              </w:object>
            </w:r>
            <w:r w:rsidR="004F2E94" w:rsidRPr="001A2C03">
              <w:rPr>
                <w:rFonts w:ascii="Arial" w:hAnsi="Arial" w:cs="Arial"/>
                <w:position w:val="-6"/>
                <w:sz w:val="24"/>
                <w:szCs w:val="24"/>
              </w:rPr>
              <w:t xml:space="preserve"> *</w:t>
            </w:r>
          </w:p>
          <w:p w:rsidR="00F13906" w:rsidRPr="001A2C03" w:rsidRDefault="00F13906" w:rsidP="00F13906">
            <w:pPr>
              <w:tabs>
                <w:tab w:val="left" w:pos="3608"/>
              </w:tabs>
              <w:spacing w:before="120" w:after="120"/>
              <w:rPr>
                <w:rFonts w:ascii="Arial" w:hAnsi="Arial" w:cs="Arial"/>
                <w:sz w:val="24"/>
                <w:szCs w:val="24"/>
              </w:rPr>
            </w:pPr>
            <w:r w:rsidRPr="001A2C03">
              <w:rPr>
                <w:rFonts w:ascii="Arial" w:hAnsi="Arial" w:cs="Arial"/>
                <w:sz w:val="24"/>
                <w:szCs w:val="24"/>
              </w:rPr>
              <w:t xml:space="preserve">B)  </w:t>
            </w:r>
            <w:r w:rsidRPr="001A2C03">
              <w:rPr>
                <w:rFonts w:ascii="Arial" w:hAnsi="Arial" w:cs="Arial"/>
                <w:position w:val="-24"/>
                <w:sz w:val="24"/>
                <w:szCs w:val="24"/>
              </w:rPr>
              <w:object w:dxaOrig="460" w:dyaOrig="620">
                <v:shape id="_x0000_i1058" type="#_x0000_t75" style="width:22.6pt;height:31pt" o:ole="">
                  <v:imagedata r:id="rId129" o:title=""/>
                </v:shape>
                <o:OLEObject Type="Embed" ProgID="Equation.3" ShapeID="_x0000_i1058" DrawAspect="Content" ObjectID="_1452245355" r:id="rId130"/>
              </w:object>
            </w:r>
          </w:p>
          <w:p w:rsidR="00F13906" w:rsidRPr="001A2C03" w:rsidRDefault="00F13906" w:rsidP="00F13906">
            <w:pPr>
              <w:tabs>
                <w:tab w:val="left" w:pos="3608"/>
              </w:tabs>
              <w:spacing w:before="120" w:after="120"/>
              <w:rPr>
                <w:rFonts w:ascii="Arial" w:hAnsi="Arial" w:cs="Arial"/>
                <w:sz w:val="24"/>
                <w:szCs w:val="24"/>
              </w:rPr>
            </w:pPr>
            <w:r w:rsidRPr="001A2C03">
              <w:rPr>
                <w:rFonts w:ascii="Arial" w:hAnsi="Arial" w:cs="Arial"/>
                <w:sz w:val="24"/>
                <w:szCs w:val="24"/>
              </w:rPr>
              <w:t xml:space="preserve">C)  </w:t>
            </w:r>
            <w:r w:rsidRPr="001A2C03">
              <w:rPr>
                <w:rFonts w:ascii="Arial" w:hAnsi="Arial" w:cs="Arial"/>
                <w:position w:val="-6"/>
                <w:sz w:val="24"/>
                <w:szCs w:val="24"/>
              </w:rPr>
              <w:object w:dxaOrig="360" w:dyaOrig="499">
                <v:shape id="_x0000_i1059" type="#_x0000_t75" style="width:18.4pt;height:25.1pt" o:ole="">
                  <v:imagedata r:id="rId131" o:title=""/>
                </v:shape>
                <o:OLEObject Type="Embed" ProgID="Equation.3" ShapeID="_x0000_i1059" DrawAspect="Content" ObjectID="_1452245356" r:id="rId132"/>
              </w:object>
            </w:r>
          </w:p>
          <w:p w:rsidR="00F13906" w:rsidRPr="001A2C03" w:rsidRDefault="00F13906" w:rsidP="004F2E94">
            <w:pPr>
              <w:tabs>
                <w:tab w:val="left" w:pos="3608"/>
              </w:tabs>
              <w:spacing w:before="120" w:after="120"/>
              <w:rPr>
                <w:rFonts w:ascii="Arial" w:eastAsia="Times New Roman" w:hAnsi="Arial" w:cs="Arial"/>
                <w:sz w:val="24"/>
                <w:szCs w:val="24"/>
              </w:rPr>
            </w:pPr>
            <w:r w:rsidRPr="001A2C03">
              <w:rPr>
                <w:rFonts w:ascii="Arial" w:hAnsi="Arial" w:cs="Arial"/>
                <w:sz w:val="24"/>
                <w:szCs w:val="24"/>
              </w:rPr>
              <w:t xml:space="preserve">D)  </w:t>
            </w:r>
            <w:r w:rsidRPr="001A2C03">
              <w:rPr>
                <w:rFonts w:ascii="Arial" w:hAnsi="Arial" w:cs="Arial"/>
                <w:position w:val="-6"/>
                <w:sz w:val="24"/>
                <w:szCs w:val="24"/>
              </w:rPr>
              <w:object w:dxaOrig="320" w:dyaOrig="499">
                <v:shape id="_x0000_i1060" type="#_x0000_t75" style="width:15.9pt;height:25.1pt" o:ole="">
                  <v:imagedata r:id="rId133" o:title=""/>
                </v:shape>
                <o:OLEObject Type="Embed" ProgID="Equation.3" ShapeID="_x0000_i1060" DrawAspect="Content" ObjectID="_1452245357" r:id="rId134"/>
              </w:object>
            </w:r>
          </w:p>
        </w:tc>
      </w:tr>
      <w:tr w:rsidR="00AF5ABE" w:rsidRPr="001A2C03" w:rsidTr="00CA612E">
        <w:trPr>
          <w:trHeight w:val="4269"/>
        </w:trPr>
        <w:tc>
          <w:tcPr>
            <w:tcW w:w="14598" w:type="dxa"/>
            <w:vAlign w:val="center"/>
          </w:tcPr>
          <w:p w:rsidR="00AF5ABE" w:rsidRPr="001A2C03" w:rsidRDefault="00AF5ABE" w:rsidP="00AF5ABE">
            <w:pPr>
              <w:tabs>
                <w:tab w:val="left" w:pos="5760"/>
              </w:tabs>
              <w:spacing w:before="120" w:after="120"/>
              <w:rPr>
                <w:rFonts w:ascii="Arial" w:hAnsi="Arial" w:cs="Arial"/>
                <w:position w:val="-34"/>
                <w:sz w:val="24"/>
                <w:szCs w:val="24"/>
              </w:rPr>
            </w:pPr>
            <w:r w:rsidRPr="001A2C03">
              <w:rPr>
                <w:rFonts w:ascii="Arial" w:eastAsia="Times New Roman" w:hAnsi="Arial" w:cs="Arial"/>
                <w:sz w:val="24"/>
                <w:szCs w:val="24"/>
              </w:rPr>
              <w:lastRenderedPageBreak/>
              <w:t xml:space="preserve">11.  </w:t>
            </w:r>
            <w:r w:rsidR="004F2E94" w:rsidRPr="001A2C03">
              <w:rPr>
                <w:rFonts w:ascii="Arial" w:eastAsia="Times New Roman" w:hAnsi="Arial" w:cs="Arial"/>
                <w:sz w:val="24"/>
                <w:szCs w:val="24"/>
              </w:rPr>
              <w:t xml:space="preserve">Which expression is equivalent to </w:t>
            </w:r>
            <w:r w:rsidR="004F2E94" w:rsidRPr="001A2C03">
              <w:rPr>
                <w:rFonts w:ascii="Arial" w:hAnsi="Arial" w:cs="Arial"/>
                <w:position w:val="-32"/>
                <w:sz w:val="24"/>
                <w:szCs w:val="24"/>
              </w:rPr>
              <w:object w:dxaOrig="780" w:dyaOrig="800">
                <v:shape id="_x0000_i1061" type="#_x0000_t75" style="width:39.35pt;height:40.2pt" o:ole="">
                  <v:imagedata r:id="rId135" o:title=""/>
                </v:shape>
                <o:OLEObject Type="Embed" ProgID="Equation.DSMT4" ShapeID="_x0000_i1061" DrawAspect="Content" ObjectID="_1452245358" r:id="rId136"/>
              </w:object>
            </w:r>
          </w:p>
          <w:p w:rsidR="004F2E94" w:rsidRPr="001A2C03" w:rsidRDefault="004F2E94" w:rsidP="00AF5ABE">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t xml:space="preserve">      Select all that apply.</w:t>
            </w:r>
          </w:p>
          <w:p w:rsidR="004F2E94" w:rsidRPr="001A2C03" w:rsidRDefault="00AF5ABE" w:rsidP="004F2E94">
            <w:pPr>
              <w:tabs>
                <w:tab w:val="right" w:leader="hyphen" w:pos="14382"/>
              </w:tabs>
              <w:spacing w:before="120" w:after="120"/>
              <w:rPr>
                <w:rFonts w:ascii="Arial" w:hAnsi="Arial" w:cs="Arial"/>
                <w:position w:val="-6"/>
                <w:sz w:val="24"/>
                <w:szCs w:val="24"/>
              </w:rPr>
            </w:pPr>
            <w:r w:rsidRPr="001A2C03">
              <w:rPr>
                <w:rFonts w:ascii="Arial" w:hAnsi="Arial" w:cs="Arial"/>
                <w:sz w:val="24"/>
                <w:szCs w:val="24"/>
              </w:rPr>
              <w:t xml:space="preserve">A)  </w:t>
            </w:r>
            <w:r w:rsidR="004F2E94" w:rsidRPr="001A2C03">
              <w:rPr>
                <w:rFonts w:ascii="Arial" w:hAnsi="Arial" w:cs="Arial"/>
                <w:position w:val="-6"/>
                <w:sz w:val="24"/>
                <w:szCs w:val="24"/>
              </w:rPr>
              <w:object w:dxaOrig="300" w:dyaOrig="480">
                <v:shape id="_x0000_i1062" type="#_x0000_t75" style="width:15.05pt;height:24.3pt" o:ole="">
                  <v:imagedata r:id="rId137" o:title=""/>
                </v:shape>
                <o:OLEObject Type="Embed" ProgID="Equation.DSMT4" ShapeID="_x0000_i1062" DrawAspect="Content" ObjectID="_1452245359" r:id="rId138"/>
              </w:object>
            </w:r>
          </w:p>
          <w:p w:rsidR="00AF5ABE" w:rsidRPr="001A2C03" w:rsidRDefault="00AF5ABE" w:rsidP="004F2E94">
            <w:pPr>
              <w:tabs>
                <w:tab w:val="right" w:leader="hyphen" w:pos="14382"/>
              </w:tabs>
              <w:spacing w:before="120" w:after="120"/>
              <w:rPr>
                <w:rFonts w:ascii="Arial" w:hAnsi="Arial" w:cs="Arial"/>
                <w:sz w:val="24"/>
                <w:szCs w:val="24"/>
              </w:rPr>
            </w:pPr>
            <w:r w:rsidRPr="001A2C03">
              <w:rPr>
                <w:rFonts w:ascii="Arial" w:hAnsi="Arial" w:cs="Arial"/>
                <w:sz w:val="24"/>
                <w:szCs w:val="24"/>
              </w:rPr>
              <w:t xml:space="preserve">B)  </w:t>
            </w:r>
            <w:r w:rsidR="004F2E94" w:rsidRPr="001A2C03">
              <w:rPr>
                <w:rFonts w:ascii="Arial" w:hAnsi="Arial" w:cs="Arial"/>
                <w:position w:val="-6"/>
                <w:sz w:val="24"/>
                <w:szCs w:val="24"/>
              </w:rPr>
              <w:object w:dxaOrig="300" w:dyaOrig="480">
                <v:shape id="_x0000_i1063" type="#_x0000_t75" style="width:15.05pt;height:24.3pt" o:ole="">
                  <v:imagedata r:id="rId139" o:title=""/>
                </v:shape>
                <o:OLEObject Type="Embed" ProgID="Equation.DSMT4" ShapeID="_x0000_i1063" DrawAspect="Content" ObjectID="_1452245360" r:id="rId140"/>
              </w:object>
            </w:r>
          </w:p>
          <w:p w:rsidR="00AF5ABE" w:rsidRPr="001A2C03" w:rsidRDefault="00AF5ABE" w:rsidP="00AF5ABE">
            <w:pPr>
              <w:tabs>
                <w:tab w:val="left" w:pos="3592"/>
              </w:tabs>
              <w:spacing w:before="120" w:after="120"/>
              <w:rPr>
                <w:rFonts w:ascii="Arial" w:hAnsi="Arial" w:cs="Arial"/>
                <w:sz w:val="24"/>
                <w:szCs w:val="24"/>
              </w:rPr>
            </w:pPr>
            <w:r w:rsidRPr="001A2C03">
              <w:rPr>
                <w:rFonts w:ascii="Arial" w:hAnsi="Arial" w:cs="Arial"/>
                <w:sz w:val="24"/>
                <w:szCs w:val="24"/>
              </w:rPr>
              <w:t xml:space="preserve">C)  </w:t>
            </w:r>
            <w:r w:rsidRPr="001A2C03">
              <w:rPr>
                <w:rFonts w:ascii="Arial" w:hAnsi="Arial" w:cs="Arial"/>
                <w:position w:val="-6"/>
                <w:sz w:val="24"/>
                <w:szCs w:val="24"/>
              </w:rPr>
              <w:object w:dxaOrig="300" w:dyaOrig="499">
                <v:shape id="_x0000_i1064" type="#_x0000_t75" style="width:15.05pt;height:25.1pt" o:ole="">
                  <v:imagedata r:id="rId141" o:title=""/>
                </v:shape>
                <o:OLEObject Type="Embed" ProgID="Equation.3" ShapeID="_x0000_i1064" DrawAspect="Content" ObjectID="_1452245361" r:id="rId142"/>
              </w:object>
            </w:r>
          </w:p>
          <w:p w:rsidR="00AF5ABE" w:rsidRPr="001A2C03" w:rsidRDefault="00AF5ABE" w:rsidP="004F2E94">
            <w:pPr>
              <w:tabs>
                <w:tab w:val="left" w:pos="3592"/>
              </w:tabs>
              <w:spacing w:before="120" w:after="120"/>
              <w:rPr>
                <w:rFonts w:ascii="Arial" w:hAnsi="Arial" w:cs="Arial"/>
                <w:position w:val="-6"/>
                <w:sz w:val="24"/>
                <w:szCs w:val="24"/>
              </w:rPr>
            </w:pPr>
            <w:r w:rsidRPr="001A2C03">
              <w:rPr>
                <w:rFonts w:ascii="Arial" w:hAnsi="Arial" w:cs="Arial"/>
                <w:sz w:val="24"/>
                <w:szCs w:val="24"/>
              </w:rPr>
              <w:t xml:space="preserve">D)  </w:t>
            </w:r>
            <w:r w:rsidR="004F2E94" w:rsidRPr="001A2C03">
              <w:rPr>
                <w:rFonts w:ascii="Arial" w:hAnsi="Arial" w:cs="Arial"/>
                <w:position w:val="-8"/>
                <w:sz w:val="24"/>
                <w:szCs w:val="24"/>
              </w:rPr>
              <w:object w:dxaOrig="480" w:dyaOrig="420">
                <v:shape id="_x0000_i1065" type="#_x0000_t75" style="width:24.3pt;height:21.75pt" o:ole="">
                  <v:imagedata r:id="rId143" o:title=""/>
                </v:shape>
                <o:OLEObject Type="Embed" ProgID="Equation.DSMT4" ShapeID="_x0000_i1065" DrawAspect="Content" ObjectID="_1452245362" r:id="rId144"/>
              </w:object>
            </w:r>
          </w:p>
          <w:p w:rsidR="004265FB" w:rsidRPr="001A2C03" w:rsidRDefault="004265FB" w:rsidP="004F2E94">
            <w:pPr>
              <w:tabs>
                <w:tab w:val="left" w:pos="3592"/>
              </w:tabs>
              <w:spacing w:before="120" w:after="120"/>
              <w:rPr>
                <w:rFonts w:ascii="Arial" w:hAnsi="Arial" w:cs="Arial"/>
                <w:position w:val="-6"/>
                <w:sz w:val="24"/>
                <w:szCs w:val="24"/>
              </w:rPr>
            </w:pPr>
          </w:p>
          <w:p w:rsidR="004265FB" w:rsidRPr="001A2C03" w:rsidRDefault="004265FB" w:rsidP="004F2E94">
            <w:pPr>
              <w:tabs>
                <w:tab w:val="left" w:pos="3592"/>
              </w:tabs>
              <w:spacing w:before="120" w:after="120"/>
              <w:rPr>
                <w:rFonts w:ascii="Arial" w:eastAsia="Times New Roman" w:hAnsi="Arial" w:cs="Arial"/>
                <w:sz w:val="24"/>
                <w:szCs w:val="24"/>
              </w:rPr>
            </w:pPr>
            <w:r w:rsidRPr="001A2C03">
              <w:rPr>
                <w:rFonts w:ascii="Arial" w:hAnsi="Arial" w:cs="Arial"/>
                <w:position w:val="-6"/>
                <w:sz w:val="24"/>
                <w:szCs w:val="24"/>
              </w:rPr>
              <w:t>Answer: B and D</w:t>
            </w:r>
          </w:p>
        </w:tc>
      </w:tr>
      <w:tr w:rsidR="00AD5814" w:rsidRPr="001A2C03" w:rsidTr="00AD5814">
        <w:trPr>
          <w:trHeight w:val="2592"/>
        </w:trPr>
        <w:tc>
          <w:tcPr>
            <w:tcW w:w="14598" w:type="dxa"/>
            <w:vAlign w:val="center"/>
          </w:tcPr>
          <w:p w:rsidR="00AD5814" w:rsidRPr="001A2C03" w:rsidRDefault="00AD5814" w:rsidP="00CB1AC4">
            <w:pPr>
              <w:tabs>
                <w:tab w:val="left" w:pos="5760"/>
              </w:tabs>
              <w:spacing w:before="120" w:after="120"/>
              <w:rPr>
                <w:rFonts w:ascii="Arial" w:eastAsia="Times New Roman" w:hAnsi="Arial" w:cs="Arial"/>
                <w:sz w:val="24"/>
                <w:szCs w:val="24"/>
              </w:rPr>
            </w:pPr>
            <w:r w:rsidRPr="001A2C03">
              <w:rPr>
                <w:rFonts w:ascii="Arial" w:eastAsia="Times New Roman" w:hAnsi="Arial" w:cs="Arial"/>
                <w:sz w:val="24"/>
                <w:szCs w:val="24"/>
              </w:rPr>
              <w:t xml:space="preserve">12.  </w:t>
            </w:r>
            <w:r w:rsidR="004265FB" w:rsidRPr="001A2C03">
              <w:rPr>
                <w:rFonts w:ascii="Arial" w:eastAsia="Times New Roman" w:hAnsi="Arial" w:cs="Arial"/>
                <w:sz w:val="24"/>
                <w:szCs w:val="24"/>
              </w:rPr>
              <w:t>Which expression is equivalent to</w:t>
            </w:r>
            <w:r w:rsidR="004265FB" w:rsidRPr="001A2C03">
              <w:rPr>
                <w:rFonts w:ascii="Arial" w:hAnsi="Arial" w:cs="Arial"/>
                <w:position w:val="-18"/>
                <w:sz w:val="24"/>
                <w:szCs w:val="24"/>
              </w:rPr>
              <w:object w:dxaOrig="960" w:dyaOrig="520">
                <v:shape id="_x0000_i1066" type="#_x0000_t75" style="width:47.7pt;height:25.95pt" o:ole="">
                  <v:imagedata r:id="rId145" o:title=""/>
                </v:shape>
                <o:OLEObject Type="Embed" ProgID="Equation.DSMT4" ShapeID="_x0000_i1066" DrawAspect="Content" ObjectID="_1452245363" r:id="rId146"/>
              </w:object>
            </w:r>
          </w:p>
          <w:p w:rsidR="00AD5814" w:rsidRPr="001A2C03" w:rsidRDefault="00AD5814" w:rsidP="00AC6111">
            <w:pPr>
              <w:tabs>
                <w:tab w:val="right" w:leader="hyphen" w:pos="14382"/>
              </w:tabs>
              <w:spacing w:before="120" w:after="120"/>
              <w:rPr>
                <w:rFonts w:ascii="Arial" w:hAnsi="Arial" w:cs="Arial"/>
                <w:sz w:val="24"/>
                <w:szCs w:val="24"/>
              </w:rPr>
            </w:pPr>
            <w:r w:rsidRPr="001A2C03">
              <w:rPr>
                <w:rFonts w:ascii="Arial" w:hAnsi="Arial" w:cs="Arial"/>
                <w:sz w:val="24"/>
                <w:szCs w:val="24"/>
              </w:rPr>
              <w:t xml:space="preserve">A)  </w:t>
            </w:r>
            <w:r w:rsidR="004265FB" w:rsidRPr="001A2C03">
              <w:rPr>
                <w:rFonts w:ascii="Arial" w:hAnsi="Arial" w:cs="Arial"/>
                <w:sz w:val="24"/>
                <w:szCs w:val="24"/>
              </w:rPr>
              <w:t>2</w:t>
            </w:r>
            <w:r w:rsidRPr="001A2C03">
              <w:rPr>
                <w:rFonts w:ascii="Arial" w:hAnsi="Arial" w:cs="Arial"/>
                <w:sz w:val="24"/>
                <w:szCs w:val="24"/>
              </w:rPr>
              <w:t>x</w:t>
            </w:r>
          </w:p>
          <w:p w:rsidR="00AD5814" w:rsidRPr="001A2C03" w:rsidRDefault="00AD5814" w:rsidP="00AD5814">
            <w:pPr>
              <w:tabs>
                <w:tab w:val="left" w:pos="3592"/>
              </w:tabs>
              <w:spacing w:before="120" w:after="120"/>
              <w:rPr>
                <w:rFonts w:ascii="Arial" w:hAnsi="Arial" w:cs="Arial"/>
                <w:sz w:val="24"/>
                <w:szCs w:val="24"/>
              </w:rPr>
            </w:pPr>
            <w:r w:rsidRPr="001A2C03">
              <w:rPr>
                <w:rFonts w:ascii="Arial" w:hAnsi="Arial" w:cs="Arial"/>
                <w:sz w:val="24"/>
                <w:szCs w:val="24"/>
              </w:rPr>
              <w:t>B)  6x</w:t>
            </w:r>
          </w:p>
          <w:p w:rsidR="00AD5814" w:rsidRPr="001A2C03" w:rsidRDefault="00AD5814" w:rsidP="00AD5814">
            <w:pPr>
              <w:tabs>
                <w:tab w:val="left" w:pos="3592"/>
              </w:tabs>
              <w:spacing w:before="120" w:after="120"/>
              <w:rPr>
                <w:rFonts w:ascii="Arial" w:hAnsi="Arial" w:cs="Arial"/>
                <w:sz w:val="24"/>
                <w:szCs w:val="24"/>
              </w:rPr>
            </w:pPr>
            <w:r w:rsidRPr="001A2C03">
              <w:rPr>
                <w:rFonts w:ascii="Arial" w:hAnsi="Arial" w:cs="Arial"/>
                <w:sz w:val="24"/>
                <w:szCs w:val="24"/>
              </w:rPr>
              <w:t xml:space="preserve">C)  </w:t>
            </w:r>
            <w:r w:rsidR="004265FB" w:rsidRPr="001A2C03">
              <w:rPr>
                <w:rFonts w:ascii="Arial" w:hAnsi="Arial" w:cs="Arial"/>
                <w:sz w:val="24"/>
                <w:szCs w:val="24"/>
              </w:rPr>
              <w:t>8</w:t>
            </w:r>
            <w:r w:rsidRPr="001A2C03">
              <w:rPr>
                <w:rFonts w:ascii="Arial" w:hAnsi="Arial" w:cs="Arial"/>
                <w:sz w:val="24"/>
                <w:szCs w:val="24"/>
              </w:rPr>
              <w:t>x</w:t>
            </w:r>
            <w:r w:rsidR="004265FB" w:rsidRPr="001A2C03">
              <w:rPr>
                <w:rFonts w:ascii="Arial" w:hAnsi="Arial" w:cs="Arial"/>
                <w:sz w:val="24"/>
                <w:szCs w:val="24"/>
              </w:rPr>
              <w:t xml:space="preserve"> *</w:t>
            </w:r>
          </w:p>
          <w:p w:rsidR="00AD5814" w:rsidRPr="001A2C03" w:rsidRDefault="00AD5814" w:rsidP="004265FB">
            <w:pPr>
              <w:tabs>
                <w:tab w:val="left" w:pos="3592"/>
              </w:tabs>
              <w:spacing w:before="120" w:after="120"/>
              <w:rPr>
                <w:rFonts w:ascii="Arial" w:eastAsia="Times New Roman" w:hAnsi="Arial" w:cs="Arial"/>
                <w:sz w:val="24"/>
                <w:szCs w:val="24"/>
              </w:rPr>
            </w:pPr>
            <w:r w:rsidRPr="001A2C03">
              <w:rPr>
                <w:rFonts w:ascii="Arial" w:hAnsi="Arial" w:cs="Arial"/>
                <w:sz w:val="24"/>
                <w:szCs w:val="24"/>
              </w:rPr>
              <w:t>D)  18x</w:t>
            </w:r>
          </w:p>
        </w:tc>
      </w:tr>
      <w:tr w:rsidR="00295019" w:rsidRPr="001A2C03" w:rsidTr="004265FB">
        <w:trPr>
          <w:trHeight w:val="2429"/>
        </w:trPr>
        <w:tc>
          <w:tcPr>
            <w:tcW w:w="14598" w:type="dxa"/>
            <w:vAlign w:val="center"/>
          </w:tcPr>
          <w:p w:rsidR="00295019" w:rsidRDefault="00295019" w:rsidP="004265FB">
            <w:pPr>
              <w:tabs>
                <w:tab w:val="left" w:pos="5760"/>
              </w:tabs>
              <w:spacing w:after="0"/>
              <w:rPr>
                <w:rFonts w:ascii="Arial" w:hAnsi="Arial" w:cs="Arial"/>
                <w:position w:val="-10"/>
                <w:sz w:val="24"/>
                <w:szCs w:val="24"/>
              </w:rPr>
            </w:pPr>
            <w:r w:rsidRPr="001A2C03">
              <w:rPr>
                <w:rFonts w:ascii="Arial" w:eastAsia="Times New Roman" w:hAnsi="Arial" w:cs="Arial"/>
                <w:sz w:val="24"/>
                <w:szCs w:val="24"/>
              </w:rPr>
              <w:lastRenderedPageBreak/>
              <w:t xml:space="preserve">13.  </w:t>
            </w:r>
            <w:r w:rsidR="004265FB" w:rsidRPr="001A2C03">
              <w:rPr>
                <w:rFonts w:ascii="Arial" w:eastAsia="Times New Roman" w:hAnsi="Arial" w:cs="Arial"/>
                <w:sz w:val="24"/>
                <w:szCs w:val="24"/>
              </w:rPr>
              <w:t>Write and expression that is equivalent to</w:t>
            </w:r>
            <w:r w:rsidRPr="001A2C03">
              <w:rPr>
                <w:rFonts w:ascii="Arial" w:hAnsi="Arial" w:cs="Arial"/>
                <w:position w:val="-10"/>
                <w:sz w:val="24"/>
                <w:szCs w:val="24"/>
              </w:rPr>
              <w:object w:dxaOrig="859" w:dyaOrig="460">
                <v:shape id="_x0000_i1067" type="#_x0000_t75" style="width:42.7pt;height:22.6pt" o:ole="">
                  <v:imagedata r:id="rId147" o:title=""/>
                </v:shape>
                <o:OLEObject Type="Embed" ProgID="Equation.3" ShapeID="_x0000_i1067" DrawAspect="Content" ObjectID="_1452245364" r:id="rId148"/>
              </w:object>
            </w:r>
          </w:p>
          <w:p w:rsidR="001A2C03" w:rsidRPr="001A2C03" w:rsidRDefault="001A2C03" w:rsidP="004265FB">
            <w:pPr>
              <w:tabs>
                <w:tab w:val="left" w:pos="5760"/>
              </w:tabs>
              <w:spacing w:after="0"/>
              <w:rPr>
                <w:rFonts w:ascii="Arial" w:eastAsia="Times New Roman" w:hAnsi="Arial" w:cs="Arial"/>
                <w:sz w:val="24"/>
                <w:szCs w:val="24"/>
              </w:rPr>
            </w:pPr>
          </w:p>
          <w:p w:rsidR="00295019" w:rsidRPr="001A2C03" w:rsidRDefault="004265FB" w:rsidP="004265FB">
            <w:pPr>
              <w:tabs>
                <w:tab w:val="right" w:leader="hyphen" w:pos="14382"/>
              </w:tabs>
              <w:spacing w:after="0"/>
              <w:rPr>
                <w:rFonts w:ascii="Arial" w:hAnsi="Arial" w:cs="Arial"/>
                <w:sz w:val="24"/>
                <w:szCs w:val="24"/>
              </w:rPr>
            </w:pPr>
            <w:r w:rsidRPr="001A2C03">
              <w:rPr>
                <w:rFonts w:ascii="Arial" w:hAnsi="Arial" w:cs="Arial"/>
                <w:sz w:val="24"/>
                <w:szCs w:val="24"/>
              </w:rPr>
              <w:t xml:space="preserve">Answer: </w:t>
            </w:r>
            <w:r w:rsidR="00295019" w:rsidRPr="001A2C03">
              <w:rPr>
                <w:rFonts w:ascii="Arial" w:hAnsi="Arial" w:cs="Arial"/>
                <w:sz w:val="24"/>
                <w:szCs w:val="24"/>
              </w:rPr>
              <w:t xml:space="preserve">  </w:t>
            </w:r>
            <w:r w:rsidR="00295019" w:rsidRPr="001A2C03">
              <w:rPr>
                <w:rFonts w:ascii="Arial" w:hAnsi="Arial" w:cs="Arial"/>
                <w:position w:val="-24"/>
                <w:sz w:val="24"/>
                <w:szCs w:val="24"/>
              </w:rPr>
              <w:object w:dxaOrig="360" w:dyaOrig="620">
                <v:shape id="_x0000_i1068" type="#_x0000_t75" style="width:18.4pt;height:31pt" o:ole="">
                  <v:imagedata r:id="rId149" o:title=""/>
                </v:shape>
                <o:OLEObject Type="Embed" ProgID="Equation.3" ShapeID="_x0000_i1068" DrawAspect="Content" ObjectID="_1452245365" r:id="rId150"/>
              </w:object>
            </w:r>
            <w:r w:rsidRPr="001A2C03">
              <w:rPr>
                <w:rFonts w:ascii="Arial" w:hAnsi="Arial" w:cs="Arial"/>
                <w:sz w:val="24"/>
                <w:szCs w:val="24"/>
              </w:rPr>
              <w:t>(or another equivalent expression )</w:t>
            </w:r>
          </w:p>
          <w:p w:rsidR="00295019" w:rsidRPr="001A2C03" w:rsidRDefault="00295019" w:rsidP="004265FB">
            <w:pPr>
              <w:tabs>
                <w:tab w:val="left" w:pos="3592"/>
              </w:tabs>
              <w:spacing w:after="0"/>
              <w:rPr>
                <w:rFonts w:ascii="Arial" w:eastAsia="Times New Roman" w:hAnsi="Arial" w:cs="Arial"/>
                <w:sz w:val="24"/>
                <w:szCs w:val="24"/>
              </w:rPr>
            </w:pPr>
          </w:p>
        </w:tc>
      </w:tr>
      <w:tr w:rsidR="00301E3F" w:rsidRPr="001A2C03" w:rsidTr="004265FB">
        <w:trPr>
          <w:trHeight w:val="2429"/>
        </w:trPr>
        <w:tc>
          <w:tcPr>
            <w:tcW w:w="14598" w:type="dxa"/>
            <w:vAlign w:val="center"/>
          </w:tcPr>
          <w:p w:rsidR="00301E3F" w:rsidRPr="001A2C03" w:rsidRDefault="00301E3F" w:rsidP="00301E3F">
            <w:pPr>
              <w:tabs>
                <w:tab w:val="left" w:pos="5760"/>
              </w:tabs>
              <w:spacing w:after="0"/>
              <w:rPr>
                <w:rFonts w:ascii="Arial" w:eastAsia="Times New Roman" w:hAnsi="Arial" w:cs="Arial"/>
                <w:i/>
                <w:sz w:val="24"/>
                <w:szCs w:val="24"/>
              </w:rPr>
            </w:pPr>
            <w:r w:rsidRPr="001A2C03">
              <w:rPr>
                <w:rFonts w:ascii="Arial" w:eastAsia="Times New Roman" w:hAnsi="Arial" w:cs="Arial"/>
                <w:sz w:val="24"/>
                <w:szCs w:val="24"/>
              </w:rPr>
              <w:t>14. Louise wrote addition problems A and B to support the statement, “</w:t>
            </w:r>
            <w:r w:rsidRPr="001A2C03">
              <w:rPr>
                <w:rFonts w:ascii="Arial" w:eastAsia="Times New Roman" w:hAnsi="Arial" w:cs="Arial"/>
                <w:i/>
                <w:sz w:val="24"/>
                <w:szCs w:val="24"/>
              </w:rPr>
              <w:t>The sum of two rational numbers is a rational number.”’</w:t>
            </w:r>
          </w:p>
          <w:p w:rsidR="00301E3F" w:rsidRPr="001A2C03" w:rsidRDefault="00301E3F" w:rsidP="00301E3F">
            <w:pPr>
              <w:tabs>
                <w:tab w:val="left" w:pos="5760"/>
              </w:tabs>
              <w:spacing w:after="0"/>
              <w:rPr>
                <w:rFonts w:ascii="Arial" w:eastAsia="Times New Roman" w:hAnsi="Arial" w:cs="Arial"/>
                <w:sz w:val="24"/>
                <w:szCs w:val="24"/>
              </w:rPr>
            </w:pPr>
            <w:r w:rsidRPr="001A2C03">
              <w:rPr>
                <w:rFonts w:ascii="Arial" w:eastAsia="Times New Roman" w:hAnsi="Arial" w:cs="Arial"/>
                <w:sz w:val="24"/>
                <w:szCs w:val="24"/>
              </w:rPr>
              <w:t xml:space="preserve"> A)     </w:t>
            </w:r>
            <w:r w:rsidRPr="001A2C03">
              <w:rPr>
                <w:rFonts w:ascii="Arial" w:eastAsia="Times New Roman" w:hAnsi="Arial" w:cs="Arial"/>
                <w:sz w:val="24"/>
                <w:szCs w:val="24"/>
              </w:rPr>
              <w:object w:dxaOrig="1120" w:dyaOrig="620">
                <v:shape id="_x0000_i1069" type="#_x0000_t75" style="width:56.1pt;height:31pt" o:ole="">
                  <v:imagedata r:id="rId151" o:title=""/>
                </v:shape>
                <o:OLEObject Type="Embed" ProgID="Equation.3" ShapeID="_x0000_i1069" DrawAspect="Content" ObjectID="_1452245366" r:id="rId152"/>
              </w:object>
            </w:r>
          </w:p>
          <w:p w:rsidR="00301E3F" w:rsidRPr="001A2C03" w:rsidRDefault="00301E3F" w:rsidP="00301E3F">
            <w:pPr>
              <w:tabs>
                <w:tab w:val="left" w:pos="5760"/>
              </w:tabs>
              <w:spacing w:after="0"/>
              <w:rPr>
                <w:rFonts w:ascii="Arial" w:eastAsia="Times New Roman" w:hAnsi="Arial" w:cs="Arial"/>
                <w:sz w:val="24"/>
                <w:szCs w:val="24"/>
              </w:rPr>
            </w:pPr>
            <w:r w:rsidRPr="001A2C03">
              <w:rPr>
                <w:rFonts w:ascii="Arial" w:eastAsia="Times New Roman" w:hAnsi="Arial" w:cs="Arial"/>
                <w:sz w:val="24"/>
                <w:szCs w:val="24"/>
              </w:rPr>
              <w:t xml:space="preserve">B)      </w:t>
            </w:r>
            <w:r w:rsidRPr="001A2C03">
              <w:rPr>
                <w:rFonts w:ascii="Arial" w:eastAsia="Times New Roman" w:hAnsi="Arial" w:cs="Arial"/>
                <w:sz w:val="24"/>
                <w:szCs w:val="24"/>
              </w:rPr>
              <w:object w:dxaOrig="940" w:dyaOrig="620">
                <v:shape id="_x0000_i1070" type="#_x0000_t75" style="width:46.9pt;height:31pt" o:ole="">
                  <v:imagedata r:id="rId153" o:title=""/>
                </v:shape>
                <o:OLEObject Type="Embed" ProgID="Equation.3" ShapeID="_x0000_i1070" DrawAspect="Content" ObjectID="_1452245367" r:id="rId154"/>
              </w:object>
            </w:r>
          </w:p>
          <w:p w:rsidR="001A2C03" w:rsidRDefault="00301E3F" w:rsidP="00301E3F">
            <w:pPr>
              <w:tabs>
                <w:tab w:val="left" w:pos="5760"/>
              </w:tabs>
              <w:spacing w:after="0"/>
              <w:rPr>
                <w:rFonts w:ascii="Arial" w:eastAsia="Times New Roman" w:hAnsi="Arial" w:cs="Arial"/>
                <w:sz w:val="24"/>
                <w:szCs w:val="24"/>
              </w:rPr>
            </w:pPr>
            <w:r w:rsidRPr="001A2C03">
              <w:rPr>
                <w:rFonts w:ascii="Arial" w:eastAsia="Times New Roman" w:hAnsi="Arial" w:cs="Arial"/>
                <w:sz w:val="24"/>
                <w:szCs w:val="24"/>
              </w:rPr>
              <w:t xml:space="preserve">      </w:t>
            </w:r>
          </w:p>
          <w:p w:rsidR="00301E3F" w:rsidRPr="001A2C03" w:rsidRDefault="00301E3F" w:rsidP="00301E3F">
            <w:pPr>
              <w:tabs>
                <w:tab w:val="left" w:pos="5760"/>
              </w:tabs>
              <w:spacing w:after="0"/>
              <w:rPr>
                <w:rFonts w:ascii="Arial" w:eastAsia="Times New Roman" w:hAnsi="Arial" w:cs="Arial"/>
                <w:sz w:val="24"/>
                <w:szCs w:val="24"/>
              </w:rPr>
            </w:pPr>
            <w:r w:rsidRPr="001A2C03">
              <w:rPr>
                <w:rFonts w:ascii="Arial" w:eastAsia="Times New Roman" w:hAnsi="Arial" w:cs="Arial"/>
                <w:sz w:val="24"/>
                <w:szCs w:val="24"/>
              </w:rPr>
              <w:t>Sarah claims that one of the addition problems does not support the statement. Explain why you agree or disagree with Sarah’s claim.</w:t>
            </w:r>
          </w:p>
          <w:p w:rsidR="001A2C03" w:rsidRDefault="001A2C03" w:rsidP="00301E3F">
            <w:pPr>
              <w:tabs>
                <w:tab w:val="left" w:pos="5760"/>
              </w:tabs>
              <w:spacing w:after="0"/>
              <w:rPr>
                <w:rFonts w:ascii="Arial" w:eastAsia="Times New Roman" w:hAnsi="Arial" w:cs="Arial"/>
                <w:sz w:val="24"/>
                <w:szCs w:val="24"/>
              </w:rPr>
            </w:pPr>
          </w:p>
          <w:p w:rsidR="00301E3F" w:rsidRPr="001A2C03" w:rsidRDefault="00301E3F" w:rsidP="00301E3F">
            <w:pPr>
              <w:tabs>
                <w:tab w:val="left" w:pos="5760"/>
              </w:tabs>
              <w:spacing w:after="0"/>
              <w:rPr>
                <w:rFonts w:ascii="Arial" w:eastAsia="Times New Roman" w:hAnsi="Arial" w:cs="Arial"/>
                <w:sz w:val="24"/>
                <w:szCs w:val="24"/>
              </w:rPr>
            </w:pPr>
            <w:r w:rsidRPr="001A2C03">
              <w:rPr>
                <w:rFonts w:ascii="Arial" w:eastAsia="Times New Roman" w:hAnsi="Arial" w:cs="Arial"/>
                <w:sz w:val="24"/>
                <w:szCs w:val="24"/>
              </w:rPr>
              <w:t xml:space="preserve">Answer: Sarah is not correct because both </w:t>
            </w:r>
            <m:oMath>
              <m:f>
                <m:fPr>
                  <m:ctrlPr>
                    <w:rPr>
                      <w:rFonts w:ascii="Cambria Math" w:eastAsia="Times New Roman" w:hAnsi="Cambria Math" w:cs="Arial"/>
                      <w:i/>
                      <w:sz w:val="24"/>
                      <w:szCs w:val="24"/>
                    </w:rPr>
                  </m:ctrlPr>
                </m:fPr>
                <m:num>
                  <m:r>
                    <w:rPr>
                      <w:rFonts w:ascii="Cambria Math" w:eastAsia="Times New Roman" w:hAnsi="Cambria Math" w:cs="Arial"/>
                      <w:sz w:val="24"/>
                      <w:szCs w:val="24"/>
                    </w:rPr>
                    <m:t xml:space="preserve">11 </m:t>
                  </m:r>
                </m:num>
                <m:den>
                  <m:r>
                    <w:rPr>
                      <w:rFonts w:ascii="Cambria Math" w:eastAsia="Times New Roman" w:hAnsi="Cambria Math" w:cs="Arial"/>
                      <w:sz w:val="24"/>
                      <w:szCs w:val="24"/>
                    </w:rPr>
                    <m:t>15</m:t>
                  </m:r>
                </m:den>
              </m:f>
            </m:oMath>
            <w:r w:rsidRPr="001A2C03">
              <w:rPr>
                <w:rFonts w:ascii="Arial" w:eastAsia="Times New Roman" w:hAnsi="Arial" w:cs="Arial"/>
                <w:sz w:val="24"/>
                <w:szCs w:val="24"/>
              </w:rPr>
              <w:t xml:space="preserve"> and 1 are rational numbers</w:t>
            </w:r>
          </w:p>
        </w:tc>
      </w:tr>
    </w:tbl>
    <w:p w:rsidR="00CF2A04" w:rsidRPr="00CF2A04" w:rsidRDefault="00CF2A04" w:rsidP="00CF2A04">
      <w:pPr>
        <w:rPr>
          <w:rFonts w:ascii="Arial" w:eastAsia="Times New Roman" w:hAnsi="Arial" w:cs="Arial"/>
          <w:sz w:val="24"/>
          <w:szCs w:val="24"/>
        </w:rPr>
      </w:pPr>
    </w:p>
    <w:p w:rsidR="00CF2A04" w:rsidRDefault="00CF2A04" w:rsidP="0007504F">
      <w:pPr>
        <w:rPr>
          <w:rFonts w:ascii="Arial" w:hAnsi="Arial" w:cs="Arial"/>
          <w:sz w:val="24"/>
          <w:szCs w:val="24"/>
        </w:rPr>
        <w:sectPr w:rsidR="00CF2A04" w:rsidSect="00A07851">
          <w:headerReference w:type="default" r:id="rId155"/>
          <w:footerReference w:type="default" r:id="rId156"/>
          <w:pgSz w:w="15840" w:h="12240" w:orient="landscape"/>
          <w:pgMar w:top="720" w:right="720" w:bottom="720" w:left="720" w:header="720" w:footer="720" w:gutter="0"/>
          <w:cols w:space="720"/>
          <w:docGrid w:linePitch="360"/>
        </w:sectPr>
      </w:pPr>
    </w:p>
    <w:p w:rsidR="00CF2A04" w:rsidRPr="00CF2A04" w:rsidRDefault="00CF2A04" w:rsidP="00CF2A04">
      <w:pPr>
        <w:rPr>
          <w:rFonts w:ascii="Arial" w:eastAsia="Times New Roman" w:hAnsi="Arial" w:cs="Arial"/>
          <w:sz w:val="24"/>
          <w:szCs w:val="24"/>
        </w:rPr>
      </w:pPr>
      <w:r w:rsidRPr="00CF2A04">
        <w:rPr>
          <w:rFonts w:ascii="Arial" w:eastAsia="Times New Roman" w:hAnsi="Arial" w:cs="Arial"/>
          <w:sz w:val="24"/>
          <w:szCs w:val="24"/>
        </w:rPr>
        <w:lastRenderedPageBreak/>
        <w:t>Pacing: 5 weeks</w:t>
      </w:r>
    </w:p>
    <w:tbl>
      <w:tblPr>
        <w:tblW w:w="14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08"/>
      </w:tblGrid>
      <w:tr w:rsidR="00CF2A04" w:rsidRPr="00CF2A04" w:rsidTr="00A07851">
        <w:trPr>
          <w:jc w:val="center"/>
        </w:trPr>
        <w:tc>
          <w:tcPr>
            <w:tcW w:w="14508" w:type="dxa"/>
            <w:shd w:val="clear" w:color="auto" w:fill="BFBFBF"/>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 xml:space="preserve">Mathematical Practices </w:t>
            </w:r>
          </w:p>
        </w:tc>
      </w:tr>
      <w:tr w:rsidR="00CF2A04" w:rsidRPr="00CF2A04" w:rsidTr="00A07851">
        <w:trPr>
          <w:trHeight w:val="1497"/>
          <w:jc w:val="center"/>
        </w:trPr>
        <w:tc>
          <w:tcPr>
            <w:tcW w:w="14508" w:type="dxa"/>
          </w:tcPr>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r w:rsidRPr="00CF2A04">
              <w:rPr>
                <w:rFonts w:ascii="Arial" w:eastAsia="Times New Roman" w:hAnsi="Arial" w:cs="Arial"/>
                <w:bCs/>
                <w:i/>
                <w:sz w:val="24"/>
                <w:szCs w:val="24"/>
              </w:rPr>
              <w:t>Mathematical Practices #1 and #3</w:t>
            </w:r>
            <w:r w:rsidRPr="00CF2A04">
              <w:rPr>
                <w:rFonts w:ascii="Arial" w:eastAsia="Times New Roman" w:hAnsi="Arial" w:cs="Arial"/>
                <w:bCs/>
                <w:sz w:val="24"/>
                <w:szCs w:val="24"/>
              </w:rPr>
              <w:t xml:space="preserve"> </w:t>
            </w:r>
            <w:r w:rsidRPr="00CF2A04">
              <w:rPr>
                <w:rFonts w:ascii="Arial" w:eastAsia="Times New Roman" w:hAnsi="Arial" w:cs="Arial"/>
                <w:i/>
                <w:sz w:val="24"/>
                <w:szCs w:val="24"/>
              </w:rPr>
              <w:t>describe a classroom environment that encourages thinking mathematically and are critical for quality teaching and learning.</w:t>
            </w:r>
          </w:p>
          <w:p w:rsidR="00CF2A04" w:rsidRPr="00CF2A04" w:rsidRDefault="00CF2A04" w:rsidP="00CF2A04">
            <w:pPr>
              <w:autoSpaceDE w:val="0"/>
              <w:autoSpaceDN w:val="0"/>
              <w:adjustRightInd w:val="0"/>
              <w:spacing w:after="0" w:line="240" w:lineRule="auto"/>
              <w:rPr>
                <w:rFonts w:ascii="Arial" w:eastAsia="Times New Roman" w:hAnsi="Arial" w:cs="Arial"/>
                <w:i/>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i/>
                <w:sz w:val="24"/>
                <w:szCs w:val="24"/>
              </w:rPr>
              <w:t>Practices in bold are to be emphasized in the unit.</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
                <w:bCs/>
                <w:sz w:val="24"/>
                <w:szCs w:val="24"/>
              </w:rPr>
              <w:t>1. Make sense of problems and persevere in solving them</w:t>
            </w:r>
            <w:r w:rsidRPr="00CF2A04">
              <w:rPr>
                <w:rFonts w:ascii="Arial" w:eastAsia="Times New Roman" w:hAnsi="Arial" w:cs="Arial"/>
                <w:bCs/>
                <w:sz w:val="24"/>
                <w:szCs w:val="24"/>
              </w:rPr>
              <w:t>.</w:t>
            </w:r>
          </w:p>
          <w:p w:rsidR="00CF2A04" w:rsidRPr="00CF2A04" w:rsidRDefault="00CF2A04" w:rsidP="00CF2A04">
            <w:pPr>
              <w:autoSpaceDE w:val="0"/>
              <w:autoSpaceDN w:val="0"/>
              <w:adjustRightInd w:val="0"/>
              <w:spacing w:after="0" w:line="240" w:lineRule="auto"/>
              <w:rPr>
                <w:rFonts w:ascii="Arial" w:eastAsia="Times New Roman" w:hAnsi="Arial" w:cs="Arial"/>
                <w:b/>
                <w:bCs/>
                <w:sz w:val="24"/>
                <w:szCs w:val="24"/>
              </w:rPr>
            </w:pPr>
            <w:r w:rsidRPr="00CF2A04">
              <w:rPr>
                <w:rFonts w:ascii="Arial" w:eastAsia="Times New Roman" w:hAnsi="Arial" w:cs="Arial"/>
                <w:b/>
                <w:bCs/>
                <w:sz w:val="24"/>
                <w:szCs w:val="24"/>
              </w:rPr>
              <w:t>2. Reason abstractly and quantitatively.</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3. Construct viable arguments and critique the reasoning of others.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4. Model with mathematics.</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5. Use appropriate tools strategically.</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6. Attend to precision.</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7. Look for and make use of structure.</w:t>
            </w:r>
          </w:p>
          <w:p w:rsidR="00CF2A04" w:rsidRPr="00CF2A04" w:rsidRDefault="00CF2A04" w:rsidP="00CF2A04">
            <w:pPr>
              <w:autoSpaceDE w:val="0"/>
              <w:autoSpaceDN w:val="0"/>
              <w:adjustRightInd w:val="0"/>
              <w:spacing w:after="0" w:line="240" w:lineRule="auto"/>
              <w:rPr>
                <w:rFonts w:ascii="Arial" w:eastAsia="Times New Roman" w:hAnsi="Arial" w:cs="Arial"/>
                <w:bCs/>
                <w:sz w:val="24"/>
                <w:szCs w:val="24"/>
              </w:rPr>
            </w:pPr>
            <w:r w:rsidRPr="00CF2A04">
              <w:rPr>
                <w:rFonts w:ascii="Arial" w:eastAsia="Times New Roman" w:hAnsi="Arial" w:cs="Arial"/>
                <w:bCs/>
                <w:sz w:val="24"/>
                <w:szCs w:val="24"/>
              </w:rPr>
              <w:t>8. Look for and express regularity in repeated reasoning.</w:t>
            </w:r>
          </w:p>
          <w:p w:rsidR="00CF2A04" w:rsidRPr="00CF2A04" w:rsidRDefault="00CF2A04" w:rsidP="00CF2A04">
            <w:pPr>
              <w:autoSpaceDE w:val="0"/>
              <w:autoSpaceDN w:val="0"/>
              <w:adjustRightInd w:val="0"/>
              <w:spacing w:after="0" w:line="240" w:lineRule="auto"/>
              <w:rPr>
                <w:rFonts w:ascii="Arial" w:eastAsia="Times New Roman" w:hAnsi="Arial" w:cs="Arial"/>
                <w:bCs/>
                <w:sz w:val="20"/>
                <w:szCs w:val="20"/>
              </w:rPr>
            </w:pPr>
          </w:p>
        </w:tc>
      </w:tr>
      <w:tr w:rsidR="00CF2A04" w:rsidRPr="00CF2A04" w:rsidTr="00A07851">
        <w:trPr>
          <w:trHeight w:val="800"/>
          <w:jc w:val="center"/>
        </w:trPr>
        <w:tc>
          <w:tcPr>
            <w:tcW w:w="14508" w:type="dxa"/>
            <w:shd w:val="clear" w:color="auto" w:fill="BFBFBF"/>
            <w:vAlign w:val="center"/>
          </w:tcPr>
          <w:p w:rsidR="00CF2A04" w:rsidRPr="00CF2A04" w:rsidRDefault="00CF2A04" w:rsidP="00CF2A04">
            <w:pPr>
              <w:autoSpaceDE w:val="0"/>
              <w:autoSpaceDN w:val="0"/>
              <w:adjustRightInd w:val="0"/>
              <w:spacing w:after="0" w:line="240" w:lineRule="auto"/>
              <w:jc w:val="center"/>
              <w:rPr>
                <w:rFonts w:ascii="Arial" w:eastAsia="Times New Roman" w:hAnsi="Arial" w:cs="Arial"/>
                <w:b/>
                <w:bCs/>
                <w:sz w:val="20"/>
                <w:szCs w:val="20"/>
              </w:rPr>
            </w:pPr>
            <w:r w:rsidRPr="00CF2A04">
              <w:rPr>
                <w:rFonts w:ascii="Arial" w:eastAsia="Times New Roman" w:hAnsi="Arial" w:cs="Arial"/>
                <w:b/>
                <w:bCs/>
                <w:sz w:val="20"/>
                <w:szCs w:val="20"/>
              </w:rPr>
              <w:t>Standards Overview</w:t>
            </w:r>
          </w:p>
        </w:tc>
      </w:tr>
      <w:tr w:rsidR="00CF2A04" w:rsidRPr="00CF2A04" w:rsidTr="00A07851">
        <w:trPr>
          <w:trHeight w:val="1040"/>
          <w:jc w:val="center"/>
        </w:trPr>
        <w:tc>
          <w:tcPr>
            <w:tcW w:w="14508" w:type="dxa"/>
          </w:tcPr>
          <w:p w:rsidR="00CF2A04" w:rsidRPr="00CF2A04" w:rsidRDefault="00CF2A04" w:rsidP="00CF2A04">
            <w:pPr>
              <w:autoSpaceDE w:val="0"/>
              <w:autoSpaceDN w:val="0"/>
              <w:adjustRightInd w:val="0"/>
              <w:spacing w:after="0" w:line="240" w:lineRule="auto"/>
              <w:rPr>
                <w:rFonts w:ascii="Gotham-Bold" w:eastAsia="Times New Roman" w:hAnsi="Gotham-Bold" w:cs="Gotham-Bold"/>
                <w:bCs/>
                <w:sz w:val="24"/>
                <w:szCs w:val="24"/>
              </w:rPr>
            </w:pPr>
            <w:r w:rsidRPr="00CF2A04">
              <w:rPr>
                <w:rFonts w:ascii="Gotham-Bold" w:eastAsia="Times New Roman" w:hAnsi="Gotham-Bold" w:cs="Gotham-Bold"/>
                <w:bCs/>
                <w:sz w:val="24"/>
                <w:szCs w:val="24"/>
              </w:rPr>
              <w:t>Use properties of rational and irrational numbers.</w:t>
            </w:r>
          </w:p>
          <w:p w:rsidR="00CF2A04" w:rsidRPr="00CF2A04" w:rsidRDefault="00CF2A04" w:rsidP="00CF2A04">
            <w:pPr>
              <w:autoSpaceDE w:val="0"/>
              <w:autoSpaceDN w:val="0"/>
              <w:adjustRightInd w:val="0"/>
              <w:spacing w:after="0" w:line="240" w:lineRule="auto"/>
              <w:rPr>
                <w:rFonts w:ascii="Gotham-Bold" w:eastAsia="Times New Roman" w:hAnsi="Gotham-Bold" w:cs="Gotham-Bold"/>
                <w:bCs/>
                <w:sz w:val="24"/>
                <w:szCs w:val="24"/>
              </w:rPr>
            </w:pPr>
            <w:r w:rsidRPr="00CF2A04">
              <w:rPr>
                <w:rFonts w:ascii="Gotham-Bold" w:eastAsia="Times New Roman" w:hAnsi="Gotham-Bold" w:cs="Gotham-Bold"/>
                <w:bCs/>
                <w:sz w:val="24"/>
                <w:szCs w:val="24"/>
              </w:rPr>
              <w:t xml:space="preserve">Write expressions in equivalent forms to solve problems </w:t>
            </w:r>
          </w:p>
          <w:p w:rsidR="00CF2A04" w:rsidRPr="00CF2A04" w:rsidRDefault="00CF2A04" w:rsidP="00CF2A04">
            <w:pPr>
              <w:autoSpaceDE w:val="0"/>
              <w:autoSpaceDN w:val="0"/>
              <w:adjustRightInd w:val="0"/>
              <w:spacing w:after="0" w:line="240" w:lineRule="auto"/>
              <w:rPr>
                <w:rFonts w:ascii="Gotham-Bold" w:eastAsia="Times New Roman" w:hAnsi="Gotham-Bold" w:cs="Gotham-Bold"/>
                <w:bCs/>
                <w:sz w:val="24"/>
                <w:szCs w:val="24"/>
              </w:rPr>
            </w:pPr>
            <w:r w:rsidRPr="00CF2A04">
              <w:rPr>
                <w:rFonts w:ascii="Gotham-Bold" w:eastAsia="Times New Roman" w:hAnsi="Gotham-Bold" w:cs="Gotham-Bold"/>
                <w:bCs/>
                <w:sz w:val="24"/>
                <w:szCs w:val="24"/>
              </w:rPr>
              <w:t>Perform arithmetic operations on polynomials</w:t>
            </w:r>
          </w:p>
          <w:p w:rsidR="00CF2A04" w:rsidRPr="00CF2A04" w:rsidRDefault="00CF2A04" w:rsidP="00CF2A04">
            <w:pPr>
              <w:autoSpaceDE w:val="0"/>
              <w:autoSpaceDN w:val="0"/>
              <w:adjustRightInd w:val="0"/>
              <w:spacing w:after="0" w:line="240" w:lineRule="auto"/>
              <w:rPr>
                <w:rFonts w:ascii="Gotham-Bold" w:eastAsia="Times New Roman" w:hAnsi="Gotham-Bold" w:cs="Gotham-Bold"/>
                <w:bCs/>
                <w:sz w:val="24"/>
                <w:szCs w:val="24"/>
              </w:rPr>
            </w:pPr>
            <w:r w:rsidRPr="00CF2A04">
              <w:rPr>
                <w:rFonts w:ascii="Gotham-Bold" w:eastAsia="Times New Roman" w:hAnsi="Gotham-Bold" w:cs="Gotham-Bold"/>
                <w:bCs/>
                <w:sz w:val="24"/>
                <w:szCs w:val="24"/>
              </w:rPr>
              <w:t>Solve equations and inequalities in one variable</w:t>
            </w:r>
          </w:p>
          <w:p w:rsidR="00CF2A04" w:rsidRPr="00CF2A04" w:rsidRDefault="00CF2A04" w:rsidP="00CF2A04">
            <w:pPr>
              <w:autoSpaceDE w:val="0"/>
              <w:autoSpaceDN w:val="0"/>
              <w:adjustRightInd w:val="0"/>
              <w:spacing w:after="0" w:line="240" w:lineRule="auto"/>
              <w:rPr>
                <w:rFonts w:ascii="Gotham-Bold" w:eastAsia="Times New Roman" w:hAnsi="Gotham-Bold" w:cs="Gotham-Bold"/>
                <w:bCs/>
                <w:sz w:val="24"/>
                <w:szCs w:val="24"/>
              </w:rPr>
            </w:pPr>
            <w:r w:rsidRPr="00CF2A04">
              <w:rPr>
                <w:rFonts w:ascii="Gotham-Bold" w:eastAsia="Times New Roman" w:hAnsi="Gotham-Bold" w:cs="Gotham-Bold"/>
                <w:bCs/>
                <w:sz w:val="24"/>
                <w:szCs w:val="24"/>
              </w:rPr>
              <w:t>Interpret functions that arise in applications in terms of the context</w:t>
            </w:r>
          </w:p>
          <w:p w:rsidR="00CF2A04" w:rsidRPr="00CF2A04" w:rsidRDefault="00CF2A04" w:rsidP="00CF2A04">
            <w:pPr>
              <w:autoSpaceDE w:val="0"/>
              <w:autoSpaceDN w:val="0"/>
              <w:adjustRightInd w:val="0"/>
              <w:spacing w:after="0" w:line="240" w:lineRule="auto"/>
              <w:rPr>
                <w:rFonts w:ascii="Gotham-Medium" w:eastAsia="Times New Roman" w:hAnsi="Gotham-Medium" w:cs="Gotham-Medium"/>
                <w:bCs/>
                <w:sz w:val="20"/>
                <w:szCs w:val="20"/>
              </w:rPr>
            </w:pPr>
            <w:r w:rsidRPr="00CF2A04">
              <w:rPr>
                <w:rFonts w:ascii="Gotham-Bold" w:eastAsia="Times New Roman" w:hAnsi="Gotham-Bold" w:cs="Gotham-Bold"/>
                <w:bCs/>
                <w:sz w:val="24"/>
                <w:szCs w:val="24"/>
              </w:rPr>
              <w:t>Analyze functions using different representations</w:t>
            </w:r>
          </w:p>
        </w:tc>
      </w:tr>
    </w:tbl>
    <w:p w:rsidR="00CF2A04" w:rsidRPr="00CF2A04" w:rsidRDefault="00CF2A04" w:rsidP="00CF2A04">
      <w:pPr>
        <w:rPr>
          <w:rFonts w:ascii="Arial" w:eastAsia="Times New Roman" w:hAnsi="Arial" w:cs="Arial"/>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607" w:type="dxa"/>
        <w:jc w:val="center"/>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87"/>
        <w:gridCol w:w="7920"/>
      </w:tblGrid>
      <w:tr w:rsidR="00CF2A04" w:rsidRPr="00CF2A04" w:rsidTr="00A07851">
        <w:trPr>
          <w:trHeight w:val="610"/>
          <w:tblHeader/>
          <w:jc w:val="center"/>
        </w:trPr>
        <w:tc>
          <w:tcPr>
            <w:tcW w:w="6687"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lastRenderedPageBreak/>
              <w:t xml:space="preserve">Priority and </w:t>
            </w:r>
            <w:r w:rsidRPr="00CF2A04">
              <w:rPr>
                <w:rFonts w:ascii="Arial" w:eastAsia="Times New Roman" w:hAnsi="Arial" w:cs="Arial"/>
                <w:sz w:val="20"/>
                <w:szCs w:val="20"/>
              </w:rPr>
              <w:t xml:space="preserve">Supporting </w:t>
            </w:r>
            <w:r w:rsidRPr="00CF2A04">
              <w:rPr>
                <w:rFonts w:ascii="Arial" w:eastAsia="Times New Roman" w:hAnsi="Arial" w:cs="Arial"/>
                <w:b/>
                <w:sz w:val="20"/>
                <w:szCs w:val="20"/>
              </w:rPr>
              <w:t>CCSS</w:t>
            </w:r>
          </w:p>
        </w:tc>
        <w:tc>
          <w:tcPr>
            <w:tcW w:w="7920"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0"/>
                <w:szCs w:val="20"/>
              </w:rPr>
            </w:pPr>
            <w:r w:rsidRPr="00CF2A04">
              <w:rPr>
                <w:rFonts w:ascii="Arial" w:eastAsia="Times New Roman" w:hAnsi="Arial" w:cs="Arial"/>
                <w:b/>
                <w:sz w:val="20"/>
                <w:szCs w:val="20"/>
              </w:rPr>
              <w:t>Explanations and Examples*</w:t>
            </w:r>
          </w:p>
        </w:tc>
      </w:tr>
      <w:tr w:rsidR="00CF2A04" w:rsidRPr="00CF2A04" w:rsidTr="00A07851">
        <w:trPr>
          <w:trHeight w:val="1097"/>
          <w:jc w:val="center"/>
        </w:trPr>
        <w:tc>
          <w:tcPr>
            <w:tcW w:w="6687" w:type="dxa"/>
          </w:tcPr>
          <w:p w:rsidR="00CF2A04" w:rsidRPr="00CF2A04" w:rsidRDefault="00CF2A04" w:rsidP="00CF2A04">
            <w:pPr>
              <w:rPr>
                <w:rFonts w:ascii="Arial" w:eastAsia="Times New Roman" w:hAnsi="Arial" w:cs="Arial"/>
                <w:b/>
                <w:color w:val="000000"/>
                <w:sz w:val="24"/>
                <w:szCs w:val="24"/>
              </w:rPr>
            </w:pPr>
            <w:r w:rsidRPr="00CF2A04">
              <w:rPr>
                <w:rFonts w:ascii="Arial" w:eastAsia="Times New Roman" w:hAnsi="Arial" w:cs="Arial"/>
                <w:color w:val="000000"/>
                <w:sz w:val="24"/>
                <w:szCs w:val="24"/>
              </w:rPr>
              <w:t>N-RN 3.</w:t>
            </w:r>
            <w:r w:rsidRPr="00CF2A04">
              <w:rPr>
                <w:rFonts w:ascii="Arial" w:eastAsia="Times New Roman" w:hAnsi="Arial" w:cs="Arial"/>
                <w:b/>
                <w:color w:val="000000"/>
                <w:sz w:val="24"/>
                <w:szCs w:val="24"/>
              </w:rPr>
              <w:t xml:space="preserve"> </w:t>
            </w:r>
            <w:r w:rsidRPr="00CF2A04">
              <w:rPr>
                <w:rFonts w:ascii="Gotham-Book" w:eastAsia="Times New Roman" w:hAnsi="Gotham-Book" w:cs="Arial"/>
                <w:sz w:val="24"/>
                <w:szCs w:val="24"/>
              </w:rPr>
              <w:t>Explain why the sum or product of two rational numbers is rational; that the sum of a rational number and an irrational number is irrational; and that the product of a nonzero rational number and an irrational number is irrational.</w:t>
            </w:r>
          </w:p>
          <w:p w:rsidR="00CF2A04" w:rsidRPr="00CF2A04" w:rsidRDefault="00CF2A04" w:rsidP="00CF2A04">
            <w:pPr>
              <w:spacing w:after="0"/>
              <w:rPr>
                <w:rFonts w:ascii="Arial" w:eastAsia="Times New Roman" w:hAnsi="Arial" w:cs="Arial"/>
                <w:color w:val="4D4D4D"/>
                <w:sz w:val="24"/>
                <w:szCs w:val="24"/>
              </w:rPr>
            </w:pPr>
          </w:p>
        </w:tc>
        <w:tc>
          <w:tcPr>
            <w:tcW w:w="7920" w:type="dxa"/>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CF2A04" w:rsidRPr="00CF2A04" w:rsidTr="00A07851">
              <w:trPr>
                <w:trHeight w:val="1415"/>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Since every difference is a sum and every quotient is a product, this includes differences and quotients as well. Explaining why the four operations on rational numbers produce rational numbers can be a review of students understanding of fractions and negative numbers. Explaining why the sum of a rational and an irrational number is irrational, or why the product is irrational, includes reasoning about the inverse relationship between addition and subtraction (as well as multiplication and division)</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Example:  if a, b, and c are all rational numbers then the solutions to the equation </w:t>
                  </w:r>
                  <w:r w:rsidR="00BC075B">
                    <w:rPr>
                      <w:rFonts w:ascii="Arial" w:eastAsia="Times New Roman" w:hAnsi="Arial" w:cs="Arial"/>
                      <w:noProof/>
                      <w:color w:val="000000"/>
                      <w:sz w:val="24"/>
                      <w:szCs w:val="24"/>
                    </w:rPr>
                    <w:drawing>
                      <wp:inline distT="0" distB="0" distL="0" distR="0">
                        <wp:extent cx="999490" cy="191135"/>
                        <wp:effectExtent l="19050" t="0" r="0" b="0"/>
                        <wp:docPr id="1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7" cstate="print"/>
                                <a:srcRect/>
                                <a:stretch>
                                  <a:fillRect/>
                                </a:stretch>
                              </pic:blipFill>
                              <pic:spPr bwMode="auto">
                                <a:xfrm>
                                  <a:off x="0" y="0"/>
                                  <a:ext cx="999490" cy="191135"/>
                                </a:xfrm>
                                <a:prstGeom prst="rect">
                                  <a:avLst/>
                                </a:prstGeom>
                                <a:noFill/>
                                <a:ln w="9525">
                                  <a:noFill/>
                                  <a:miter lim="800000"/>
                                  <a:headEnd/>
                                  <a:tailEnd/>
                                </a:ln>
                              </pic:spPr>
                            </pic:pic>
                          </a:graphicData>
                        </a:graphic>
                      </wp:inline>
                    </w:drawing>
                  </w:r>
                  <w:r w:rsidRPr="00CF2A04">
                    <w:rPr>
                      <w:rFonts w:ascii="Arial" w:eastAsia="Times New Roman" w:hAnsi="Arial" w:cs="Arial"/>
                      <w:color w:val="000000"/>
                      <w:sz w:val="24"/>
                      <w:szCs w:val="24"/>
                    </w:rPr>
                    <w:t xml:space="preserve"> are given by </w:t>
                  </w:r>
                  <w:r w:rsidR="00BC075B">
                    <w:rPr>
                      <w:rFonts w:ascii="Arial" w:eastAsia="Times New Roman" w:hAnsi="Arial" w:cs="Arial"/>
                      <w:noProof/>
                      <w:color w:val="000000"/>
                      <w:sz w:val="24"/>
                      <w:szCs w:val="24"/>
                    </w:rPr>
                    <w:drawing>
                      <wp:inline distT="0" distB="0" distL="0" distR="0">
                        <wp:extent cx="1382395" cy="457200"/>
                        <wp:effectExtent l="0" t="0" r="8255" b="0"/>
                        <wp:docPr id="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8" cstate="print"/>
                                <a:srcRect/>
                                <a:stretch>
                                  <a:fillRect/>
                                </a:stretch>
                              </pic:blipFill>
                              <pic:spPr bwMode="auto">
                                <a:xfrm>
                                  <a:off x="0" y="0"/>
                                  <a:ext cx="1382395" cy="457200"/>
                                </a:xfrm>
                                <a:prstGeom prst="rect">
                                  <a:avLst/>
                                </a:prstGeom>
                                <a:noFill/>
                                <a:ln w="9525">
                                  <a:noFill/>
                                  <a:miter lim="800000"/>
                                  <a:headEnd/>
                                  <a:tailEnd/>
                                </a:ln>
                              </pic:spPr>
                            </pic:pic>
                          </a:graphicData>
                        </a:graphic>
                      </wp:inline>
                    </w:drawing>
                  </w:r>
                  <w:r w:rsidRPr="00CF2A04">
                    <w:rPr>
                      <w:rFonts w:ascii="Arial" w:eastAsia="Times New Roman" w:hAnsi="Arial" w:cs="Arial"/>
                      <w:color w:val="000000"/>
                      <w:sz w:val="24"/>
                      <w:szCs w:val="24"/>
                    </w:rPr>
                    <w:t>,</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0"/>
                      <w:szCs w:val="20"/>
                    </w:rPr>
                  </w:pPr>
                  <w:r w:rsidRPr="00CF2A04">
                    <w:rPr>
                      <w:rFonts w:ascii="Arial" w:eastAsia="Times New Roman" w:hAnsi="Arial" w:cs="Arial"/>
                      <w:color w:val="000000"/>
                      <w:sz w:val="24"/>
                      <w:szCs w:val="24"/>
                    </w:rPr>
                    <w:t>Recognizing that the first term is always rational, we may conclude that whenever the second term is irrational then the solutions must also be irrational.</w:t>
                  </w:r>
                  <w:r w:rsidRPr="00CF2A04">
                    <w:rPr>
                      <w:rFonts w:ascii="Arial" w:eastAsia="Times New Roman" w:hAnsi="Arial" w:cs="Arial"/>
                      <w:color w:val="000000"/>
                      <w:sz w:val="20"/>
                      <w:szCs w:val="20"/>
                    </w:rPr>
                    <w:t xml:space="preserve"> </w:t>
                  </w:r>
                </w:p>
              </w:tc>
            </w:tr>
          </w:tbl>
          <w:p w:rsidR="00CF2A04" w:rsidRPr="00CF2A04" w:rsidRDefault="00CF2A04" w:rsidP="00CF2A04">
            <w:pPr>
              <w:spacing w:after="0" w:line="240" w:lineRule="auto"/>
              <w:rPr>
                <w:rFonts w:ascii="Arial" w:eastAsia="Times New Roman" w:hAnsi="Arial" w:cs="Arial"/>
                <w:sz w:val="20"/>
                <w:szCs w:val="20"/>
              </w:rPr>
            </w:pP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b/>
                <w:color w:val="000000"/>
                <w:sz w:val="24"/>
                <w:szCs w:val="24"/>
              </w:rPr>
            </w:pPr>
            <w:r w:rsidRPr="00CF2A04">
              <w:rPr>
                <w:rFonts w:ascii="Arial" w:eastAsia="Times New Roman" w:hAnsi="Arial" w:cs="Arial"/>
                <w:b/>
                <w:color w:val="000000"/>
                <w:sz w:val="24"/>
                <w:szCs w:val="24"/>
              </w:rPr>
              <w:t>A-SSE 3. a Factor a quadratic expression to reveal the zeros of the function it defines. b. Complete the square in a quadratic expression to reveal the maximum or minimum value of the function it defines.</w:t>
            </w:r>
          </w:p>
          <w:p w:rsidR="00CF2A04" w:rsidRPr="00CF2A04" w:rsidRDefault="00CF2A04" w:rsidP="00CF2A04">
            <w:pPr>
              <w:rPr>
                <w:rFonts w:ascii="Arial" w:eastAsia="Times New Roman" w:hAnsi="Arial" w:cs="Arial"/>
                <w:color w:val="4D4D4D"/>
                <w:sz w:val="24"/>
                <w:szCs w:val="24"/>
              </w:rPr>
            </w:pP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Three forms of the quadratic function reveal different features of its graph.</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Standard form:  </w:t>
            </w:r>
            <w:r w:rsidR="00BC075B">
              <w:rPr>
                <w:rFonts w:ascii="Arial" w:eastAsia="Times New Roman" w:hAnsi="Arial" w:cs="Arial"/>
                <w:noProof/>
                <w:color w:val="000000"/>
                <w:sz w:val="24"/>
                <w:szCs w:val="24"/>
              </w:rPr>
              <w:drawing>
                <wp:inline distT="0" distB="0" distL="0" distR="0">
                  <wp:extent cx="1212215" cy="223520"/>
                  <wp:effectExtent l="19050" t="0" r="0" b="0"/>
                  <wp:docPr id="1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9" cstate="print"/>
                          <a:srcRect/>
                          <a:stretch>
                            <a:fillRect/>
                          </a:stretch>
                        </pic:blipFill>
                        <pic:spPr bwMode="auto">
                          <a:xfrm>
                            <a:off x="0" y="0"/>
                            <a:ext cx="1212215" cy="223520"/>
                          </a:xfrm>
                          <a:prstGeom prst="rect">
                            <a:avLst/>
                          </a:prstGeom>
                          <a:noFill/>
                          <a:ln w="9525">
                            <a:noFill/>
                            <a:miter lim="800000"/>
                            <a:headEnd/>
                            <a:tailEnd/>
                          </a:ln>
                        </pic:spPr>
                      </pic:pic>
                    </a:graphicData>
                  </a:graphic>
                </wp:inline>
              </w:drawing>
            </w:r>
            <w:r w:rsidRPr="00CF2A04">
              <w:rPr>
                <w:rFonts w:ascii="Arial" w:eastAsia="Times New Roman" w:hAnsi="Arial" w:cs="Arial"/>
                <w:color w:val="000000"/>
                <w:sz w:val="24"/>
                <w:szCs w:val="24"/>
              </w:rPr>
              <w:t>reveals the y intercept, (0, c).</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Vertex form:  </w:t>
            </w:r>
            <w:r w:rsidR="00BC075B">
              <w:rPr>
                <w:rFonts w:ascii="Arial" w:eastAsia="Times New Roman" w:hAnsi="Arial" w:cs="Arial"/>
                <w:noProof/>
                <w:color w:val="000000"/>
                <w:sz w:val="24"/>
                <w:szCs w:val="24"/>
              </w:rPr>
              <w:drawing>
                <wp:inline distT="0" distB="0" distL="0" distR="0">
                  <wp:extent cx="1254760" cy="223520"/>
                  <wp:effectExtent l="19050" t="0" r="2540" b="0"/>
                  <wp:docPr id="1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0" cstate="print"/>
                          <a:srcRect/>
                          <a:stretch>
                            <a:fillRect/>
                          </a:stretch>
                        </pic:blipFill>
                        <pic:spPr bwMode="auto">
                          <a:xfrm>
                            <a:off x="0" y="0"/>
                            <a:ext cx="1254760" cy="223520"/>
                          </a:xfrm>
                          <a:prstGeom prst="rect">
                            <a:avLst/>
                          </a:prstGeom>
                          <a:noFill/>
                          <a:ln w="9525">
                            <a:noFill/>
                            <a:miter lim="800000"/>
                            <a:headEnd/>
                            <a:tailEnd/>
                          </a:ln>
                        </pic:spPr>
                      </pic:pic>
                    </a:graphicData>
                  </a:graphic>
                </wp:inline>
              </w:drawing>
            </w:r>
            <w:r w:rsidRPr="00CF2A04">
              <w:rPr>
                <w:rFonts w:ascii="Arial" w:eastAsia="Times New Roman" w:hAnsi="Arial" w:cs="Arial"/>
                <w:color w:val="000000"/>
                <w:sz w:val="24"/>
                <w:szCs w:val="24"/>
              </w:rPr>
              <w:t xml:space="preserve">  reveals the vertex (h, k) and thus the maximum or minimum value of the function.</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Factored form:  </w:t>
            </w:r>
            <w:r w:rsidR="00BC075B">
              <w:rPr>
                <w:rFonts w:ascii="Arial" w:eastAsia="Times New Roman" w:hAnsi="Arial" w:cs="Arial"/>
                <w:noProof/>
                <w:color w:val="000000"/>
                <w:sz w:val="24"/>
                <w:szCs w:val="24"/>
              </w:rPr>
              <w:drawing>
                <wp:inline distT="0" distB="0" distL="0" distR="0">
                  <wp:extent cx="1477645" cy="201930"/>
                  <wp:effectExtent l="19050" t="0" r="0" b="0"/>
                  <wp:docPr id="1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1" cstate="print"/>
                          <a:srcRect/>
                          <a:stretch>
                            <a:fillRect/>
                          </a:stretch>
                        </pic:blipFill>
                        <pic:spPr bwMode="auto">
                          <a:xfrm>
                            <a:off x="0" y="0"/>
                            <a:ext cx="1477645" cy="201930"/>
                          </a:xfrm>
                          <a:prstGeom prst="rect">
                            <a:avLst/>
                          </a:prstGeom>
                          <a:noFill/>
                          <a:ln w="9525">
                            <a:noFill/>
                            <a:miter lim="800000"/>
                            <a:headEnd/>
                            <a:tailEnd/>
                          </a:ln>
                        </pic:spPr>
                      </pic:pic>
                    </a:graphicData>
                  </a:graphic>
                </wp:inline>
              </w:drawing>
            </w:r>
            <w:r w:rsidRPr="00CF2A04">
              <w:rPr>
                <w:rFonts w:ascii="Arial" w:eastAsia="Times New Roman" w:hAnsi="Arial" w:cs="Arial"/>
                <w:color w:val="000000"/>
                <w:sz w:val="24"/>
                <w:szCs w:val="24"/>
              </w:rPr>
              <w:t xml:space="preserve"> reveals the x-intercepts (x</w:t>
            </w:r>
            <w:r w:rsidRPr="00CF2A04">
              <w:rPr>
                <w:rFonts w:ascii="Arial" w:eastAsia="Times New Roman" w:hAnsi="Arial" w:cs="Arial"/>
                <w:color w:val="000000"/>
                <w:sz w:val="24"/>
                <w:szCs w:val="24"/>
                <w:vertAlign w:val="subscript"/>
              </w:rPr>
              <w:t>1</w:t>
            </w:r>
            <w:r w:rsidRPr="00CF2A04">
              <w:rPr>
                <w:rFonts w:ascii="Arial" w:eastAsia="Times New Roman" w:hAnsi="Arial" w:cs="Arial"/>
                <w:color w:val="000000"/>
                <w:sz w:val="24"/>
                <w:szCs w:val="24"/>
              </w:rPr>
              <w:t>,0) and (x</w:t>
            </w:r>
            <w:r w:rsidRPr="00CF2A04">
              <w:rPr>
                <w:rFonts w:ascii="Arial" w:eastAsia="Times New Roman" w:hAnsi="Arial" w:cs="Arial"/>
                <w:color w:val="000000"/>
                <w:sz w:val="24"/>
                <w:szCs w:val="24"/>
                <w:vertAlign w:val="subscript"/>
              </w:rPr>
              <w:t>2</w:t>
            </w:r>
            <w:r w:rsidRPr="00CF2A04">
              <w:rPr>
                <w:rFonts w:ascii="Arial" w:eastAsia="Times New Roman" w:hAnsi="Arial" w:cs="Arial"/>
                <w:color w:val="000000"/>
                <w:sz w:val="24"/>
                <w:szCs w:val="24"/>
              </w:rPr>
              <w:t xml:space="preserve">,0) . </w:t>
            </w: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color w:val="000000"/>
                <w:sz w:val="24"/>
                <w:szCs w:val="24"/>
              </w:rPr>
            </w:pPr>
            <w:r w:rsidRPr="00CF2A04">
              <w:rPr>
                <w:rFonts w:ascii="Arial" w:eastAsia="Times New Roman" w:hAnsi="Arial" w:cs="Arial"/>
                <w:b/>
                <w:color w:val="000000"/>
                <w:sz w:val="24"/>
                <w:szCs w:val="24"/>
              </w:rPr>
              <w:lastRenderedPageBreak/>
              <w:t>A-APR 1. Understand that polynomials form a system analogous to the integers, namely, they are closed under the operations of addition, subtraction, and multiplication; add, subtract, and multiply polynomials.</w:t>
            </w:r>
          </w:p>
        </w:tc>
        <w:tc>
          <w:tcPr>
            <w:tcW w:w="7920" w:type="dxa"/>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The product of two binomials of degree one is generally a trinomial of degree two; the process of expanding this product may be reversed to produce the factored form of the polynomial.</w:t>
            </w: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i/>
                <w:color w:val="000000"/>
                <w:sz w:val="24"/>
                <w:szCs w:val="24"/>
              </w:rPr>
            </w:pPr>
            <w:r w:rsidRPr="00CF2A04">
              <w:rPr>
                <w:rFonts w:ascii="Arial" w:eastAsia="Times New Roman" w:hAnsi="Arial" w:cs="Arial"/>
                <w:color w:val="000000"/>
                <w:sz w:val="24"/>
                <w:szCs w:val="24"/>
              </w:rPr>
              <w:t xml:space="preserve">A-CED 1. Create equations and inequalities in one variable and use them to solve problems. </w:t>
            </w:r>
            <w:r w:rsidRPr="00CF2A04">
              <w:rPr>
                <w:rFonts w:ascii="Arial" w:eastAsia="Times New Roman" w:hAnsi="Arial" w:cs="Arial"/>
                <w:i/>
                <w:color w:val="000000"/>
                <w:sz w:val="24"/>
                <w:szCs w:val="24"/>
              </w:rPr>
              <w:t>Include equations arising from ...quadratic functions ...</w:t>
            </w:r>
          </w:p>
          <w:p w:rsidR="00CF2A04" w:rsidRPr="00CF2A04" w:rsidRDefault="00CF2A04" w:rsidP="00CF2A04">
            <w:pPr>
              <w:rPr>
                <w:rFonts w:ascii="Arial" w:eastAsia="Times New Roman" w:hAnsi="Arial" w:cs="Arial"/>
                <w:color w:val="4D4D4D"/>
                <w:sz w:val="24"/>
                <w:szCs w:val="24"/>
              </w:rPr>
            </w:pPr>
          </w:p>
        </w:tc>
        <w:tc>
          <w:tcPr>
            <w:tcW w:w="7920" w:type="dxa"/>
            <w:vMerge w:val="restart"/>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Example:  </w:t>
            </w:r>
          </w:p>
          <w:tbl>
            <w:tblPr>
              <w:tblW w:w="0" w:type="auto"/>
              <w:tblLook w:val="0000" w:firstRow="0" w:lastRow="0" w:firstColumn="0" w:lastColumn="0" w:noHBand="0" w:noVBand="0"/>
            </w:tblPr>
            <w:tblGrid>
              <w:gridCol w:w="7704"/>
            </w:tblGrid>
            <w:tr w:rsidR="00CF2A04" w:rsidRPr="00CF2A04" w:rsidTr="00A07851">
              <w:trPr>
                <w:trHeight w:val="1013"/>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sz w:val="24"/>
                      <w:szCs w:val="24"/>
                    </w:rPr>
                  </w:pP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sz w:val="24"/>
                      <w:szCs w:val="24"/>
                    </w:rPr>
                    <w:t>L</w:t>
                  </w:r>
                  <w:r w:rsidRPr="00CF2A04">
                    <w:rPr>
                      <w:rFonts w:ascii="Arial" w:eastAsia="Times New Roman" w:hAnsi="Arial" w:cs="Arial"/>
                      <w:color w:val="000000"/>
                      <w:sz w:val="24"/>
                      <w:szCs w:val="24"/>
                    </w:rPr>
                    <w:t xml:space="preserve">ava coming from the eruption of a volcano follows a parabolic path. The height </w:t>
                  </w:r>
                  <w:r w:rsidRPr="00CF2A04">
                    <w:rPr>
                      <w:rFonts w:ascii="Arial" w:eastAsia="Times New Roman" w:hAnsi="Arial" w:cs="Arial"/>
                      <w:i/>
                      <w:iCs/>
                      <w:color w:val="000000"/>
                      <w:sz w:val="24"/>
                      <w:szCs w:val="24"/>
                    </w:rPr>
                    <w:t xml:space="preserve">h </w:t>
                  </w:r>
                  <w:r w:rsidRPr="00CF2A04">
                    <w:rPr>
                      <w:rFonts w:ascii="Arial" w:eastAsia="Times New Roman" w:hAnsi="Arial" w:cs="Arial"/>
                      <w:color w:val="000000"/>
                      <w:sz w:val="24"/>
                      <w:szCs w:val="24"/>
                    </w:rPr>
                    <w:t xml:space="preserve">in feet of a piece of lava </w:t>
                  </w:r>
                  <w:r w:rsidRPr="00CF2A04">
                    <w:rPr>
                      <w:rFonts w:ascii="Arial" w:eastAsia="Times New Roman" w:hAnsi="Arial" w:cs="Arial"/>
                      <w:i/>
                      <w:iCs/>
                      <w:color w:val="000000"/>
                      <w:sz w:val="24"/>
                      <w:szCs w:val="24"/>
                    </w:rPr>
                    <w:t xml:space="preserve">t </w:t>
                  </w:r>
                  <w:r w:rsidRPr="00CF2A04">
                    <w:rPr>
                      <w:rFonts w:ascii="Arial" w:eastAsia="Times New Roman" w:hAnsi="Arial" w:cs="Arial"/>
                      <w:color w:val="000000"/>
                      <w:sz w:val="24"/>
                      <w:szCs w:val="24"/>
                    </w:rPr>
                    <w:t xml:space="preserve">seconds after it is ejected from the volcano is given by </w:t>
                  </w:r>
                  <w:r w:rsidR="00BC075B">
                    <w:rPr>
                      <w:rFonts w:ascii="Arial" w:eastAsia="Times New Roman" w:hAnsi="Arial" w:cs="Arial"/>
                      <w:noProof/>
                      <w:color w:val="000000"/>
                      <w:sz w:val="24"/>
                      <w:szCs w:val="24"/>
                    </w:rPr>
                    <w:drawing>
                      <wp:inline distT="0" distB="0" distL="0" distR="0">
                        <wp:extent cx="1530985" cy="223520"/>
                        <wp:effectExtent l="0" t="0" r="0" b="0"/>
                        <wp:docPr id="1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2" cstate="print"/>
                                <a:srcRect/>
                                <a:stretch>
                                  <a:fillRect/>
                                </a:stretch>
                              </pic:blipFill>
                              <pic:spPr bwMode="auto">
                                <a:xfrm>
                                  <a:off x="0" y="0"/>
                                  <a:ext cx="1530985" cy="223520"/>
                                </a:xfrm>
                                <a:prstGeom prst="rect">
                                  <a:avLst/>
                                </a:prstGeom>
                                <a:noFill/>
                                <a:ln w="9525">
                                  <a:noFill/>
                                  <a:miter lim="800000"/>
                                  <a:headEnd/>
                                  <a:tailEnd/>
                                </a:ln>
                              </pic:spPr>
                            </pic:pic>
                          </a:graphicData>
                        </a:graphic>
                      </wp:inline>
                    </w:drawing>
                  </w:r>
                  <w:r w:rsidRPr="00CF2A04">
                    <w:rPr>
                      <w:rFonts w:ascii="Arial" w:eastAsia="Times New Roman" w:hAnsi="Arial" w:cs="Arial"/>
                      <w:color w:val="000000"/>
                      <w:sz w:val="24"/>
                      <w:szCs w:val="24"/>
                    </w:rPr>
                    <w:t>.</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After how many seconds does the lava reach its maximum height of 1000 feet?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0"/>
                      <w:szCs w:val="20"/>
                    </w:rPr>
                  </w:pPr>
                </w:p>
              </w:tc>
            </w:tr>
          </w:tbl>
          <w:p w:rsidR="00CF2A04" w:rsidRPr="00CF2A04" w:rsidRDefault="00CF2A04" w:rsidP="00CF2A04">
            <w:pPr>
              <w:spacing w:after="0"/>
              <w:ind w:left="513"/>
              <w:rPr>
                <w:rFonts w:ascii="Arial" w:eastAsia="Times New Roman" w:hAnsi="Arial" w:cs="Arial"/>
                <w:color w:val="000000"/>
                <w:sz w:val="24"/>
                <w:szCs w:val="24"/>
              </w:rPr>
            </w:pPr>
          </w:p>
          <w:p w:rsidR="00CF2A04" w:rsidRPr="00CF2A04" w:rsidRDefault="00CF2A04" w:rsidP="00CF2A04">
            <w:pPr>
              <w:spacing w:after="0"/>
              <w:ind w:left="513"/>
              <w:rPr>
                <w:rFonts w:ascii="Arial" w:eastAsia="Times New Roman" w:hAnsi="Arial" w:cs="Arial"/>
                <w:b/>
                <w:color w:val="000000"/>
                <w:sz w:val="24"/>
                <w:szCs w:val="24"/>
              </w:rPr>
            </w:pPr>
          </w:p>
        </w:tc>
      </w:tr>
      <w:tr w:rsidR="00CF2A04" w:rsidRPr="00CF2A04" w:rsidTr="00A07851">
        <w:trPr>
          <w:trHeight w:val="3036"/>
          <w:jc w:val="center"/>
        </w:trPr>
        <w:tc>
          <w:tcPr>
            <w:tcW w:w="6687" w:type="dxa"/>
          </w:tcPr>
          <w:p w:rsidR="00CF2A04" w:rsidRPr="00CF2A04" w:rsidRDefault="00CF2A04" w:rsidP="00CF2A04">
            <w:pPr>
              <w:rPr>
                <w:rFonts w:ascii="Arial" w:eastAsia="Times New Roman" w:hAnsi="Arial" w:cs="Arial"/>
                <w:color w:val="000000"/>
                <w:sz w:val="24"/>
                <w:szCs w:val="24"/>
              </w:rPr>
            </w:pPr>
            <w:r w:rsidRPr="00CF2A04">
              <w:rPr>
                <w:rFonts w:ascii="Arial" w:eastAsia="Times New Roman" w:hAnsi="Arial" w:cs="Arial"/>
                <w:color w:val="000000"/>
                <w:sz w:val="24"/>
                <w:szCs w:val="24"/>
              </w:rPr>
              <w:t>A-CED 2. Create equations in two or more variables to represent relationships between quantities; graph equations on coordinate axes with labels and scales.</w:t>
            </w:r>
            <w:r w:rsidRPr="00CF2A04">
              <w:rPr>
                <w:rFonts w:ascii="Arial" w:eastAsia="Times New Roman" w:hAnsi="Arial" w:cs="Arial"/>
                <w:b/>
                <w:color w:val="000000"/>
                <w:sz w:val="24"/>
                <w:szCs w:val="24"/>
              </w:rPr>
              <w:t xml:space="preserve"> </w:t>
            </w:r>
          </w:p>
          <w:p w:rsidR="00CF2A04" w:rsidRPr="00CF2A04" w:rsidRDefault="00CF2A04" w:rsidP="00CF2A04">
            <w:pPr>
              <w:spacing w:after="0" w:line="240" w:lineRule="auto"/>
              <w:rPr>
                <w:rFonts w:ascii="Arial" w:eastAsia="Times New Roman" w:hAnsi="Arial" w:cs="Arial"/>
                <w:color w:val="4D4D4D"/>
                <w:sz w:val="24"/>
                <w:szCs w:val="24"/>
              </w:rPr>
            </w:pPr>
          </w:p>
        </w:tc>
        <w:tc>
          <w:tcPr>
            <w:tcW w:w="7920" w:type="dxa"/>
            <w:vMerge/>
          </w:tcPr>
          <w:p w:rsidR="00CF2A04" w:rsidRPr="00CF2A04" w:rsidRDefault="00CF2A04" w:rsidP="00CF2A04">
            <w:pPr>
              <w:autoSpaceDE w:val="0"/>
              <w:autoSpaceDN w:val="0"/>
              <w:adjustRightInd w:val="0"/>
              <w:spacing w:after="0" w:line="240" w:lineRule="auto"/>
              <w:ind w:left="509"/>
              <w:rPr>
                <w:rFonts w:ascii="Arial" w:eastAsia="Times New Roman" w:hAnsi="Arial" w:cs="Arial"/>
                <w:color w:val="000000"/>
                <w:sz w:val="24"/>
                <w:szCs w:val="24"/>
              </w:rPr>
            </w:pPr>
          </w:p>
        </w:tc>
      </w:tr>
      <w:tr w:rsidR="00CF2A04" w:rsidRPr="00CF2A04" w:rsidTr="00A07851">
        <w:trPr>
          <w:trHeight w:val="3036"/>
          <w:jc w:val="center"/>
        </w:trPr>
        <w:tc>
          <w:tcPr>
            <w:tcW w:w="6687" w:type="dxa"/>
          </w:tcPr>
          <w:p w:rsidR="00CF2A04" w:rsidRPr="00CF2A04" w:rsidRDefault="00CF2A04" w:rsidP="00CF2A04">
            <w:pPr>
              <w:rPr>
                <w:rFonts w:ascii="Arial" w:eastAsia="Times New Roman" w:hAnsi="Arial" w:cs="Arial"/>
                <w:color w:val="000000"/>
                <w:sz w:val="24"/>
                <w:szCs w:val="24"/>
              </w:rPr>
            </w:pPr>
            <w:r w:rsidRPr="00CF2A04">
              <w:rPr>
                <w:rFonts w:ascii="Arial" w:eastAsia="Times New Roman" w:hAnsi="Arial" w:cs="Arial"/>
                <w:color w:val="000000"/>
                <w:sz w:val="24"/>
                <w:szCs w:val="24"/>
              </w:rPr>
              <w:lastRenderedPageBreak/>
              <w:t xml:space="preserve">A-REI 4.  a. Use the method of completing the square to transform any quadratic equation in </w:t>
            </w:r>
            <w:r w:rsidRPr="00CF2A04">
              <w:rPr>
                <w:rFonts w:ascii="Arial" w:eastAsia="Times New Roman" w:hAnsi="Arial" w:cs="Arial"/>
                <w:i/>
                <w:color w:val="000000"/>
                <w:sz w:val="24"/>
                <w:szCs w:val="24"/>
              </w:rPr>
              <w:t>x</w:t>
            </w:r>
            <w:r w:rsidRPr="00CF2A04">
              <w:rPr>
                <w:rFonts w:ascii="Arial" w:eastAsia="Times New Roman" w:hAnsi="Arial" w:cs="Arial"/>
                <w:color w:val="000000"/>
                <w:sz w:val="24"/>
                <w:szCs w:val="24"/>
              </w:rPr>
              <w:t xml:space="preserve"> into an equation of the form (</w:t>
            </w:r>
            <w:r w:rsidRPr="00CF2A04">
              <w:rPr>
                <w:rFonts w:ascii="Arial" w:eastAsia="Times New Roman" w:hAnsi="Arial" w:cs="Arial"/>
                <w:i/>
                <w:color w:val="000000"/>
                <w:sz w:val="24"/>
                <w:szCs w:val="24"/>
              </w:rPr>
              <w:t>x</w:t>
            </w:r>
            <w:r w:rsidRPr="00CF2A04">
              <w:rPr>
                <w:rFonts w:ascii="Arial" w:eastAsia="Times New Roman" w:hAnsi="Arial" w:cs="Arial"/>
                <w:color w:val="000000"/>
                <w:sz w:val="24"/>
                <w:szCs w:val="24"/>
              </w:rPr>
              <w:t xml:space="preserve"> – </w:t>
            </w:r>
            <w:r w:rsidRPr="00CF2A04">
              <w:rPr>
                <w:rFonts w:ascii="Arial" w:eastAsia="Times New Roman" w:hAnsi="Arial" w:cs="Arial"/>
                <w:i/>
                <w:color w:val="000000"/>
                <w:sz w:val="24"/>
                <w:szCs w:val="24"/>
              </w:rPr>
              <w:t>p</w:t>
            </w:r>
            <w:r w:rsidRPr="00CF2A04">
              <w:rPr>
                <w:rFonts w:ascii="Arial" w:eastAsia="Times New Roman" w:hAnsi="Arial" w:cs="Arial"/>
                <w:color w:val="000000"/>
                <w:sz w:val="24"/>
                <w:szCs w:val="24"/>
              </w:rPr>
              <w:t>)</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 xml:space="preserve"> = </w:t>
            </w:r>
            <w:r w:rsidRPr="00CF2A04">
              <w:rPr>
                <w:rFonts w:ascii="Arial" w:eastAsia="Times New Roman" w:hAnsi="Arial" w:cs="Arial"/>
                <w:i/>
                <w:color w:val="000000"/>
                <w:sz w:val="24"/>
                <w:szCs w:val="24"/>
              </w:rPr>
              <w:t>q</w:t>
            </w:r>
            <w:r w:rsidRPr="00CF2A04">
              <w:rPr>
                <w:rFonts w:ascii="Arial" w:eastAsia="Times New Roman" w:hAnsi="Arial" w:cs="Arial"/>
                <w:color w:val="000000"/>
                <w:sz w:val="24"/>
                <w:szCs w:val="24"/>
              </w:rPr>
              <w:t xml:space="preserve"> that has the same solutions. Derive the quadratic formula from this form. b. Solve quadratic equations by inspection (e.g., for </w:t>
            </w:r>
            <w:r w:rsidRPr="00CF2A04">
              <w:rPr>
                <w:rFonts w:ascii="Arial" w:eastAsia="Times New Roman" w:hAnsi="Arial" w:cs="Arial"/>
                <w:i/>
                <w:color w:val="000000"/>
                <w:sz w:val="24"/>
                <w:szCs w:val="24"/>
              </w:rPr>
              <w:t>x</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 xml:space="preserve"> = 49), taking square roots, completing the square, the quadratic formula and factoring, as appropriate to the initial form of the equation.</w:t>
            </w:r>
          </w:p>
          <w:p w:rsidR="00CF2A04" w:rsidRPr="00CF2A04" w:rsidRDefault="00CF2A04" w:rsidP="00CF2A04">
            <w:pPr>
              <w:rPr>
                <w:rFonts w:ascii="Arial" w:eastAsia="Times New Roman" w:hAnsi="Arial" w:cs="Arial"/>
                <w:color w:val="000000"/>
                <w:sz w:val="24"/>
                <w:szCs w:val="24"/>
              </w:rPr>
            </w:pPr>
          </w:p>
        </w:tc>
        <w:tc>
          <w:tcPr>
            <w:tcW w:w="7920" w:type="dxa"/>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CF2A04" w:rsidRPr="00CF2A04" w:rsidTr="00A07851">
              <w:trPr>
                <w:trHeight w:val="1182"/>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Students may solve by factoring, completing the square, and using the quadratic formula. The zero product property is used to explain why the factors are set equal to zero. Students should relate the value of the discriminant to the type of root to expect. A natural extension would be to relate the type of solutions to </w:t>
                  </w:r>
                  <w:r w:rsidRPr="00CF2A04">
                    <w:rPr>
                      <w:rFonts w:ascii="Arial" w:eastAsia="Times New Roman" w:hAnsi="Arial" w:cs="Arial"/>
                      <w:i/>
                      <w:iCs/>
                      <w:color w:val="000000"/>
                      <w:sz w:val="24"/>
                      <w:szCs w:val="24"/>
                    </w:rPr>
                    <w:t>ax</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 xml:space="preserve"> + </w:t>
                  </w:r>
                  <w:r w:rsidRPr="00CF2A04">
                    <w:rPr>
                      <w:rFonts w:ascii="Arial" w:eastAsia="Times New Roman" w:hAnsi="Arial" w:cs="Arial"/>
                      <w:i/>
                      <w:iCs/>
                      <w:color w:val="000000"/>
                      <w:sz w:val="24"/>
                      <w:szCs w:val="24"/>
                    </w:rPr>
                    <w:t xml:space="preserve">bx </w:t>
                  </w:r>
                  <w:r w:rsidRPr="00CF2A04">
                    <w:rPr>
                      <w:rFonts w:ascii="Arial" w:eastAsia="Times New Roman" w:hAnsi="Arial" w:cs="Arial"/>
                      <w:color w:val="000000"/>
                      <w:sz w:val="24"/>
                      <w:szCs w:val="24"/>
                    </w:rPr>
                    <w:t xml:space="preserve">+ </w:t>
                  </w:r>
                  <w:r w:rsidRPr="00CF2A04">
                    <w:rPr>
                      <w:rFonts w:ascii="Arial" w:eastAsia="Times New Roman" w:hAnsi="Arial" w:cs="Arial"/>
                      <w:i/>
                      <w:iCs/>
                      <w:color w:val="000000"/>
                      <w:sz w:val="24"/>
                      <w:szCs w:val="24"/>
                    </w:rPr>
                    <w:t xml:space="preserve">c </w:t>
                  </w:r>
                  <w:r w:rsidRPr="00CF2A04">
                    <w:rPr>
                      <w:rFonts w:ascii="Arial" w:eastAsia="Times New Roman" w:hAnsi="Arial" w:cs="Arial"/>
                      <w:color w:val="000000"/>
                      <w:sz w:val="24"/>
                      <w:szCs w:val="24"/>
                    </w:rPr>
                    <w:t xml:space="preserve">= 0 to the behavior of the graph of </w:t>
                  </w:r>
                  <w:r w:rsidRPr="00CF2A04">
                    <w:rPr>
                      <w:rFonts w:ascii="Arial" w:eastAsia="Times New Roman" w:hAnsi="Arial" w:cs="Arial"/>
                      <w:i/>
                      <w:iCs/>
                      <w:color w:val="000000"/>
                      <w:sz w:val="24"/>
                      <w:szCs w:val="24"/>
                    </w:rPr>
                    <w:t xml:space="preserve">y </w:t>
                  </w:r>
                  <w:r w:rsidRPr="00CF2A04">
                    <w:rPr>
                      <w:rFonts w:ascii="Arial" w:eastAsia="Times New Roman" w:hAnsi="Arial" w:cs="Arial"/>
                      <w:color w:val="000000"/>
                      <w:sz w:val="24"/>
                      <w:szCs w:val="24"/>
                    </w:rPr>
                    <w:t xml:space="preserve">= </w:t>
                  </w:r>
                  <w:r w:rsidRPr="00CF2A04">
                    <w:rPr>
                      <w:rFonts w:ascii="Arial" w:eastAsia="Times New Roman" w:hAnsi="Arial" w:cs="Arial"/>
                      <w:i/>
                      <w:iCs/>
                      <w:color w:val="000000"/>
                      <w:sz w:val="24"/>
                      <w:szCs w:val="24"/>
                    </w:rPr>
                    <w:t>ax</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 xml:space="preserve"> + </w:t>
                  </w:r>
                  <w:r w:rsidRPr="00CF2A04">
                    <w:rPr>
                      <w:rFonts w:ascii="Arial" w:eastAsia="Times New Roman" w:hAnsi="Arial" w:cs="Arial"/>
                      <w:i/>
                      <w:iCs/>
                      <w:color w:val="000000"/>
                      <w:sz w:val="24"/>
                      <w:szCs w:val="24"/>
                    </w:rPr>
                    <w:t xml:space="preserve">bx </w:t>
                  </w:r>
                  <w:r w:rsidRPr="00CF2A04">
                    <w:rPr>
                      <w:rFonts w:ascii="Arial" w:eastAsia="Times New Roman" w:hAnsi="Arial" w:cs="Arial"/>
                      <w:color w:val="000000"/>
                      <w:sz w:val="24"/>
                      <w:szCs w:val="24"/>
                    </w:rPr>
                    <w:t xml:space="preserve">+ </w:t>
                  </w:r>
                  <w:r w:rsidRPr="00CF2A04">
                    <w:rPr>
                      <w:rFonts w:ascii="Arial" w:eastAsia="Times New Roman" w:hAnsi="Arial" w:cs="Arial"/>
                      <w:i/>
                      <w:iCs/>
                      <w:color w:val="000000"/>
                      <w:sz w:val="24"/>
                      <w:szCs w:val="24"/>
                    </w:rPr>
                    <w:t xml:space="preserve">c </w:t>
                  </w:r>
                  <w:r w:rsidRPr="00CF2A04">
                    <w:rPr>
                      <w:rFonts w:ascii="Arial" w:eastAsia="Times New Roman" w:hAnsi="Arial" w:cs="Arial"/>
                      <w:color w:val="000000"/>
                      <w:sz w:val="24"/>
                      <w:szCs w:val="24"/>
                    </w:rPr>
                    <w:t xml:space="preserve">. </w:t>
                  </w:r>
                </w:p>
              </w:tc>
            </w:tr>
          </w:tbl>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bl>
            <w:tblPr>
              <w:tblW w:w="0" w:type="auto"/>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2"/>
              <w:gridCol w:w="1883"/>
              <w:gridCol w:w="2870"/>
            </w:tblGrid>
            <w:tr w:rsidR="00CF2A04" w:rsidRPr="00CF2A04" w:rsidTr="00A07851">
              <w:tc>
                <w:tcPr>
                  <w:tcW w:w="2432"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Value of Discriminant</w:t>
                  </w:r>
                </w:p>
              </w:tc>
              <w:tc>
                <w:tcPr>
                  <w:tcW w:w="188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Nature of Roots</w:t>
                  </w:r>
                </w:p>
              </w:tc>
              <w:tc>
                <w:tcPr>
                  <w:tcW w:w="287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Nature of Graph</w:t>
                  </w:r>
                </w:p>
              </w:tc>
            </w:tr>
            <w:tr w:rsidR="00CF2A04" w:rsidRPr="00CF2A04" w:rsidTr="00A07851">
              <w:tc>
                <w:tcPr>
                  <w:tcW w:w="2432"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i/>
                      <w:color w:val="000000"/>
                      <w:sz w:val="24"/>
                      <w:szCs w:val="24"/>
                    </w:rPr>
                    <w:t>b</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–4</w:t>
                  </w:r>
                  <w:r w:rsidRPr="00CF2A04">
                    <w:rPr>
                      <w:rFonts w:ascii="Arial" w:eastAsia="Times New Roman" w:hAnsi="Arial" w:cs="Arial"/>
                      <w:i/>
                      <w:color w:val="000000"/>
                      <w:sz w:val="24"/>
                      <w:szCs w:val="24"/>
                    </w:rPr>
                    <w:t>ac</w:t>
                  </w:r>
                  <w:r w:rsidRPr="00CF2A04">
                    <w:rPr>
                      <w:rFonts w:ascii="Arial" w:eastAsia="Times New Roman" w:hAnsi="Arial" w:cs="Arial"/>
                      <w:color w:val="000000"/>
                      <w:sz w:val="24"/>
                      <w:szCs w:val="24"/>
                    </w:rPr>
                    <w:t xml:space="preserve"> = 0</w:t>
                  </w:r>
                </w:p>
              </w:tc>
              <w:tc>
                <w:tcPr>
                  <w:tcW w:w="188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One real root</w:t>
                  </w:r>
                </w:p>
              </w:tc>
              <w:tc>
                <w:tcPr>
                  <w:tcW w:w="287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One x-intercept</w:t>
                  </w:r>
                </w:p>
              </w:tc>
            </w:tr>
            <w:tr w:rsidR="00CF2A04" w:rsidRPr="00CF2A04" w:rsidTr="00A07851">
              <w:tc>
                <w:tcPr>
                  <w:tcW w:w="2432"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i/>
                      <w:color w:val="000000"/>
                      <w:sz w:val="24"/>
                      <w:szCs w:val="24"/>
                    </w:rPr>
                    <w:t>b</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–4</w:t>
                  </w:r>
                  <w:r w:rsidRPr="00CF2A04">
                    <w:rPr>
                      <w:rFonts w:ascii="Arial" w:eastAsia="Times New Roman" w:hAnsi="Arial" w:cs="Arial"/>
                      <w:i/>
                      <w:color w:val="000000"/>
                      <w:sz w:val="24"/>
                      <w:szCs w:val="24"/>
                    </w:rPr>
                    <w:t>ac</w:t>
                  </w:r>
                  <w:r w:rsidRPr="00CF2A04">
                    <w:rPr>
                      <w:rFonts w:ascii="Arial" w:eastAsia="Times New Roman" w:hAnsi="Arial" w:cs="Arial"/>
                      <w:color w:val="000000"/>
                      <w:sz w:val="24"/>
                      <w:szCs w:val="24"/>
                    </w:rPr>
                    <w:t xml:space="preserve"> &gt; 0</w:t>
                  </w:r>
                </w:p>
              </w:tc>
              <w:tc>
                <w:tcPr>
                  <w:tcW w:w="188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Two real roots</w:t>
                  </w:r>
                </w:p>
              </w:tc>
              <w:tc>
                <w:tcPr>
                  <w:tcW w:w="287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Two x-intercepts</w:t>
                  </w:r>
                </w:p>
              </w:tc>
            </w:tr>
            <w:tr w:rsidR="00CF2A04" w:rsidRPr="00CF2A04" w:rsidTr="00A07851">
              <w:tc>
                <w:tcPr>
                  <w:tcW w:w="2432"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i/>
                      <w:color w:val="000000"/>
                      <w:sz w:val="24"/>
                      <w:szCs w:val="24"/>
                    </w:rPr>
                    <w:t>b</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–4</w:t>
                  </w:r>
                  <w:r w:rsidRPr="00CF2A04">
                    <w:rPr>
                      <w:rFonts w:ascii="Arial" w:eastAsia="Times New Roman" w:hAnsi="Arial" w:cs="Arial"/>
                      <w:i/>
                      <w:color w:val="000000"/>
                      <w:sz w:val="24"/>
                      <w:szCs w:val="24"/>
                    </w:rPr>
                    <w:t>ac</w:t>
                  </w:r>
                  <w:r w:rsidRPr="00CF2A04">
                    <w:rPr>
                      <w:rFonts w:ascii="Arial" w:eastAsia="Times New Roman" w:hAnsi="Arial" w:cs="Arial"/>
                      <w:color w:val="000000"/>
                      <w:sz w:val="24"/>
                      <w:szCs w:val="24"/>
                    </w:rPr>
                    <w:t xml:space="preserve"> &lt; 0</w:t>
                  </w:r>
                </w:p>
              </w:tc>
              <w:tc>
                <w:tcPr>
                  <w:tcW w:w="1883"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No real root</w:t>
                  </w:r>
                </w:p>
              </w:tc>
              <w:tc>
                <w:tcPr>
                  <w:tcW w:w="2870" w:type="dxa"/>
                  <w:tcBorders>
                    <w:top w:val="single" w:sz="4" w:space="0" w:color="000000"/>
                    <w:left w:val="single" w:sz="4" w:space="0" w:color="000000"/>
                    <w:bottom w:val="single" w:sz="4" w:space="0" w:color="000000"/>
                    <w:right w:val="single" w:sz="4" w:space="0" w:color="000000"/>
                  </w:tcBorders>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Does not intersect x-axis</w:t>
                  </w:r>
                </w:p>
              </w:tc>
            </w:tr>
          </w:tbl>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c>
      </w:tr>
      <w:tr w:rsidR="00CF2A04" w:rsidRPr="00CF2A04" w:rsidTr="00A07851">
        <w:trPr>
          <w:trHeight w:val="2295"/>
          <w:jc w:val="center"/>
        </w:trPr>
        <w:tc>
          <w:tcPr>
            <w:tcW w:w="6687" w:type="dxa"/>
          </w:tcPr>
          <w:p w:rsidR="00CF2A04" w:rsidRPr="00CF2A04" w:rsidRDefault="00CF2A04" w:rsidP="00CF2A04">
            <w:pPr>
              <w:rPr>
                <w:rFonts w:ascii="Arial" w:eastAsia="Times New Roman" w:hAnsi="Arial" w:cs="Arial"/>
                <w:b/>
                <w:color w:val="000000"/>
                <w:sz w:val="24"/>
                <w:szCs w:val="24"/>
              </w:rPr>
            </w:pPr>
            <w:r w:rsidRPr="00CF2A04">
              <w:rPr>
                <w:rFonts w:ascii="Arial" w:eastAsia="Times New Roman" w:hAnsi="Arial" w:cs="Arial"/>
                <w:b/>
                <w:color w:val="000000"/>
                <w:sz w:val="24"/>
                <w:szCs w:val="24"/>
              </w:rPr>
              <w:t>F-IF 4. For a function that models a relationship between two quantities, interpret key features of graphs and tables in terms of the quantities, and sketch graphs showing key features given a verbal description of the relationship. Key features include: intercepts; intervals where the function is increasing, decreasing, positive, or negative; relative maximums and minimums; symmetries... *</w:t>
            </w:r>
          </w:p>
          <w:p w:rsidR="00CF2A04" w:rsidRPr="00CF2A04" w:rsidRDefault="00CF2A04" w:rsidP="00CF2A04">
            <w:pPr>
              <w:spacing w:after="0"/>
              <w:rPr>
                <w:rFonts w:ascii="Arial" w:eastAsia="Times New Roman" w:hAnsi="Arial" w:cs="Arial"/>
                <w:b/>
                <w:color w:val="000000"/>
                <w:sz w:val="24"/>
                <w:szCs w:val="24"/>
              </w:rPr>
            </w:pPr>
          </w:p>
        </w:tc>
        <w:tc>
          <w:tcPr>
            <w:tcW w:w="7920" w:type="dxa"/>
            <w:vMerge w:val="restart"/>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Example :</w:t>
            </w:r>
          </w:p>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bl>
            <w:tblPr>
              <w:tblW w:w="0" w:type="auto"/>
              <w:tblLook w:val="0000" w:firstRow="0" w:lastRow="0" w:firstColumn="0" w:lastColumn="0" w:noHBand="0" w:noVBand="0"/>
            </w:tblPr>
            <w:tblGrid>
              <w:gridCol w:w="7704"/>
            </w:tblGrid>
            <w:tr w:rsidR="00CF2A04" w:rsidRPr="00CF2A04" w:rsidTr="00A07851">
              <w:trPr>
                <w:trHeight w:val="2567"/>
              </w:trPr>
              <w:tc>
                <w:tcPr>
                  <w:tcW w:w="0" w:type="auto"/>
                  <w:tcBorders>
                    <w:top w:val="nil"/>
                    <w:left w:val="nil"/>
                    <w:bottom w:val="nil"/>
                    <w:right w:val="nil"/>
                  </w:tcBorders>
                </w:tcPr>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lastRenderedPageBreak/>
                    <w:t xml:space="preserve">A rocket is launched from 180 feet above the ground at time </w:t>
                  </w:r>
                  <w:r w:rsidRPr="00CF2A04">
                    <w:rPr>
                      <w:rFonts w:ascii="Arial" w:eastAsia="Times New Roman" w:hAnsi="Arial" w:cs="Arial"/>
                      <w:i/>
                      <w:iCs/>
                      <w:color w:val="000000"/>
                      <w:sz w:val="24"/>
                      <w:szCs w:val="24"/>
                    </w:rPr>
                    <w:t xml:space="preserve">t </w:t>
                  </w:r>
                  <w:r w:rsidRPr="00CF2A04">
                    <w:rPr>
                      <w:rFonts w:ascii="Arial" w:eastAsia="Times New Roman" w:hAnsi="Arial" w:cs="Arial"/>
                      <w:color w:val="000000"/>
                      <w:sz w:val="24"/>
                      <w:szCs w:val="24"/>
                    </w:rPr>
                    <w:t xml:space="preserve">= 0. The function that models this situation is given by </w:t>
                  </w:r>
                  <w:r w:rsidRPr="00CF2A04">
                    <w:rPr>
                      <w:rFonts w:ascii="Arial" w:eastAsia="Times New Roman" w:hAnsi="Arial" w:cs="Arial"/>
                      <w:i/>
                      <w:iCs/>
                      <w:color w:val="000000"/>
                      <w:sz w:val="24"/>
                      <w:szCs w:val="24"/>
                    </w:rPr>
                    <w:t xml:space="preserve">h </w:t>
                  </w:r>
                  <w:r w:rsidRPr="00CF2A04">
                    <w:rPr>
                      <w:rFonts w:ascii="Arial" w:eastAsia="Times New Roman" w:hAnsi="Arial" w:cs="Arial"/>
                      <w:color w:val="000000"/>
                      <w:sz w:val="24"/>
                      <w:szCs w:val="24"/>
                    </w:rPr>
                    <w:t>= – 16</w:t>
                  </w:r>
                  <w:r w:rsidRPr="00CF2A04">
                    <w:rPr>
                      <w:rFonts w:ascii="Arial" w:eastAsia="Times New Roman" w:hAnsi="Arial" w:cs="Arial"/>
                      <w:i/>
                      <w:iCs/>
                      <w:color w:val="000000"/>
                      <w:sz w:val="24"/>
                      <w:szCs w:val="24"/>
                    </w:rPr>
                    <w:t>t</w:t>
                  </w:r>
                  <w:r w:rsidRPr="00CF2A04">
                    <w:rPr>
                      <w:rFonts w:ascii="Arial" w:eastAsia="Times New Roman" w:hAnsi="Arial" w:cs="Arial"/>
                      <w:color w:val="000000"/>
                      <w:sz w:val="24"/>
                      <w:szCs w:val="24"/>
                      <w:vertAlign w:val="superscript"/>
                    </w:rPr>
                    <w:t>2</w:t>
                  </w:r>
                  <w:r w:rsidRPr="00CF2A04">
                    <w:rPr>
                      <w:rFonts w:ascii="Arial" w:eastAsia="Times New Roman" w:hAnsi="Arial" w:cs="Arial"/>
                      <w:color w:val="000000"/>
                      <w:sz w:val="24"/>
                      <w:szCs w:val="24"/>
                    </w:rPr>
                    <w:t xml:space="preserve"> + 96</w:t>
                  </w:r>
                  <w:r w:rsidRPr="00CF2A04">
                    <w:rPr>
                      <w:rFonts w:ascii="Arial" w:eastAsia="Times New Roman" w:hAnsi="Arial" w:cs="Arial"/>
                      <w:i/>
                      <w:iCs/>
                      <w:color w:val="000000"/>
                      <w:sz w:val="24"/>
                      <w:szCs w:val="24"/>
                    </w:rPr>
                    <w:t xml:space="preserve">t </w:t>
                  </w:r>
                  <w:r w:rsidRPr="00CF2A04">
                    <w:rPr>
                      <w:rFonts w:ascii="Arial" w:eastAsia="Times New Roman" w:hAnsi="Arial" w:cs="Arial"/>
                      <w:color w:val="000000"/>
                      <w:sz w:val="24"/>
                      <w:szCs w:val="24"/>
                    </w:rPr>
                    <w:t xml:space="preserve">+ 180, where </w:t>
                  </w:r>
                  <w:r w:rsidRPr="00CF2A04">
                    <w:rPr>
                      <w:rFonts w:ascii="Arial" w:eastAsia="Times New Roman" w:hAnsi="Arial" w:cs="Arial"/>
                      <w:i/>
                      <w:iCs/>
                      <w:color w:val="000000"/>
                      <w:sz w:val="24"/>
                      <w:szCs w:val="24"/>
                    </w:rPr>
                    <w:t xml:space="preserve">t </w:t>
                  </w:r>
                  <w:r w:rsidRPr="00CF2A04">
                    <w:rPr>
                      <w:rFonts w:ascii="Arial" w:eastAsia="Times New Roman" w:hAnsi="Arial" w:cs="Arial"/>
                      <w:color w:val="000000"/>
                      <w:sz w:val="24"/>
                      <w:szCs w:val="24"/>
                    </w:rPr>
                    <w:t xml:space="preserve">is measured in seconds and </w:t>
                  </w:r>
                  <w:r w:rsidRPr="00CF2A04">
                    <w:rPr>
                      <w:rFonts w:ascii="Arial" w:eastAsia="Times New Roman" w:hAnsi="Arial" w:cs="Arial"/>
                      <w:i/>
                      <w:iCs/>
                      <w:color w:val="000000"/>
                      <w:sz w:val="24"/>
                      <w:szCs w:val="24"/>
                    </w:rPr>
                    <w:t xml:space="preserve">h </w:t>
                  </w:r>
                  <w:r w:rsidRPr="00CF2A04">
                    <w:rPr>
                      <w:rFonts w:ascii="Arial" w:eastAsia="Times New Roman" w:hAnsi="Arial" w:cs="Arial"/>
                      <w:color w:val="000000"/>
                      <w:sz w:val="24"/>
                      <w:szCs w:val="24"/>
                    </w:rPr>
                    <w:t xml:space="preserve">is height above the ground measured in feet.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numPr>
                      <w:ilvl w:val="0"/>
                      <w:numId w:val="6"/>
                    </w:num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What is a reasonable domain restriction for </w:t>
                  </w:r>
                  <w:r w:rsidRPr="00CF2A04">
                    <w:rPr>
                      <w:rFonts w:ascii="Arial" w:eastAsia="Times New Roman" w:hAnsi="Arial" w:cs="Arial"/>
                      <w:i/>
                      <w:iCs/>
                      <w:color w:val="000000"/>
                      <w:sz w:val="24"/>
                      <w:szCs w:val="24"/>
                    </w:rPr>
                    <w:t xml:space="preserve">t </w:t>
                  </w:r>
                  <w:r w:rsidRPr="00CF2A04">
                    <w:rPr>
                      <w:rFonts w:ascii="Arial" w:eastAsia="Times New Roman" w:hAnsi="Arial" w:cs="Arial"/>
                      <w:color w:val="000000"/>
                      <w:sz w:val="24"/>
                      <w:szCs w:val="24"/>
                    </w:rPr>
                    <w:t xml:space="preserve">in this context?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numPr>
                      <w:ilvl w:val="0"/>
                      <w:numId w:val="6"/>
                    </w:num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Determine the height of the rocket two seconds after it was launched.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numPr>
                      <w:ilvl w:val="0"/>
                      <w:numId w:val="6"/>
                    </w:num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Determine the maximum height obtained by the rocket.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numPr>
                      <w:ilvl w:val="0"/>
                      <w:numId w:val="6"/>
                    </w:num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Determine the time when the rocket is 100 feet above the ground.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numPr>
                      <w:ilvl w:val="0"/>
                      <w:numId w:val="6"/>
                    </w:num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 xml:space="preserve">Determine the time at which the rocket hits the ground. </w:t>
                  </w:r>
                </w:p>
                <w:p w:rsidR="00CF2A04" w:rsidRPr="00CF2A04" w:rsidRDefault="00CF2A04" w:rsidP="00CF2A04">
                  <w:pPr>
                    <w:widowControl w:val="0"/>
                    <w:autoSpaceDE w:val="0"/>
                    <w:autoSpaceDN w:val="0"/>
                    <w:adjustRightInd w:val="0"/>
                    <w:spacing w:after="0" w:line="240" w:lineRule="auto"/>
                    <w:rPr>
                      <w:rFonts w:ascii="Arial" w:eastAsia="Times New Roman" w:hAnsi="Arial" w:cs="Arial"/>
                      <w:color w:val="000000"/>
                      <w:sz w:val="24"/>
                      <w:szCs w:val="24"/>
                    </w:rPr>
                  </w:pPr>
                </w:p>
                <w:p w:rsidR="00CF2A04" w:rsidRPr="00CF2A04" w:rsidRDefault="00CF2A04" w:rsidP="00CF2A04">
                  <w:pPr>
                    <w:widowControl w:val="0"/>
                    <w:numPr>
                      <w:ilvl w:val="0"/>
                      <w:numId w:val="6"/>
                    </w:numPr>
                    <w:autoSpaceDE w:val="0"/>
                    <w:autoSpaceDN w:val="0"/>
                    <w:adjustRightInd w:val="0"/>
                    <w:spacing w:after="0" w:line="240" w:lineRule="auto"/>
                    <w:rPr>
                      <w:rFonts w:ascii="Arial" w:eastAsia="Times New Roman" w:hAnsi="Arial" w:cs="Arial"/>
                      <w:color w:val="000000"/>
                      <w:sz w:val="24"/>
                      <w:szCs w:val="24"/>
                    </w:rPr>
                  </w:pPr>
                  <w:r w:rsidRPr="00CF2A04">
                    <w:rPr>
                      <w:rFonts w:ascii="Arial" w:eastAsia="Times New Roman" w:hAnsi="Arial" w:cs="Arial"/>
                      <w:color w:val="000000"/>
                      <w:sz w:val="24"/>
                      <w:szCs w:val="24"/>
                    </w:rPr>
                    <w:t>How would you refine your answer to question 1 based on your response to question 5?</w:t>
                  </w:r>
                </w:p>
              </w:tc>
            </w:tr>
          </w:tbl>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spacing w:after="0" w:line="240" w:lineRule="auto"/>
              <w:rPr>
                <w:rFonts w:ascii="Arial" w:eastAsia="Times New Roman" w:hAnsi="Arial" w:cs="Arial"/>
                <w:sz w:val="20"/>
                <w:szCs w:val="20"/>
              </w:rPr>
            </w:pPr>
          </w:p>
          <w:p w:rsidR="00CF2A04" w:rsidRPr="00CF2A04" w:rsidRDefault="00CF2A04" w:rsidP="00CF2A04">
            <w:pPr>
              <w:rPr>
                <w:rFonts w:ascii="Arial" w:eastAsia="Times New Roman" w:hAnsi="Arial" w:cs="Arial"/>
                <w:sz w:val="24"/>
                <w:szCs w:val="24"/>
              </w:rPr>
            </w:pP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b/>
                <w:color w:val="000000"/>
                <w:sz w:val="24"/>
                <w:szCs w:val="24"/>
              </w:rPr>
            </w:pPr>
            <w:r w:rsidRPr="00CF2A04">
              <w:rPr>
                <w:rFonts w:ascii="Arial" w:eastAsia="Times New Roman" w:hAnsi="Arial" w:cs="Arial"/>
                <w:b/>
                <w:color w:val="000000"/>
                <w:sz w:val="24"/>
                <w:szCs w:val="24"/>
              </w:rPr>
              <w:lastRenderedPageBreak/>
              <w:t>F-IF 7a. Graph ... quadratic functions and show intercepts, maxima, and minima.</w:t>
            </w:r>
          </w:p>
          <w:p w:rsidR="00CF2A04" w:rsidRPr="00CF2A04" w:rsidRDefault="00CF2A04" w:rsidP="00CF2A04">
            <w:pPr>
              <w:rPr>
                <w:rFonts w:ascii="Arial" w:eastAsia="Times New Roman" w:hAnsi="Arial" w:cs="Arial"/>
                <w:color w:val="4D4D4D"/>
                <w:sz w:val="24"/>
                <w:szCs w:val="24"/>
              </w:rPr>
            </w:pPr>
          </w:p>
        </w:tc>
        <w:tc>
          <w:tcPr>
            <w:tcW w:w="7920" w:type="dxa"/>
            <w:vMerge/>
          </w:tcPr>
          <w:p w:rsidR="00CF2A04" w:rsidRPr="00CF2A04" w:rsidRDefault="00CF2A04" w:rsidP="00CF2A04">
            <w:pPr>
              <w:spacing w:after="0" w:line="240" w:lineRule="auto"/>
              <w:rPr>
                <w:rFonts w:ascii="Arial" w:eastAsia="Times New Roman" w:hAnsi="Arial" w:cs="Arial"/>
                <w:sz w:val="20"/>
                <w:szCs w:val="20"/>
              </w:rPr>
            </w:pPr>
          </w:p>
        </w:tc>
      </w:tr>
      <w:tr w:rsidR="00CF2A04" w:rsidRPr="00CF2A04" w:rsidTr="00A07851">
        <w:trPr>
          <w:trHeight w:val="1440"/>
          <w:jc w:val="center"/>
        </w:trPr>
        <w:tc>
          <w:tcPr>
            <w:tcW w:w="6687" w:type="dxa"/>
          </w:tcPr>
          <w:p w:rsidR="00CF2A04" w:rsidRPr="00CF2A04" w:rsidRDefault="00CF2A04" w:rsidP="00CF2A04">
            <w:pPr>
              <w:rPr>
                <w:rFonts w:ascii="Arial" w:eastAsia="Times New Roman" w:hAnsi="Arial" w:cs="Arial"/>
                <w:b/>
                <w:color w:val="000000"/>
                <w:sz w:val="24"/>
                <w:szCs w:val="24"/>
              </w:rPr>
            </w:pPr>
            <w:r w:rsidRPr="00CF2A04">
              <w:rPr>
                <w:rFonts w:ascii="Arial" w:eastAsia="Times New Roman" w:hAnsi="Arial" w:cs="Arial"/>
                <w:b/>
                <w:color w:val="000000"/>
                <w:sz w:val="24"/>
                <w:szCs w:val="24"/>
              </w:rPr>
              <w:lastRenderedPageBreak/>
              <w:t>F-IF 8a. Use the process of factoring and completing the square in a quadratic function to show zeros, extreme values, and symmetry of the graph, and interpret these in terms of a context.</w:t>
            </w:r>
          </w:p>
        </w:tc>
        <w:tc>
          <w:tcPr>
            <w:tcW w:w="7920" w:type="dxa"/>
            <w:vMerge/>
          </w:tcPr>
          <w:p w:rsidR="00CF2A04" w:rsidRPr="00CF2A04" w:rsidRDefault="00CF2A04" w:rsidP="00CF2A04">
            <w:pPr>
              <w:autoSpaceDE w:val="0"/>
              <w:autoSpaceDN w:val="0"/>
              <w:adjustRightInd w:val="0"/>
              <w:spacing w:after="0" w:line="240" w:lineRule="auto"/>
              <w:rPr>
                <w:rFonts w:ascii="Arial" w:eastAsia="Times New Roman" w:hAnsi="Arial" w:cs="Arial"/>
                <w:color w:val="000000"/>
                <w:sz w:val="24"/>
                <w:szCs w:val="24"/>
              </w:rPr>
            </w:pPr>
          </w:p>
        </w:tc>
      </w:tr>
      <w:tr w:rsidR="00CF2A04" w:rsidRPr="00CF2A04" w:rsidTr="00A07851">
        <w:trPr>
          <w:trHeight w:val="2890"/>
          <w:jc w:val="center"/>
        </w:trPr>
        <w:tc>
          <w:tcPr>
            <w:tcW w:w="6687" w:type="dxa"/>
          </w:tcPr>
          <w:p w:rsidR="00CF2A04" w:rsidRPr="00CF2A04" w:rsidRDefault="00CF2A04" w:rsidP="00CF2A04">
            <w:pPr>
              <w:rPr>
                <w:rFonts w:ascii="Arial" w:eastAsia="Times New Roman" w:hAnsi="Arial" w:cs="Arial"/>
                <w:color w:val="4D4D4D"/>
                <w:sz w:val="24"/>
                <w:szCs w:val="24"/>
              </w:rPr>
            </w:pPr>
            <w:r w:rsidRPr="00CF2A04">
              <w:rPr>
                <w:rFonts w:ascii="Arial" w:eastAsia="Times New Roman" w:hAnsi="Arial" w:cs="Arial"/>
                <w:b/>
                <w:color w:val="000000"/>
                <w:sz w:val="24"/>
                <w:szCs w:val="24"/>
              </w:rPr>
              <w:lastRenderedPageBreak/>
              <w:t xml:space="preserve">F-BF 3. Identify the effect on the graph of replacing </w:t>
            </w:r>
            <w:r w:rsidRPr="00CF2A04">
              <w:rPr>
                <w:rFonts w:ascii="Arial" w:eastAsia="Times New Roman" w:hAnsi="Arial" w:cs="Arial"/>
                <w:b/>
                <w:i/>
                <w:color w:val="000000"/>
                <w:sz w:val="24"/>
                <w:szCs w:val="24"/>
              </w:rPr>
              <w:t>f</w:t>
            </w:r>
            <w:r w:rsidRPr="00CF2A04">
              <w:rPr>
                <w:rFonts w:ascii="Arial" w:eastAsia="Times New Roman" w:hAnsi="Arial" w:cs="Arial"/>
                <w:b/>
                <w:color w:val="000000"/>
                <w:sz w:val="24"/>
                <w:szCs w:val="24"/>
              </w:rPr>
              <w:t>(</w:t>
            </w:r>
            <w:r w:rsidRPr="00CF2A04">
              <w:rPr>
                <w:rFonts w:ascii="Arial" w:eastAsia="Times New Roman" w:hAnsi="Arial" w:cs="Arial"/>
                <w:b/>
                <w:i/>
                <w:color w:val="000000"/>
                <w:sz w:val="24"/>
                <w:szCs w:val="24"/>
              </w:rPr>
              <w:t>x</w:t>
            </w:r>
            <w:r w:rsidRPr="00CF2A04">
              <w:rPr>
                <w:rFonts w:ascii="Arial" w:eastAsia="Times New Roman" w:hAnsi="Arial" w:cs="Arial"/>
                <w:b/>
                <w:color w:val="000000"/>
                <w:sz w:val="24"/>
                <w:szCs w:val="24"/>
              </w:rPr>
              <w:t xml:space="preserve">) by </w:t>
            </w:r>
            <w:r w:rsidRPr="00CF2A04">
              <w:rPr>
                <w:rFonts w:ascii="Arial" w:eastAsia="Times New Roman" w:hAnsi="Arial" w:cs="Arial"/>
                <w:b/>
                <w:i/>
                <w:color w:val="000000"/>
                <w:sz w:val="24"/>
                <w:szCs w:val="24"/>
              </w:rPr>
              <w:t>f</w:t>
            </w:r>
            <w:r w:rsidRPr="00CF2A04">
              <w:rPr>
                <w:rFonts w:ascii="Arial" w:eastAsia="Times New Roman" w:hAnsi="Arial" w:cs="Arial"/>
                <w:b/>
                <w:color w:val="000000"/>
                <w:sz w:val="24"/>
                <w:szCs w:val="24"/>
              </w:rPr>
              <w:t>(</w:t>
            </w:r>
            <w:r w:rsidRPr="00CF2A04">
              <w:rPr>
                <w:rFonts w:ascii="Arial" w:eastAsia="Times New Roman" w:hAnsi="Arial" w:cs="Arial"/>
                <w:b/>
                <w:i/>
                <w:color w:val="000000"/>
                <w:sz w:val="24"/>
                <w:szCs w:val="24"/>
              </w:rPr>
              <w:t>x</w:t>
            </w:r>
            <w:r w:rsidRPr="00CF2A04">
              <w:rPr>
                <w:rFonts w:ascii="Arial" w:eastAsia="Times New Roman" w:hAnsi="Arial" w:cs="Arial"/>
                <w:b/>
                <w:color w:val="000000"/>
                <w:sz w:val="24"/>
                <w:szCs w:val="24"/>
              </w:rPr>
              <w:t xml:space="preserve">) + </w:t>
            </w:r>
            <w:r w:rsidRPr="00CF2A04">
              <w:rPr>
                <w:rFonts w:ascii="Arial" w:eastAsia="Times New Roman" w:hAnsi="Arial" w:cs="Arial"/>
                <w:b/>
                <w:i/>
                <w:color w:val="000000"/>
                <w:sz w:val="24"/>
                <w:szCs w:val="24"/>
              </w:rPr>
              <w:t>k</w:t>
            </w:r>
            <w:r w:rsidRPr="00CF2A04">
              <w:rPr>
                <w:rFonts w:ascii="Arial" w:eastAsia="Times New Roman" w:hAnsi="Arial" w:cs="Arial"/>
                <w:b/>
                <w:color w:val="000000"/>
                <w:sz w:val="24"/>
                <w:szCs w:val="24"/>
              </w:rPr>
              <w:t xml:space="preserve">, </w:t>
            </w:r>
            <w:r w:rsidRPr="00CF2A04">
              <w:rPr>
                <w:rFonts w:ascii="Arial" w:eastAsia="Times New Roman" w:hAnsi="Arial" w:cs="Arial"/>
                <w:b/>
                <w:i/>
                <w:color w:val="000000"/>
                <w:sz w:val="24"/>
                <w:szCs w:val="24"/>
              </w:rPr>
              <w:t>kf</w:t>
            </w:r>
            <w:r w:rsidRPr="00CF2A04">
              <w:rPr>
                <w:rFonts w:ascii="Arial" w:eastAsia="Times New Roman" w:hAnsi="Arial" w:cs="Arial"/>
                <w:b/>
                <w:color w:val="000000"/>
                <w:sz w:val="24"/>
                <w:szCs w:val="24"/>
              </w:rPr>
              <w:t>(</w:t>
            </w:r>
            <w:r w:rsidRPr="00CF2A04">
              <w:rPr>
                <w:rFonts w:ascii="Arial" w:eastAsia="Times New Roman" w:hAnsi="Arial" w:cs="Arial"/>
                <w:b/>
                <w:i/>
                <w:color w:val="000000"/>
                <w:sz w:val="24"/>
                <w:szCs w:val="24"/>
              </w:rPr>
              <w:t>x</w:t>
            </w:r>
            <w:r w:rsidRPr="00CF2A04">
              <w:rPr>
                <w:rFonts w:ascii="Arial" w:eastAsia="Times New Roman" w:hAnsi="Arial" w:cs="Arial"/>
                <w:b/>
                <w:color w:val="000000"/>
                <w:sz w:val="24"/>
                <w:szCs w:val="24"/>
              </w:rPr>
              <w:t xml:space="preserve">), </w:t>
            </w:r>
            <w:r w:rsidRPr="00CF2A04">
              <w:rPr>
                <w:rFonts w:ascii="Arial" w:eastAsia="Times New Roman" w:hAnsi="Arial" w:cs="Arial"/>
                <w:b/>
                <w:i/>
                <w:color w:val="000000"/>
                <w:sz w:val="24"/>
                <w:szCs w:val="24"/>
              </w:rPr>
              <w:t>f</w:t>
            </w:r>
            <w:r w:rsidRPr="00CF2A04">
              <w:rPr>
                <w:rFonts w:ascii="Arial" w:eastAsia="Times New Roman" w:hAnsi="Arial" w:cs="Arial"/>
                <w:b/>
                <w:color w:val="000000"/>
                <w:sz w:val="24"/>
                <w:szCs w:val="24"/>
              </w:rPr>
              <w:t>(</w:t>
            </w:r>
            <w:r w:rsidRPr="00CF2A04">
              <w:rPr>
                <w:rFonts w:ascii="Arial" w:eastAsia="Times New Roman" w:hAnsi="Arial" w:cs="Arial"/>
                <w:b/>
                <w:i/>
                <w:color w:val="000000"/>
                <w:sz w:val="24"/>
                <w:szCs w:val="24"/>
              </w:rPr>
              <w:t>kx</w:t>
            </w:r>
            <w:r w:rsidRPr="00CF2A04">
              <w:rPr>
                <w:rFonts w:ascii="Arial" w:eastAsia="Times New Roman" w:hAnsi="Arial" w:cs="Arial"/>
                <w:b/>
                <w:color w:val="000000"/>
                <w:sz w:val="24"/>
                <w:szCs w:val="24"/>
              </w:rPr>
              <w:t xml:space="preserve">), and </w:t>
            </w:r>
            <w:r w:rsidRPr="00CF2A04">
              <w:rPr>
                <w:rFonts w:ascii="Arial" w:eastAsia="Times New Roman" w:hAnsi="Arial" w:cs="Arial"/>
                <w:b/>
                <w:i/>
                <w:color w:val="000000"/>
                <w:sz w:val="24"/>
                <w:szCs w:val="24"/>
              </w:rPr>
              <w:t>f</w:t>
            </w:r>
            <w:r w:rsidRPr="00CF2A04">
              <w:rPr>
                <w:rFonts w:ascii="Arial" w:eastAsia="Times New Roman" w:hAnsi="Arial" w:cs="Arial"/>
                <w:b/>
                <w:color w:val="000000"/>
                <w:sz w:val="24"/>
                <w:szCs w:val="24"/>
              </w:rPr>
              <w:t>(</w:t>
            </w:r>
            <w:r w:rsidRPr="00CF2A04">
              <w:rPr>
                <w:rFonts w:ascii="Arial" w:eastAsia="Times New Roman" w:hAnsi="Arial" w:cs="Arial"/>
                <w:b/>
                <w:i/>
                <w:color w:val="000000"/>
                <w:sz w:val="24"/>
                <w:szCs w:val="24"/>
              </w:rPr>
              <w:t>x</w:t>
            </w:r>
            <w:r w:rsidRPr="00CF2A04">
              <w:rPr>
                <w:rFonts w:ascii="Arial" w:eastAsia="Times New Roman" w:hAnsi="Arial" w:cs="Arial"/>
                <w:b/>
                <w:color w:val="000000"/>
                <w:sz w:val="24"/>
                <w:szCs w:val="24"/>
              </w:rPr>
              <w:t xml:space="preserve"> + </w:t>
            </w:r>
            <w:r w:rsidRPr="00CF2A04">
              <w:rPr>
                <w:rFonts w:ascii="Arial" w:eastAsia="Times New Roman" w:hAnsi="Arial" w:cs="Arial"/>
                <w:b/>
                <w:i/>
                <w:color w:val="000000"/>
                <w:sz w:val="24"/>
                <w:szCs w:val="24"/>
              </w:rPr>
              <w:t>k</w:t>
            </w:r>
            <w:r w:rsidRPr="00CF2A04">
              <w:rPr>
                <w:rFonts w:ascii="Arial" w:eastAsia="Times New Roman" w:hAnsi="Arial" w:cs="Arial"/>
                <w:b/>
                <w:color w:val="000000"/>
                <w:sz w:val="24"/>
                <w:szCs w:val="24"/>
              </w:rPr>
              <w:t xml:space="preserve">) for specific values of </w:t>
            </w:r>
            <w:r w:rsidRPr="00CF2A04">
              <w:rPr>
                <w:rFonts w:ascii="Arial" w:eastAsia="Times New Roman" w:hAnsi="Arial" w:cs="Arial"/>
                <w:b/>
                <w:i/>
                <w:color w:val="000000"/>
                <w:sz w:val="24"/>
                <w:szCs w:val="24"/>
              </w:rPr>
              <w:t>k</w:t>
            </w:r>
            <w:r w:rsidRPr="00CF2A04">
              <w:rPr>
                <w:rFonts w:ascii="Arial" w:eastAsia="Times New Roman" w:hAnsi="Arial" w:cs="Arial"/>
                <w:b/>
                <w:color w:val="000000"/>
                <w:sz w:val="24"/>
                <w:szCs w:val="24"/>
              </w:rPr>
              <w:t xml:space="preserve"> (both positive and negative); find the value of </w:t>
            </w:r>
            <w:r w:rsidRPr="00CF2A04">
              <w:rPr>
                <w:rFonts w:ascii="Arial" w:eastAsia="Times New Roman" w:hAnsi="Arial" w:cs="Arial"/>
                <w:b/>
                <w:i/>
                <w:color w:val="000000"/>
                <w:sz w:val="24"/>
                <w:szCs w:val="24"/>
              </w:rPr>
              <w:t>k</w:t>
            </w:r>
            <w:r w:rsidRPr="00CF2A04">
              <w:rPr>
                <w:rFonts w:ascii="Arial" w:eastAsia="Times New Roman" w:hAnsi="Arial" w:cs="Arial"/>
                <w:b/>
                <w:color w:val="000000"/>
                <w:sz w:val="24"/>
                <w:szCs w:val="24"/>
              </w:rPr>
              <w:t xml:space="preserve"> given the graphs. Experiment with cases and illustrate an explanation of the effects on the graph using technology...</w:t>
            </w:r>
          </w:p>
        </w:tc>
        <w:tc>
          <w:tcPr>
            <w:tcW w:w="7920" w:type="dxa"/>
          </w:tcPr>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r w:rsidRPr="00CF2A04">
              <w:rPr>
                <w:rFonts w:ascii="Arial" w:eastAsia="Times New Roman" w:hAnsi="Arial" w:cs="Arial"/>
                <w:sz w:val="24"/>
                <w:szCs w:val="24"/>
              </w:rPr>
              <w:t xml:space="preserve">Students should recognize these transformations of the parent graph </w:t>
            </w:r>
            <w:r w:rsidRPr="00CF2A04">
              <w:rPr>
                <w:rFonts w:ascii="Arial" w:eastAsia="Times New Roman" w:hAnsi="Arial" w:cs="Arial"/>
                <w:i/>
                <w:sz w:val="24"/>
                <w:szCs w:val="24"/>
              </w:rPr>
              <w:t>f(x)= x</w:t>
            </w:r>
            <w:r w:rsidRPr="00CF2A04">
              <w:rPr>
                <w:rFonts w:ascii="Arial" w:eastAsia="Times New Roman" w:hAnsi="Arial" w:cs="Arial"/>
                <w:i/>
                <w:iCs/>
                <w:sz w:val="24"/>
                <w:szCs w:val="24"/>
                <w:vertAlign w:val="superscript"/>
              </w:rPr>
              <w:t>2</w:t>
            </w:r>
            <w:r w:rsidRPr="00CF2A04">
              <w:rPr>
                <w:rFonts w:ascii="Arial" w:eastAsia="Times New Roman" w:hAnsi="Arial" w:cs="Arial"/>
                <w:iCs/>
                <w:sz w:val="24"/>
                <w:szCs w:val="24"/>
              </w:rPr>
              <w:t>:</w:t>
            </w: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r w:rsidRPr="00CF2A04">
              <w:rPr>
                <w:rFonts w:ascii="Arial" w:eastAsia="Times New Roman" w:hAnsi="Arial" w:cs="Arial"/>
                <w:i/>
                <w:sz w:val="24"/>
                <w:szCs w:val="24"/>
              </w:rPr>
              <w:t>f(x)= x</w:t>
            </w:r>
            <w:r w:rsidRPr="00CF2A04">
              <w:rPr>
                <w:rFonts w:ascii="Arial" w:eastAsia="Times New Roman" w:hAnsi="Arial" w:cs="Arial"/>
                <w:i/>
                <w:iCs/>
                <w:sz w:val="24"/>
                <w:szCs w:val="24"/>
                <w:vertAlign w:val="superscript"/>
              </w:rPr>
              <w:t xml:space="preserve">2 </w:t>
            </w:r>
            <w:r w:rsidRPr="00CF2A04">
              <w:rPr>
                <w:rFonts w:ascii="Arial" w:eastAsia="Times New Roman" w:hAnsi="Arial" w:cs="Arial"/>
                <w:iCs/>
                <w:sz w:val="24"/>
                <w:szCs w:val="24"/>
              </w:rPr>
              <w:t xml:space="preserve">+ </w:t>
            </w:r>
            <w:r w:rsidRPr="00CF2A04">
              <w:rPr>
                <w:rFonts w:ascii="Arial" w:eastAsia="Times New Roman" w:hAnsi="Arial" w:cs="Arial"/>
                <w:i/>
                <w:iCs/>
                <w:sz w:val="24"/>
                <w:szCs w:val="24"/>
              </w:rPr>
              <w:t>k</w:t>
            </w:r>
            <w:r w:rsidRPr="00CF2A04">
              <w:rPr>
                <w:rFonts w:ascii="Arial" w:eastAsia="Times New Roman" w:hAnsi="Arial" w:cs="Arial"/>
                <w:iCs/>
                <w:sz w:val="24"/>
                <w:szCs w:val="24"/>
              </w:rPr>
              <w:t xml:space="preserve"> is a vertical translation</w:t>
            </w:r>
          </w:p>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r w:rsidRPr="00CF2A04">
              <w:rPr>
                <w:rFonts w:ascii="Arial" w:eastAsia="Times New Roman" w:hAnsi="Arial" w:cs="Arial"/>
                <w:i/>
                <w:sz w:val="24"/>
                <w:szCs w:val="24"/>
              </w:rPr>
              <w:t>f(x) = (x + k)</w:t>
            </w:r>
            <w:r w:rsidRPr="00CF2A04">
              <w:rPr>
                <w:rFonts w:ascii="Arial" w:eastAsia="Times New Roman" w:hAnsi="Arial" w:cs="Arial"/>
                <w:iCs/>
                <w:sz w:val="24"/>
                <w:szCs w:val="24"/>
                <w:vertAlign w:val="superscript"/>
              </w:rPr>
              <w:t>2</w:t>
            </w:r>
            <w:r w:rsidRPr="00CF2A04">
              <w:rPr>
                <w:rFonts w:ascii="Arial" w:eastAsia="Times New Roman" w:hAnsi="Arial" w:cs="Arial"/>
                <w:sz w:val="24"/>
                <w:szCs w:val="24"/>
              </w:rPr>
              <w:t xml:space="preserve"> is a horizontal translation</w:t>
            </w: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r w:rsidRPr="00CF2A04">
              <w:rPr>
                <w:rFonts w:ascii="Arial" w:eastAsia="Times New Roman" w:hAnsi="Arial" w:cs="Arial"/>
                <w:i/>
                <w:sz w:val="24"/>
                <w:szCs w:val="24"/>
              </w:rPr>
              <w:t>f(x)= kx</w:t>
            </w:r>
            <w:r w:rsidRPr="00CF2A04">
              <w:rPr>
                <w:rFonts w:ascii="Arial" w:eastAsia="Times New Roman" w:hAnsi="Arial" w:cs="Arial"/>
                <w:i/>
                <w:iCs/>
                <w:sz w:val="24"/>
                <w:szCs w:val="24"/>
                <w:vertAlign w:val="superscript"/>
              </w:rPr>
              <w:t xml:space="preserve">2 </w:t>
            </w:r>
            <w:r w:rsidRPr="00CF2A04">
              <w:rPr>
                <w:rFonts w:ascii="Arial" w:eastAsia="Times New Roman" w:hAnsi="Arial" w:cs="Arial"/>
                <w:iCs/>
                <w:sz w:val="24"/>
                <w:szCs w:val="24"/>
              </w:rPr>
              <w:t xml:space="preserve">stretches the graph for </w:t>
            </w:r>
            <w:r w:rsidRPr="00CF2A04">
              <w:rPr>
                <w:rFonts w:ascii="Arial" w:eastAsia="Times New Roman" w:hAnsi="Arial" w:cs="Arial"/>
                <w:i/>
                <w:iCs/>
                <w:sz w:val="24"/>
                <w:szCs w:val="24"/>
              </w:rPr>
              <w:t>k</w:t>
            </w:r>
            <w:r w:rsidRPr="00CF2A04">
              <w:rPr>
                <w:rFonts w:ascii="Arial" w:eastAsia="Times New Roman" w:hAnsi="Arial" w:cs="Arial"/>
                <w:iCs/>
                <w:sz w:val="24"/>
                <w:szCs w:val="24"/>
              </w:rPr>
              <w:t xml:space="preserve"> &gt; 0</w:t>
            </w: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r w:rsidRPr="00CF2A04">
              <w:rPr>
                <w:rFonts w:ascii="Arial" w:eastAsia="Times New Roman" w:hAnsi="Arial" w:cs="Arial"/>
                <w:i/>
                <w:sz w:val="24"/>
                <w:szCs w:val="24"/>
              </w:rPr>
              <w:t>f(x)= –x</w:t>
            </w:r>
            <w:r w:rsidRPr="00CF2A04">
              <w:rPr>
                <w:rFonts w:ascii="Arial" w:eastAsia="Times New Roman" w:hAnsi="Arial" w:cs="Arial"/>
                <w:i/>
                <w:iCs/>
                <w:sz w:val="24"/>
                <w:szCs w:val="24"/>
                <w:vertAlign w:val="superscript"/>
              </w:rPr>
              <w:t xml:space="preserve">2 </w:t>
            </w:r>
            <w:r w:rsidRPr="00CF2A04">
              <w:rPr>
                <w:rFonts w:ascii="Arial" w:eastAsia="Times New Roman" w:hAnsi="Arial" w:cs="Arial"/>
                <w:iCs/>
                <w:sz w:val="24"/>
                <w:szCs w:val="24"/>
              </w:rPr>
              <w:t xml:space="preserve">reflects the graph over the </w:t>
            </w:r>
            <w:r w:rsidRPr="00CF2A04">
              <w:rPr>
                <w:rFonts w:ascii="Arial" w:eastAsia="Times New Roman" w:hAnsi="Arial" w:cs="Arial"/>
                <w:i/>
                <w:iCs/>
                <w:sz w:val="24"/>
                <w:szCs w:val="24"/>
              </w:rPr>
              <w:t>x</w:t>
            </w:r>
            <w:r w:rsidRPr="00CF2A04">
              <w:rPr>
                <w:rFonts w:ascii="Arial" w:eastAsia="Times New Roman" w:hAnsi="Arial" w:cs="Arial"/>
                <w:iCs/>
                <w:sz w:val="24"/>
                <w:szCs w:val="24"/>
              </w:rPr>
              <w:t>-axis.</w:t>
            </w: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sz w:val="24"/>
                <w:szCs w:val="24"/>
              </w:rPr>
            </w:pPr>
          </w:p>
          <w:p w:rsidR="00CF2A04" w:rsidRPr="00CF2A04" w:rsidRDefault="00CF2A04" w:rsidP="00CF2A04">
            <w:pPr>
              <w:autoSpaceDE w:val="0"/>
              <w:autoSpaceDN w:val="0"/>
              <w:adjustRightInd w:val="0"/>
              <w:spacing w:after="0" w:line="240" w:lineRule="auto"/>
              <w:ind w:left="509"/>
              <w:rPr>
                <w:rFonts w:ascii="Arial" w:eastAsia="Times New Roman" w:hAnsi="Arial" w:cs="Arial"/>
                <w:iCs/>
                <w:sz w:val="24"/>
                <w:szCs w:val="24"/>
              </w:rPr>
            </w:pPr>
          </w:p>
        </w:tc>
      </w:tr>
    </w:tbl>
    <w:p w:rsidR="00CF2A04" w:rsidRPr="00CF2A04" w:rsidRDefault="00CF2A04" w:rsidP="00CF2A04">
      <w:pPr>
        <w:spacing w:after="0"/>
        <w:rPr>
          <w:rFonts w:ascii="Arial" w:eastAsia="Times New Roman" w:hAnsi="Arial" w:cs="Arial"/>
          <w:vanish/>
          <w:sz w:val="24"/>
          <w:szCs w:val="24"/>
        </w:rPr>
      </w:pPr>
    </w:p>
    <w:p w:rsidR="00CF2A04" w:rsidRPr="00CF2A04" w:rsidRDefault="00CF2A04" w:rsidP="00CF2A04">
      <w:pPr>
        <w:spacing w:after="0"/>
        <w:rPr>
          <w:rFonts w:ascii="Arial" w:eastAsia="Times New Roman" w:hAnsi="Arial" w:cs="Arial"/>
          <w:sz w:val="24"/>
          <w:szCs w:val="24"/>
        </w:rPr>
      </w:pPr>
      <w:r w:rsidRPr="00CF2A04">
        <w:rPr>
          <w:rFonts w:ascii="Arial" w:eastAsia="Times New Roman" w:hAnsi="Arial" w:cs="Arial"/>
          <w:sz w:val="24"/>
          <w:szCs w:val="24"/>
        </w:rPr>
        <w:br w:type="page"/>
      </w:r>
    </w:p>
    <w:tbl>
      <w:tblPr>
        <w:tblW w:w="14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
        <w:gridCol w:w="6669"/>
        <w:gridCol w:w="4860"/>
        <w:gridCol w:w="3060"/>
      </w:tblGrid>
      <w:tr w:rsidR="00CF2A04" w:rsidRPr="00CF2A04" w:rsidTr="00A07851">
        <w:trPr>
          <w:gridBefore w:val="1"/>
          <w:wBefore w:w="9" w:type="dxa"/>
          <w:tblHeader/>
          <w:jc w:val="center"/>
        </w:trPr>
        <w:tc>
          <w:tcPr>
            <w:tcW w:w="6669"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sz w:val="24"/>
                <w:szCs w:val="24"/>
              </w:rPr>
              <w:lastRenderedPageBreak/>
              <w:br w:type="page"/>
            </w:r>
            <w:r w:rsidRPr="00CF2A04">
              <w:rPr>
                <w:rFonts w:ascii="Arial" w:eastAsia="Times New Roman" w:hAnsi="Arial" w:cs="Arial"/>
                <w:b/>
                <w:sz w:val="24"/>
                <w:szCs w:val="24"/>
              </w:rPr>
              <w:t>Concepts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Know</w:t>
            </w:r>
          </w:p>
        </w:tc>
        <w:tc>
          <w:tcPr>
            <w:tcW w:w="48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Skills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What Students Need To Be Able To Do</w:t>
            </w:r>
          </w:p>
        </w:tc>
        <w:tc>
          <w:tcPr>
            <w:tcW w:w="3060"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Bloom’s Taxonomy Levels</w:t>
            </w:r>
          </w:p>
        </w:tc>
      </w:tr>
      <w:tr w:rsidR="00CF2A04" w:rsidRPr="00CF2A04" w:rsidTr="00A07851">
        <w:trPr>
          <w:trHeight w:val="1440"/>
          <w:jc w:val="center"/>
        </w:trPr>
        <w:tc>
          <w:tcPr>
            <w:tcW w:w="6678" w:type="dxa"/>
            <w:gridSpan w:val="2"/>
            <w:tcBorders>
              <w:bottom w:val="nil"/>
              <w:right w:val="nil"/>
            </w:tcBorders>
          </w:tcPr>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Quadratic Function</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Quadratic Equation</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Quadratic Formula</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Parabola</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Factored form</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Vertex form</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Standard form</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Square Root Property</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Zero Product Property</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Completing the Square</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Vertex</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Line of Symmetry</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First and Second Differences</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Monomial</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4"/>
                <w:szCs w:val="24"/>
              </w:rPr>
            </w:pPr>
            <w:r w:rsidRPr="00CF2A04">
              <w:rPr>
                <w:rFonts w:ascii="Arial" w:eastAsia="Times New Roman" w:hAnsi="Arial" w:cs="Arial"/>
                <w:sz w:val="24"/>
                <w:szCs w:val="24"/>
              </w:rPr>
              <w:t>Binomial</w:t>
            </w:r>
          </w:p>
          <w:p w:rsidR="00CF2A04" w:rsidRPr="00CF2A04" w:rsidRDefault="00CF2A04" w:rsidP="00CF2A04">
            <w:pPr>
              <w:numPr>
                <w:ilvl w:val="0"/>
                <w:numId w:val="2"/>
              </w:numPr>
              <w:tabs>
                <w:tab w:val="left" w:pos="891"/>
              </w:tabs>
              <w:spacing w:after="0" w:line="240" w:lineRule="auto"/>
              <w:ind w:left="891" w:firstLine="0"/>
              <w:contextualSpacing/>
              <w:rPr>
                <w:rFonts w:ascii="Arial" w:eastAsia="Times New Roman" w:hAnsi="Arial" w:cs="Arial"/>
                <w:sz w:val="20"/>
                <w:szCs w:val="20"/>
              </w:rPr>
            </w:pPr>
            <w:r w:rsidRPr="00CF2A04">
              <w:rPr>
                <w:rFonts w:ascii="Arial" w:eastAsia="Times New Roman" w:hAnsi="Arial" w:cs="Arial"/>
                <w:sz w:val="24"/>
                <w:szCs w:val="24"/>
              </w:rPr>
              <w:t>Trinomial</w:t>
            </w:r>
          </w:p>
        </w:tc>
        <w:tc>
          <w:tcPr>
            <w:tcW w:w="4860" w:type="dxa"/>
            <w:tcBorders>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Graph (quadratic functions)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Find (line of symmetry, vertex)</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Solve (quadratic equation)</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Model (with quadratic functions)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Solve (problems arising from quadratic models)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Expand (product of two binomials)</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Factor (quadratic trinomial)</w:t>
            </w:r>
          </w:p>
          <w:p w:rsidR="00CF2A04" w:rsidRPr="00CF2A04" w:rsidRDefault="00CF2A04" w:rsidP="00CF2A04">
            <w:pPr>
              <w:spacing w:after="0" w:line="240" w:lineRule="auto"/>
              <w:ind w:left="513"/>
              <w:rPr>
                <w:rFonts w:ascii="Arial" w:eastAsia="Times New Roman" w:hAnsi="Arial" w:cs="Arial"/>
                <w:sz w:val="24"/>
                <w:szCs w:val="24"/>
              </w:rPr>
            </w:pPr>
            <w:r w:rsidRPr="00CF2A04">
              <w:rPr>
                <w:rFonts w:ascii="Arial" w:eastAsia="Times New Roman" w:hAnsi="Arial" w:cs="Arial"/>
                <w:sz w:val="24"/>
                <w:szCs w:val="24"/>
              </w:rPr>
              <w:t>Use (quadratic formula)</w:t>
            </w:r>
          </w:p>
        </w:tc>
        <w:tc>
          <w:tcPr>
            <w:tcW w:w="3060" w:type="dxa"/>
            <w:tcBorders>
              <w:left w:val="nil"/>
              <w:bottom w:val="nil"/>
            </w:tcBorders>
          </w:tcPr>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1</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3</w:t>
            </w:r>
          </w:p>
          <w:p w:rsidR="00CF2A04" w:rsidRPr="00CF2A04" w:rsidRDefault="00CF2A04" w:rsidP="00CF2A04">
            <w:pPr>
              <w:spacing w:after="0" w:line="240" w:lineRule="auto"/>
              <w:rPr>
                <w:rFonts w:ascii="Arial" w:eastAsia="Times New Roman" w:hAnsi="Arial" w:cs="Arial"/>
                <w:sz w:val="24"/>
                <w:szCs w:val="24"/>
              </w:rPr>
            </w:pPr>
          </w:p>
        </w:tc>
      </w:tr>
      <w:tr w:rsidR="00CF2A04" w:rsidRPr="00CF2A04" w:rsidTr="00A07851">
        <w:trPr>
          <w:trHeight w:val="1161"/>
          <w:jc w:val="center"/>
        </w:trPr>
        <w:tc>
          <w:tcPr>
            <w:tcW w:w="6678" w:type="dxa"/>
            <w:gridSpan w:val="2"/>
            <w:tcBorders>
              <w:top w:val="nil"/>
              <w:bottom w:val="nil"/>
              <w:right w:val="nil"/>
            </w:tcBorders>
          </w:tcPr>
          <w:p w:rsidR="00CF2A04" w:rsidRPr="00CF2A04" w:rsidRDefault="00CF2A04" w:rsidP="00CF2A04">
            <w:pPr>
              <w:autoSpaceDE w:val="0"/>
              <w:autoSpaceDN w:val="0"/>
              <w:adjustRightInd w:val="0"/>
              <w:spacing w:after="0" w:line="240" w:lineRule="auto"/>
              <w:rPr>
                <w:rFonts w:ascii="Arial" w:eastAsia="Times New Roman" w:hAnsi="Arial" w:cs="Arial"/>
                <w:sz w:val="20"/>
                <w:szCs w:val="20"/>
              </w:rPr>
            </w:pPr>
          </w:p>
        </w:tc>
        <w:tc>
          <w:tcPr>
            <w:tcW w:w="4860" w:type="dxa"/>
            <w:tcBorders>
              <w:top w:val="nil"/>
              <w:left w:val="nil"/>
              <w:bottom w:val="nil"/>
              <w:right w:val="nil"/>
            </w:tcBorders>
          </w:tcPr>
          <w:p w:rsidR="00CF2A04" w:rsidRPr="00CF2A04" w:rsidRDefault="00CF2A04" w:rsidP="00CF2A04">
            <w:pPr>
              <w:spacing w:after="0" w:line="240" w:lineRule="auto"/>
              <w:ind w:left="513"/>
              <w:rPr>
                <w:rFonts w:ascii="Arial" w:eastAsia="Times New Roman" w:hAnsi="Arial" w:cs="Arial"/>
                <w:sz w:val="24"/>
                <w:szCs w:val="24"/>
              </w:rPr>
            </w:pPr>
          </w:p>
        </w:tc>
        <w:tc>
          <w:tcPr>
            <w:tcW w:w="3060" w:type="dxa"/>
            <w:tcBorders>
              <w:top w:val="nil"/>
              <w:left w:val="nil"/>
              <w:bottom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r w:rsidR="00CF2A04" w:rsidRPr="00CF2A04" w:rsidTr="00A07851">
        <w:trPr>
          <w:trHeight w:val="1440"/>
          <w:jc w:val="center"/>
        </w:trPr>
        <w:tc>
          <w:tcPr>
            <w:tcW w:w="6678" w:type="dxa"/>
            <w:gridSpan w:val="2"/>
            <w:tcBorders>
              <w:top w:val="nil"/>
              <w:right w:val="nil"/>
            </w:tcBorders>
          </w:tcPr>
          <w:p w:rsidR="00CF2A04" w:rsidRPr="00CF2A04" w:rsidRDefault="00CF2A04" w:rsidP="00CF2A04">
            <w:pPr>
              <w:autoSpaceDE w:val="0"/>
              <w:autoSpaceDN w:val="0"/>
              <w:adjustRightInd w:val="0"/>
              <w:spacing w:after="0" w:line="240" w:lineRule="auto"/>
              <w:ind w:left="531"/>
              <w:rPr>
                <w:rFonts w:ascii="Arial" w:eastAsia="Times New Roman" w:hAnsi="Arial" w:cs="Arial"/>
                <w:sz w:val="24"/>
                <w:szCs w:val="24"/>
              </w:rPr>
            </w:pPr>
          </w:p>
        </w:tc>
        <w:tc>
          <w:tcPr>
            <w:tcW w:w="4860" w:type="dxa"/>
            <w:tcBorders>
              <w:top w:val="nil"/>
              <w:left w:val="nil"/>
              <w:right w:val="nil"/>
            </w:tcBorders>
          </w:tcPr>
          <w:p w:rsidR="00CF2A04" w:rsidRPr="00CF2A04" w:rsidRDefault="00CF2A04" w:rsidP="00CF2A04">
            <w:pPr>
              <w:spacing w:after="0" w:line="240" w:lineRule="auto"/>
              <w:rPr>
                <w:rFonts w:ascii="Arial" w:eastAsia="Times New Roman" w:hAnsi="Arial" w:cs="Arial"/>
                <w:sz w:val="24"/>
                <w:szCs w:val="24"/>
              </w:rPr>
            </w:pPr>
          </w:p>
        </w:tc>
        <w:tc>
          <w:tcPr>
            <w:tcW w:w="3060" w:type="dxa"/>
            <w:tcBorders>
              <w:top w:val="nil"/>
              <w:left w:val="nil"/>
            </w:tcBorders>
          </w:tcPr>
          <w:p w:rsidR="00CF2A04" w:rsidRPr="00CF2A04" w:rsidRDefault="00CF2A04" w:rsidP="00CF2A04">
            <w:pPr>
              <w:spacing w:after="0" w:line="240" w:lineRule="auto"/>
              <w:contextualSpacing/>
              <w:rPr>
                <w:rFonts w:ascii="Arial" w:eastAsia="Times New Roman" w:hAnsi="Arial" w:cs="Arial"/>
                <w:sz w:val="24"/>
                <w:szCs w:val="24"/>
              </w:rPr>
            </w:pPr>
          </w:p>
        </w:tc>
      </w:tr>
    </w:tbl>
    <w:p w:rsidR="00CF2A04" w:rsidRPr="00CF2A04" w:rsidRDefault="00CF2A04" w:rsidP="00CF2A04">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209"/>
          <w:jc w:val="center"/>
        </w:trPr>
        <w:tc>
          <w:tcPr>
            <w:tcW w:w="14598"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Essential Questions</w:t>
            </w:r>
          </w:p>
          <w:p w:rsidR="00CF2A04" w:rsidRPr="00CF2A04" w:rsidRDefault="00CF2A04" w:rsidP="00CF2A04">
            <w:pPr>
              <w:spacing w:after="0" w:line="240" w:lineRule="auto"/>
              <w:jc w:val="center"/>
              <w:rPr>
                <w:rFonts w:ascii="Arial" w:eastAsia="Times New Roman" w:hAnsi="Arial" w:cs="Arial"/>
                <w:b/>
                <w:sz w:val="24"/>
                <w:szCs w:val="24"/>
              </w:rPr>
            </w:pPr>
          </w:p>
        </w:tc>
      </w:tr>
      <w:tr w:rsidR="00CF2A04" w:rsidRPr="00CF2A04" w:rsidTr="00A07851">
        <w:trPr>
          <w:trHeight w:val="758"/>
          <w:jc w:val="center"/>
        </w:trPr>
        <w:tc>
          <w:tcPr>
            <w:tcW w:w="14598" w:type="dxa"/>
          </w:tcPr>
          <w:p w:rsidR="00CF2A04" w:rsidRPr="00CF2A04" w:rsidRDefault="00CF2A04" w:rsidP="00CF2A04">
            <w:pPr>
              <w:numPr>
                <w:ilvl w:val="0"/>
                <w:numId w:val="2"/>
              </w:numPr>
              <w:spacing w:after="0" w:line="240" w:lineRule="auto"/>
              <w:ind w:left="720" w:firstLine="0"/>
              <w:contextualSpacing/>
              <w:rPr>
                <w:rFonts w:ascii="Arial" w:eastAsia="Times New Roman" w:hAnsi="Arial" w:cs="Arial"/>
                <w:sz w:val="24"/>
                <w:szCs w:val="24"/>
              </w:rPr>
            </w:pPr>
          </w:p>
          <w:p w:rsidR="00CF2A04" w:rsidRPr="00CF2A04" w:rsidRDefault="00CF2A04" w:rsidP="00CF2A04">
            <w:pPr>
              <w:tabs>
                <w:tab w:val="center" w:pos="5400"/>
                <w:tab w:val="left" w:pos="9920"/>
              </w:tabs>
              <w:rPr>
                <w:rFonts w:ascii="Arial" w:eastAsia="Times New Roman" w:hAnsi="Arial" w:cs="Arial"/>
                <w:sz w:val="24"/>
                <w:szCs w:val="24"/>
              </w:rPr>
            </w:pPr>
            <w:r w:rsidRPr="00CF2A04">
              <w:rPr>
                <w:rFonts w:ascii="Arial" w:eastAsia="Times New Roman" w:hAnsi="Arial" w:cs="Arial"/>
                <w:sz w:val="24"/>
                <w:szCs w:val="24"/>
              </w:rPr>
              <w:t>What features distinguish the graph of a quadratic function from other graphs?</w:t>
            </w:r>
          </w:p>
          <w:p w:rsidR="00CF2A04" w:rsidRPr="00CF2A04" w:rsidRDefault="00CF2A04" w:rsidP="00CF2A04">
            <w:pPr>
              <w:tabs>
                <w:tab w:val="center" w:pos="5400"/>
                <w:tab w:val="left" w:pos="9920"/>
              </w:tabs>
              <w:rPr>
                <w:rFonts w:ascii="Arial" w:eastAsia="Times New Roman" w:hAnsi="Arial" w:cs="Arial"/>
                <w:sz w:val="24"/>
                <w:szCs w:val="24"/>
              </w:rPr>
            </w:pPr>
            <w:r w:rsidRPr="00CF2A04">
              <w:rPr>
                <w:rFonts w:ascii="Arial" w:eastAsia="Times New Roman" w:hAnsi="Arial" w:cs="Arial"/>
                <w:sz w:val="24"/>
                <w:szCs w:val="24"/>
              </w:rPr>
              <w:t>How can an understanding of polynomials help in understanding quadratic functions and equations?</w:t>
            </w:r>
          </w:p>
          <w:p w:rsidR="00CF2A04" w:rsidRPr="00CF2A04" w:rsidRDefault="00CF2A04" w:rsidP="001C3D51">
            <w:pPr>
              <w:tabs>
                <w:tab w:val="center" w:pos="5400"/>
                <w:tab w:val="left" w:pos="9920"/>
              </w:tabs>
              <w:spacing w:after="0"/>
              <w:rPr>
                <w:rFonts w:ascii="Arial" w:eastAsia="Times New Roman" w:hAnsi="Arial" w:cs="Arial"/>
                <w:sz w:val="24"/>
                <w:szCs w:val="24"/>
              </w:rPr>
            </w:pPr>
            <w:r w:rsidRPr="00CF2A04">
              <w:rPr>
                <w:rFonts w:ascii="Arial" w:eastAsia="Times New Roman" w:hAnsi="Arial" w:cs="Arial"/>
                <w:sz w:val="24"/>
                <w:szCs w:val="24"/>
              </w:rPr>
              <w:t>What are the advantages and disadvantages of different forms of the quadratic function and different methods for solving quadratic equations?</w:t>
            </w:r>
          </w:p>
          <w:p w:rsidR="00CF2A04" w:rsidRPr="00CF2A04" w:rsidRDefault="00CF2A04" w:rsidP="00CF2A04">
            <w:pPr>
              <w:spacing w:after="0" w:line="240" w:lineRule="auto"/>
              <w:rPr>
                <w:rFonts w:ascii="Arial" w:eastAsia="Times New Roman" w:hAnsi="Arial" w:cs="Arial"/>
                <w:sz w:val="24"/>
                <w:szCs w:val="24"/>
              </w:rPr>
            </w:pPr>
          </w:p>
        </w:tc>
      </w:tr>
      <w:tr w:rsidR="00CF2A04" w:rsidRPr="00CF2A04" w:rsidTr="00A07851">
        <w:trPr>
          <w:trHeight w:val="386"/>
          <w:jc w:val="center"/>
        </w:trPr>
        <w:tc>
          <w:tcPr>
            <w:tcW w:w="14598" w:type="dxa"/>
            <w:shd w:val="clear" w:color="auto" w:fill="BFBFBF"/>
          </w:tcPr>
          <w:p w:rsidR="00CF2A04" w:rsidRPr="00CF2A04" w:rsidRDefault="00CF2A04" w:rsidP="00CF2A04">
            <w:pPr>
              <w:spacing w:after="0" w:line="240" w:lineRule="auto"/>
              <w:jc w:val="center"/>
              <w:rPr>
                <w:rFonts w:ascii="Arial" w:eastAsia="Times New Roman" w:hAnsi="Arial" w:cs="Arial"/>
                <w:sz w:val="24"/>
                <w:szCs w:val="24"/>
              </w:rPr>
            </w:pPr>
            <w:r w:rsidRPr="00CF2A04">
              <w:rPr>
                <w:rFonts w:ascii="Arial" w:eastAsia="Times New Roman" w:hAnsi="Arial" w:cs="Arial"/>
                <w:b/>
                <w:sz w:val="24"/>
                <w:szCs w:val="24"/>
              </w:rPr>
              <w:t>Corresponding Big Ideas</w:t>
            </w:r>
          </w:p>
        </w:tc>
      </w:tr>
      <w:tr w:rsidR="00CF2A04" w:rsidRPr="00CF2A04" w:rsidTr="00A07851">
        <w:trPr>
          <w:trHeight w:val="758"/>
          <w:jc w:val="center"/>
        </w:trPr>
        <w:tc>
          <w:tcPr>
            <w:tcW w:w="14598" w:type="dxa"/>
          </w:tcPr>
          <w:p w:rsidR="00CF2A04" w:rsidRPr="00CF2A04" w:rsidRDefault="00CF2A04" w:rsidP="00CF2A04">
            <w:pPr>
              <w:spacing w:after="0" w:line="240" w:lineRule="auto"/>
              <w:rPr>
                <w:rFonts w:ascii="Arial" w:eastAsia="Times New Roman" w:hAnsi="Arial" w:cs="Arial"/>
                <w:sz w:val="24"/>
                <w:szCs w:val="24"/>
              </w:rPr>
            </w:pPr>
          </w:p>
          <w:p w:rsidR="00CF2A04" w:rsidRPr="00CF2A04" w:rsidRDefault="00CF2A04" w:rsidP="00CF2A04">
            <w:pPr>
              <w:spacing w:after="0" w:line="240" w:lineRule="auto"/>
              <w:rPr>
                <w:rFonts w:ascii="Arial" w:eastAsia="Times New Roman" w:hAnsi="Arial" w:cs="Arial"/>
                <w:sz w:val="24"/>
                <w:szCs w:val="24"/>
              </w:rPr>
            </w:pPr>
            <w:r w:rsidRPr="00CF2A04">
              <w:rPr>
                <w:rFonts w:ascii="Arial" w:eastAsia="Times New Roman" w:hAnsi="Arial" w:cs="Arial"/>
                <w:sz w:val="24"/>
                <w:szCs w:val="24"/>
              </w:rPr>
              <w:t>Many real world situations can be modeled with quadratic functions.</w:t>
            </w:r>
          </w:p>
        </w:tc>
      </w:tr>
    </w:tbl>
    <w:p w:rsidR="00CF2A04" w:rsidRPr="00CF2A04" w:rsidRDefault="00CF2A04" w:rsidP="00CF2A04">
      <w:pPr>
        <w:spacing w:after="0"/>
        <w:rPr>
          <w:rFonts w:ascii="Arial" w:eastAsia="Times New Roman" w:hAnsi="Arial" w:cs="Arial"/>
          <w:vanish/>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A07851">
        <w:trPr>
          <w:trHeight w:val="559"/>
          <w:jc w:val="center"/>
        </w:trPr>
        <w:tc>
          <w:tcPr>
            <w:tcW w:w="14598" w:type="dxa"/>
            <w:shd w:val="clear" w:color="auto" w:fill="CCCCCC"/>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Standardized Assessment Correlations</w:t>
            </w:r>
          </w:p>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t>(State, College and Career)</w:t>
            </w:r>
          </w:p>
        </w:tc>
      </w:tr>
      <w:tr w:rsidR="00CF2A04" w:rsidRPr="00CF2A04" w:rsidTr="00A07851">
        <w:trPr>
          <w:trHeight w:val="1038"/>
          <w:jc w:val="center"/>
        </w:trPr>
        <w:tc>
          <w:tcPr>
            <w:tcW w:w="14598" w:type="dxa"/>
          </w:tcPr>
          <w:p w:rsidR="00987F2E" w:rsidRPr="00986F84" w:rsidRDefault="00987F2E" w:rsidP="00987F2E">
            <w:pPr>
              <w:spacing w:after="0" w:line="240" w:lineRule="auto"/>
              <w:rPr>
                <w:rFonts w:ascii="Arial" w:eastAsia="Times New Roman" w:hAnsi="Arial" w:cs="Arial"/>
                <w:sz w:val="24"/>
                <w:szCs w:val="24"/>
              </w:rPr>
            </w:pPr>
            <w:r w:rsidRPr="00986F84">
              <w:rPr>
                <w:rFonts w:ascii="Arial" w:eastAsia="Times New Roman" w:hAnsi="Arial" w:cs="Arial"/>
                <w:b/>
                <w:bCs/>
                <w:sz w:val="24"/>
                <w:szCs w:val="24"/>
                <w:u w:val="single"/>
              </w:rPr>
              <w:t xml:space="preserve">Expectations for Learning (in development) </w:t>
            </w:r>
          </w:p>
          <w:p w:rsidR="00987F2E" w:rsidRPr="00986F84" w:rsidRDefault="00987F2E" w:rsidP="00987F2E">
            <w:pPr>
              <w:spacing w:after="0" w:line="240" w:lineRule="auto"/>
              <w:rPr>
                <w:rFonts w:ascii="Arial" w:eastAsia="Times New Roman" w:hAnsi="Arial" w:cs="Arial"/>
                <w:sz w:val="24"/>
                <w:szCs w:val="24"/>
              </w:rPr>
            </w:pPr>
            <w:r w:rsidRPr="00986F84">
              <w:rPr>
                <w:rFonts w:ascii="Arial" w:eastAsia="Times New Roman" w:hAnsi="Arial" w:cs="Arial"/>
                <w:sz w:val="24"/>
                <w:szCs w:val="24"/>
              </w:rPr>
              <w:t xml:space="preserve">This information will be included as it is developed at the national level. CT is a governing member of the Smarter Balanced Assessment Consortium (SBAC) and has input into the development of the assessment. </w:t>
            </w:r>
          </w:p>
          <w:p w:rsidR="00CF2A04" w:rsidRPr="00CF2A04" w:rsidRDefault="00CF2A04" w:rsidP="00CF2A04">
            <w:pPr>
              <w:spacing w:after="0" w:line="240" w:lineRule="auto"/>
              <w:rPr>
                <w:rFonts w:ascii="Arial" w:eastAsia="Times New Roman" w:hAnsi="Arial" w:cs="Arial"/>
                <w:sz w:val="24"/>
                <w:szCs w:val="24"/>
              </w:rPr>
            </w:pPr>
          </w:p>
        </w:tc>
      </w:tr>
    </w:tbl>
    <w:p w:rsidR="00CF2A04" w:rsidRDefault="00CF2A04" w:rsidP="001C3D51">
      <w:pPr>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7228B0" w:rsidRPr="00432E0B" w:rsidTr="003F49E5">
        <w:trPr>
          <w:trHeight w:val="559"/>
          <w:tblHeader/>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7228B0" w:rsidRPr="00432E0B" w:rsidRDefault="007228B0" w:rsidP="003F49E5">
            <w:pPr>
              <w:spacing w:after="0" w:line="240" w:lineRule="auto"/>
              <w:jc w:val="center"/>
              <w:rPr>
                <w:rFonts w:ascii="Arial" w:hAnsi="Arial" w:cs="Arial"/>
                <w:b/>
                <w:sz w:val="24"/>
                <w:szCs w:val="24"/>
              </w:rPr>
            </w:pPr>
            <w:r w:rsidRPr="00432E0B">
              <w:rPr>
                <w:rFonts w:ascii="Arial" w:hAnsi="Arial" w:cs="Arial"/>
                <w:b/>
                <w:sz w:val="24"/>
                <w:szCs w:val="24"/>
              </w:rPr>
              <w:t>Tasks and Lessons from the Mathematics Assessment Project (Shell Center/MARS, University of Nottingham &amp; UC Berkeley)</w:t>
            </w:r>
          </w:p>
          <w:p w:rsidR="007228B0" w:rsidRPr="00432E0B" w:rsidRDefault="007228B0" w:rsidP="003F49E5">
            <w:pPr>
              <w:spacing w:after="0" w:line="240" w:lineRule="auto"/>
              <w:jc w:val="center"/>
              <w:rPr>
                <w:rFonts w:ascii="Arial" w:hAnsi="Arial" w:cs="Arial"/>
                <w:b/>
                <w:sz w:val="24"/>
                <w:szCs w:val="24"/>
              </w:rPr>
            </w:pPr>
          </w:p>
          <w:p w:rsidR="007228B0" w:rsidRPr="00432E0B" w:rsidRDefault="007228B0" w:rsidP="003F49E5">
            <w:pPr>
              <w:spacing w:after="0"/>
              <w:jc w:val="center"/>
              <w:rPr>
                <w:rFonts w:ascii="Arial" w:hAnsi="Arial" w:cs="Arial"/>
                <w:b/>
                <w:sz w:val="24"/>
                <w:szCs w:val="24"/>
              </w:rPr>
            </w:pPr>
            <w:r w:rsidRPr="00432E0B">
              <w:rPr>
                <w:rFonts w:ascii="Arial" w:hAnsi="Arial" w:cs="Arial"/>
                <w:b/>
                <w:sz w:val="24"/>
                <w:szCs w:val="24"/>
              </w:rPr>
              <w:t>These tasks can be used during the course of instruction when deemed appropriate by the teacher.</w:t>
            </w:r>
          </w:p>
        </w:tc>
      </w:tr>
      <w:tr w:rsidR="007228B0" w:rsidRPr="000A00BD" w:rsidTr="003F49E5">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7228B0" w:rsidRPr="000A00BD" w:rsidRDefault="003F49E5" w:rsidP="003F49E5">
            <w:pPr>
              <w:spacing w:before="120" w:after="120" w:line="240" w:lineRule="auto"/>
              <w:rPr>
                <w:rFonts w:ascii="Arial" w:hAnsi="Arial" w:cs="Arial"/>
                <w:b/>
                <w:sz w:val="24"/>
                <w:szCs w:val="24"/>
              </w:rPr>
            </w:pPr>
            <w:r w:rsidRPr="000A00BD">
              <w:rPr>
                <w:rFonts w:ascii="Arial" w:hAnsi="Arial" w:cs="Arial"/>
                <w:b/>
                <w:sz w:val="24"/>
                <w:szCs w:val="24"/>
              </w:rPr>
              <w:t>TASKS</w:t>
            </w:r>
            <w:r w:rsidR="007228B0" w:rsidRPr="000A00BD">
              <w:rPr>
                <w:rFonts w:ascii="Arial" w:hAnsi="Arial" w:cs="Arial"/>
                <w:b/>
                <w:sz w:val="24"/>
                <w:szCs w:val="24"/>
              </w:rPr>
              <w:t>—</w:t>
            </w:r>
          </w:p>
          <w:p w:rsidR="007228B0" w:rsidRDefault="00D511BD" w:rsidP="000A00BD">
            <w:pPr>
              <w:spacing w:before="120" w:after="120" w:line="240" w:lineRule="auto"/>
              <w:ind w:left="1431" w:hanging="1431"/>
              <w:rPr>
                <w:sz w:val="24"/>
                <w:szCs w:val="24"/>
              </w:rPr>
            </w:pPr>
            <w:r w:rsidRPr="000A00BD">
              <w:rPr>
                <w:rFonts w:ascii="Arial" w:hAnsi="Arial" w:cs="Arial"/>
                <w:b/>
                <w:sz w:val="24"/>
                <w:szCs w:val="24"/>
              </w:rPr>
              <w:t>E11: Table tiling (same as Lesson Generalizing patterns: Table tiles)</w:t>
            </w:r>
            <w:r w:rsidRPr="000A00BD">
              <w:rPr>
                <w:sz w:val="24"/>
                <w:szCs w:val="24"/>
              </w:rPr>
              <w:t xml:space="preserve"> </w:t>
            </w:r>
            <w:hyperlink r:id="rId163" w:history="1">
              <w:r w:rsidRPr="000A00BD">
                <w:rPr>
                  <w:rStyle w:val="Hyperlink"/>
                  <w:sz w:val="24"/>
                  <w:szCs w:val="24"/>
                </w:rPr>
                <w:t>http://map.mathshell.org/materials/tasks.php?taskid=282&amp;subpage=expert</w:t>
              </w:r>
            </w:hyperlink>
          </w:p>
          <w:p w:rsidR="000A00BD" w:rsidRDefault="00D56D4D" w:rsidP="00006BCD">
            <w:pPr>
              <w:spacing w:before="120" w:after="120" w:line="240" w:lineRule="auto"/>
              <w:ind w:left="1431" w:hanging="1431"/>
              <w:rPr>
                <w:rStyle w:val="Hyperlink"/>
              </w:rPr>
            </w:pPr>
            <w:r w:rsidRPr="00006BCD">
              <w:rPr>
                <w:rFonts w:ascii="Arial" w:hAnsi="Arial" w:cs="Arial"/>
                <w:b/>
                <w:sz w:val="24"/>
                <w:szCs w:val="24"/>
              </w:rPr>
              <w:t>Functions</w:t>
            </w:r>
            <w:r w:rsidR="00006BCD">
              <w:t xml:space="preserve"> </w:t>
            </w:r>
            <w:hyperlink r:id="rId164" w:history="1">
              <w:r w:rsidRPr="00277654">
                <w:rPr>
                  <w:rStyle w:val="Hyperlink"/>
                </w:rPr>
                <w:t>http://map.mathshell.org/materials/download.php?fileid=762</w:t>
              </w:r>
            </w:hyperlink>
          </w:p>
          <w:p w:rsidR="002A5F9C" w:rsidRPr="000A00BD" w:rsidRDefault="002A5F9C" w:rsidP="00006BCD">
            <w:pPr>
              <w:spacing w:before="120" w:after="120" w:line="240" w:lineRule="auto"/>
              <w:ind w:left="1431" w:hanging="1431"/>
              <w:rPr>
                <w:rFonts w:ascii="Arial" w:hAnsi="Arial" w:cs="Arial"/>
                <w:b/>
                <w:sz w:val="24"/>
                <w:szCs w:val="24"/>
              </w:rPr>
            </w:pPr>
          </w:p>
        </w:tc>
      </w:tr>
      <w:tr w:rsidR="003F49E5" w:rsidRPr="000A00BD" w:rsidTr="003F49E5">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tcPr>
          <w:p w:rsidR="003F49E5" w:rsidRPr="000A00BD" w:rsidRDefault="003F49E5" w:rsidP="008D3305">
            <w:pPr>
              <w:spacing w:before="120" w:after="120" w:line="240" w:lineRule="auto"/>
              <w:rPr>
                <w:rFonts w:ascii="Arial" w:hAnsi="Arial" w:cs="Arial"/>
                <w:b/>
                <w:sz w:val="24"/>
                <w:szCs w:val="24"/>
              </w:rPr>
            </w:pPr>
            <w:r w:rsidRPr="000A00BD">
              <w:rPr>
                <w:rFonts w:ascii="Arial" w:hAnsi="Arial" w:cs="Arial"/>
                <w:b/>
                <w:sz w:val="24"/>
                <w:szCs w:val="24"/>
              </w:rPr>
              <w:lastRenderedPageBreak/>
              <w:t>LESSONS—</w:t>
            </w:r>
          </w:p>
          <w:p w:rsidR="008D3305" w:rsidRPr="00952FDD" w:rsidRDefault="008D3305" w:rsidP="008D3305">
            <w:pPr>
              <w:spacing w:before="120" w:after="120" w:line="240" w:lineRule="auto"/>
            </w:pPr>
            <w:r w:rsidRPr="008D3305">
              <w:rPr>
                <w:rFonts w:ascii="Arial" w:hAnsi="Arial" w:cs="Arial"/>
                <w:b/>
              </w:rPr>
              <w:t xml:space="preserve">Generalizing patterns: Table tiles </w:t>
            </w:r>
            <w:hyperlink r:id="rId165" w:history="1">
              <w:r w:rsidRPr="00952FDD">
                <w:rPr>
                  <w:rStyle w:val="Hyperlink"/>
                </w:rPr>
                <w:t>http://map.mathshell.org/materials/lessons.php?taskid=215&amp;subpage=problem</w:t>
              </w:r>
            </w:hyperlink>
            <w:r w:rsidRPr="00952FDD">
              <w:t xml:space="preserve"> </w:t>
            </w:r>
          </w:p>
          <w:p w:rsidR="008D3305" w:rsidRPr="00952FDD" w:rsidRDefault="008D3305" w:rsidP="008D3305">
            <w:pPr>
              <w:spacing w:before="120" w:after="120" w:line="240" w:lineRule="auto"/>
            </w:pPr>
            <w:r w:rsidRPr="008D3305">
              <w:rPr>
                <w:rFonts w:ascii="Arial" w:hAnsi="Arial" w:cs="Arial"/>
                <w:b/>
              </w:rPr>
              <w:t>Solving quadratic equations: Cutting corners</w:t>
            </w:r>
            <w:r>
              <w:rPr>
                <w:rFonts w:ascii="Arial" w:hAnsi="Arial" w:cs="Arial"/>
                <w:b/>
              </w:rPr>
              <w:t xml:space="preserve"> </w:t>
            </w:r>
            <w:hyperlink r:id="rId166" w:history="1">
              <w:r w:rsidRPr="00952FDD">
                <w:rPr>
                  <w:rStyle w:val="Hyperlink"/>
                </w:rPr>
                <w:t>http://map.mathshell.org/materials/lessons.php?taskid=432&amp;subpage=problem</w:t>
              </w:r>
            </w:hyperlink>
          </w:p>
          <w:p w:rsidR="008D3305" w:rsidRPr="00952FDD" w:rsidRDefault="008D3305" w:rsidP="008D3305">
            <w:pPr>
              <w:spacing w:before="120" w:after="120" w:line="240" w:lineRule="auto"/>
            </w:pPr>
            <w:r w:rsidRPr="008D3305">
              <w:rPr>
                <w:rFonts w:ascii="Arial" w:hAnsi="Arial" w:cs="Arial"/>
                <w:b/>
              </w:rPr>
              <w:t>Manipulating radicals</w:t>
            </w:r>
            <w:r>
              <w:rPr>
                <w:rFonts w:ascii="Arial" w:hAnsi="Arial" w:cs="Arial"/>
                <w:b/>
              </w:rPr>
              <w:t xml:space="preserve"> </w:t>
            </w:r>
            <w:hyperlink r:id="rId167" w:history="1">
              <w:r w:rsidRPr="00952FDD">
                <w:rPr>
                  <w:rStyle w:val="Hyperlink"/>
                </w:rPr>
                <w:t>http://map.mathshell.org/materials/lessons.php?taskid=435&amp;subpage=concept</w:t>
              </w:r>
            </w:hyperlink>
          </w:p>
          <w:p w:rsidR="003F49E5" w:rsidRPr="000A00BD" w:rsidRDefault="008D3305" w:rsidP="008D3305">
            <w:pPr>
              <w:spacing w:before="120" w:after="120" w:line="240" w:lineRule="auto"/>
              <w:rPr>
                <w:rFonts w:ascii="Arial" w:hAnsi="Arial" w:cs="Arial"/>
                <w:b/>
                <w:sz w:val="24"/>
                <w:szCs w:val="24"/>
              </w:rPr>
            </w:pPr>
            <w:r w:rsidRPr="008D3305">
              <w:rPr>
                <w:rFonts w:ascii="Arial" w:hAnsi="Arial" w:cs="Arial"/>
                <w:b/>
              </w:rPr>
              <w:t>Forming Quadratics</w:t>
            </w:r>
            <w:r>
              <w:rPr>
                <w:rFonts w:ascii="Arial" w:hAnsi="Arial" w:cs="Arial"/>
                <w:b/>
              </w:rPr>
              <w:t xml:space="preserve"> </w:t>
            </w:r>
            <w:hyperlink r:id="rId168" w:history="1">
              <w:r w:rsidRPr="008D3305">
                <w:rPr>
                  <w:u w:val="single"/>
                </w:rPr>
                <w:t>http://map.mathshell.org/materials/download.php?fileid=700</w:t>
              </w:r>
            </w:hyperlink>
          </w:p>
        </w:tc>
      </w:tr>
    </w:tbl>
    <w:p w:rsidR="007228B0" w:rsidRDefault="007228B0" w:rsidP="008D3305">
      <w:pPr>
        <w:tabs>
          <w:tab w:val="left" w:pos="3720"/>
        </w:tabs>
        <w:spacing w:after="0"/>
        <w:rPr>
          <w:rFonts w:ascii="Arial" w:eastAsia="Times New Roman" w:hAnsi="Arial" w:cs="Arial"/>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806884" w:rsidTr="00AE520D">
        <w:trPr>
          <w:trHeight w:val="559"/>
          <w:jc w:val="center"/>
        </w:trPr>
        <w:tc>
          <w:tcPr>
            <w:tcW w:w="14598" w:type="dxa"/>
            <w:tcBorders>
              <w:top w:val="single" w:sz="4" w:space="0" w:color="000000"/>
              <w:left w:val="single" w:sz="4" w:space="0" w:color="000000"/>
              <w:bottom w:val="single" w:sz="4" w:space="0" w:color="000000"/>
              <w:right w:val="single" w:sz="4" w:space="0" w:color="000000"/>
            </w:tcBorders>
            <w:shd w:val="clear" w:color="auto" w:fill="CCCCCC"/>
          </w:tcPr>
          <w:p w:rsidR="00806884" w:rsidRPr="0052692D" w:rsidRDefault="00806884" w:rsidP="00AE520D">
            <w:pPr>
              <w:spacing w:before="120" w:after="0" w:line="240" w:lineRule="auto"/>
              <w:jc w:val="center"/>
              <w:rPr>
                <w:rFonts w:ascii="Arial" w:hAnsi="Arial" w:cs="Arial"/>
                <w:sz w:val="24"/>
                <w:szCs w:val="24"/>
              </w:rPr>
            </w:pPr>
            <w:r w:rsidRPr="0052692D">
              <w:rPr>
                <w:rFonts w:ascii="Arial" w:hAnsi="Arial" w:cs="Arial"/>
                <w:b/>
                <w:sz w:val="24"/>
                <w:szCs w:val="24"/>
              </w:rPr>
              <w:t>Tasks from Inside Mathematics (</w:t>
            </w:r>
            <w:hyperlink r:id="rId169" w:history="1">
              <w:r w:rsidRPr="0052692D">
                <w:rPr>
                  <w:rStyle w:val="Hyperlink"/>
                  <w:rFonts w:ascii="Arial" w:hAnsi="Arial" w:cs="Arial"/>
                  <w:sz w:val="24"/>
                  <w:szCs w:val="24"/>
                </w:rPr>
                <w:t>http://insidemathematics.org/index.php/mathematical-content-standards</w:t>
              </w:r>
            </w:hyperlink>
            <w:r w:rsidRPr="0052692D">
              <w:rPr>
                <w:rFonts w:ascii="Arial" w:hAnsi="Arial" w:cs="Arial"/>
                <w:sz w:val="24"/>
                <w:szCs w:val="24"/>
              </w:rPr>
              <w:t>)</w:t>
            </w:r>
          </w:p>
          <w:p w:rsidR="00806884" w:rsidRPr="0052692D" w:rsidRDefault="00806884" w:rsidP="00AE520D">
            <w:pPr>
              <w:spacing w:after="0" w:line="240" w:lineRule="auto"/>
              <w:jc w:val="center"/>
              <w:rPr>
                <w:rFonts w:ascii="Arial" w:hAnsi="Arial" w:cs="Arial"/>
                <w:b/>
                <w:sz w:val="24"/>
                <w:szCs w:val="24"/>
              </w:rPr>
            </w:pPr>
          </w:p>
          <w:p w:rsidR="00806884" w:rsidRDefault="00806884" w:rsidP="00AE520D">
            <w:pPr>
              <w:jc w:val="center"/>
              <w:rPr>
                <w:rFonts w:ascii="Arial" w:hAnsi="Arial" w:cs="Arial"/>
                <w:b/>
                <w:sz w:val="24"/>
                <w:szCs w:val="24"/>
              </w:rPr>
            </w:pPr>
            <w:r w:rsidRPr="0052692D">
              <w:rPr>
                <w:rFonts w:ascii="Arial" w:hAnsi="Arial" w:cs="Arial"/>
                <w:b/>
                <w:sz w:val="24"/>
                <w:szCs w:val="24"/>
              </w:rPr>
              <w:t>These tasks can be used during the course of instruction when deemed appropriate by the teacher.</w:t>
            </w:r>
          </w:p>
          <w:p w:rsidR="00806884" w:rsidRPr="0052692D" w:rsidRDefault="00806884" w:rsidP="00AE520D">
            <w:pPr>
              <w:jc w:val="center"/>
              <w:rPr>
                <w:rFonts w:ascii="Arial" w:hAnsi="Arial" w:cs="Arial"/>
                <w:b/>
                <w:sz w:val="24"/>
                <w:szCs w:val="24"/>
              </w:rPr>
            </w:pPr>
            <w:r w:rsidRPr="0052692D">
              <w:rPr>
                <w:rFonts w:ascii="Arial" w:hAnsi="Arial" w:cs="Arial"/>
                <w:b/>
                <w:sz w:val="24"/>
                <w:szCs w:val="24"/>
              </w:rPr>
              <w:t>NOTE: Most of these tasks have a section for teacher reflection.</w:t>
            </w:r>
          </w:p>
        </w:tc>
      </w:tr>
      <w:tr w:rsidR="00806884" w:rsidTr="00AE520D">
        <w:trPr>
          <w:trHeight w:val="576"/>
          <w:jc w:val="center"/>
        </w:trPr>
        <w:tc>
          <w:tcPr>
            <w:tcW w:w="14598" w:type="dxa"/>
            <w:tcBorders>
              <w:top w:val="single" w:sz="4" w:space="0" w:color="000000"/>
              <w:left w:val="single" w:sz="4" w:space="0" w:color="000000"/>
              <w:bottom w:val="single" w:sz="4" w:space="0" w:color="000000"/>
              <w:right w:val="single" w:sz="4" w:space="0" w:color="000000"/>
            </w:tcBorders>
            <w:vAlign w:val="center"/>
            <w:hideMark/>
          </w:tcPr>
          <w:p w:rsidR="00806884" w:rsidRDefault="00806884" w:rsidP="002E543E">
            <w:pPr>
              <w:spacing w:before="120" w:after="120" w:line="240" w:lineRule="auto"/>
              <w:ind w:left="4041" w:hanging="4041"/>
              <w:rPr>
                <w:rFonts w:ascii="Comic Sans MS" w:hAnsi="Comic Sans MS"/>
                <w:szCs w:val="24"/>
              </w:rPr>
            </w:pPr>
            <w:r>
              <w:rPr>
                <w:rFonts w:ascii="Arial" w:hAnsi="Arial" w:cs="Arial"/>
                <w:b/>
                <w:sz w:val="24"/>
                <w:szCs w:val="24"/>
              </w:rPr>
              <w:t>High School Algebra-“</w:t>
            </w:r>
            <w:r w:rsidRPr="00806884">
              <w:rPr>
                <w:rFonts w:ascii="Arial" w:hAnsi="Arial" w:cs="Arial"/>
                <w:b/>
                <w:i/>
                <w:sz w:val="24"/>
                <w:szCs w:val="24"/>
              </w:rPr>
              <w:t>Functions</w:t>
            </w:r>
            <w:r>
              <w:rPr>
                <w:rFonts w:ascii="Arial" w:hAnsi="Arial" w:cs="Arial"/>
                <w:b/>
                <w:i/>
                <w:sz w:val="24"/>
                <w:szCs w:val="24"/>
              </w:rPr>
              <w:t>”</w:t>
            </w:r>
            <w:r w:rsidR="002E543E">
              <w:rPr>
                <w:rFonts w:ascii="Arial" w:hAnsi="Arial" w:cs="Arial"/>
                <w:b/>
                <w:i/>
                <w:sz w:val="24"/>
                <w:szCs w:val="24"/>
              </w:rPr>
              <w:t xml:space="preserve"> - </w:t>
            </w:r>
            <w:r w:rsidRPr="00E15FB5">
              <w:rPr>
                <w:rFonts w:ascii="Comic Sans MS" w:hAnsi="Comic Sans MS"/>
                <w:szCs w:val="24"/>
              </w:rPr>
              <w:t xml:space="preserve">Requires students to distinguish linear from non-linear functions, and quadratic from exponential. </w:t>
            </w:r>
            <w:r>
              <w:rPr>
                <w:rFonts w:ascii="Comic Sans MS" w:hAnsi="Comic Sans MS"/>
                <w:szCs w:val="24"/>
              </w:rPr>
              <w:t xml:space="preserve"> C</w:t>
            </w:r>
            <w:r w:rsidRPr="00E15FB5">
              <w:rPr>
                <w:rFonts w:ascii="Comic Sans MS" w:hAnsi="Comic Sans MS"/>
                <w:szCs w:val="24"/>
              </w:rPr>
              <w:t xml:space="preserve">an be </w:t>
            </w:r>
            <w:r>
              <w:rPr>
                <w:rFonts w:ascii="Comic Sans MS" w:hAnsi="Comic Sans MS"/>
                <w:szCs w:val="24"/>
              </w:rPr>
              <w:t>used</w:t>
            </w:r>
            <w:r w:rsidRPr="00E15FB5">
              <w:rPr>
                <w:rFonts w:ascii="Comic Sans MS" w:hAnsi="Comic Sans MS"/>
                <w:szCs w:val="24"/>
              </w:rPr>
              <w:t xml:space="preserve"> as a review</w:t>
            </w:r>
            <w:r>
              <w:rPr>
                <w:rFonts w:ascii="Comic Sans MS" w:hAnsi="Comic Sans MS"/>
                <w:szCs w:val="24"/>
              </w:rPr>
              <w:t xml:space="preserve"> after unit 8</w:t>
            </w:r>
            <w:r w:rsidRPr="00E15FB5">
              <w:rPr>
                <w:rFonts w:ascii="Comic Sans MS" w:hAnsi="Comic Sans MS"/>
                <w:szCs w:val="24"/>
              </w:rPr>
              <w:t>.</w:t>
            </w:r>
          </w:p>
          <w:p w:rsidR="002E543E" w:rsidRDefault="002E543E" w:rsidP="002E543E">
            <w:pPr>
              <w:spacing w:before="120" w:after="120" w:line="240" w:lineRule="auto"/>
              <w:ind w:left="4041" w:hanging="4041"/>
              <w:rPr>
                <w:rFonts w:ascii="Arial" w:eastAsia="Times New Roman" w:hAnsi="Arial" w:cs="Arial"/>
                <w:b/>
                <w:sz w:val="24"/>
                <w:szCs w:val="24"/>
              </w:rPr>
            </w:pPr>
            <w:r>
              <w:rPr>
                <w:rFonts w:ascii="Arial" w:eastAsia="Times New Roman" w:hAnsi="Arial" w:cs="Arial"/>
                <w:b/>
                <w:sz w:val="24"/>
                <w:szCs w:val="24"/>
              </w:rPr>
              <w:t>High School Algebra-</w:t>
            </w:r>
            <w:r>
              <w:rPr>
                <w:rFonts w:ascii="Arial" w:eastAsia="Times New Roman" w:hAnsi="Arial" w:cs="Arial"/>
                <w:b/>
                <w:i/>
                <w:sz w:val="24"/>
                <w:szCs w:val="24"/>
              </w:rPr>
              <w:t>“Number Towers”</w:t>
            </w:r>
            <w:r>
              <w:rPr>
                <w:rFonts w:ascii="Arial" w:eastAsia="Times New Roman" w:hAnsi="Arial" w:cs="Arial"/>
                <w:b/>
                <w:sz w:val="24"/>
                <w:szCs w:val="24"/>
              </w:rPr>
              <w:t xml:space="preserve"> (Part 2)</w:t>
            </w:r>
          </w:p>
          <w:p w:rsidR="002E543E" w:rsidRDefault="002E543E" w:rsidP="002E543E">
            <w:pPr>
              <w:spacing w:before="120" w:after="120" w:line="240" w:lineRule="auto"/>
              <w:ind w:left="4041" w:hanging="4041"/>
              <w:rPr>
                <w:rFonts w:ascii="Comic Sans MS" w:hAnsi="Comic Sans MS"/>
                <w:szCs w:val="24"/>
              </w:rPr>
            </w:pPr>
            <w:r>
              <w:rPr>
                <w:rFonts w:ascii="Arial" w:eastAsia="Times New Roman" w:hAnsi="Arial" w:cs="Arial"/>
                <w:b/>
                <w:sz w:val="24"/>
                <w:szCs w:val="24"/>
              </w:rPr>
              <w:t>High School Algebra-</w:t>
            </w:r>
            <w:r>
              <w:rPr>
                <w:rFonts w:ascii="Arial" w:eastAsia="Times New Roman" w:hAnsi="Arial" w:cs="Arial"/>
                <w:b/>
                <w:i/>
                <w:sz w:val="24"/>
                <w:szCs w:val="24"/>
              </w:rPr>
              <w:t xml:space="preserve">“Quadratic (2006) - </w:t>
            </w:r>
            <w:r>
              <w:rPr>
                <w:rFonts w:ascii="Comic Sans MS" w:hAnsi="Comic Sans MS"/>
                <w:szCs w:val="24"/>
              </w:rPr>
              <w:t>This tasks is primarily an anticipation guide regarding quadratics and properties of its graph</w:t>
            </w:r>
          </w:p>
          <w:p w:rsidR="002E543E" w:rsidRPr="002E543E" w:rsidRDefault="002E543E" w:rsidP="002E543E">
            <w:pPr>
              <w:spacing w:after="120" w:line="240" w:lineRule="auto"/>
              <w:ind w:left="4671" w:hanging="4671"/>
              <w:rPr>
                <w:rFonts w:ascii="Arial" w:hAnsi="Arial" w:cs="Arial"/>
                <w:b/>
                <w:i/>
                <w:sz w:val="24"/>
                <w:szCs w:val="24"/>
              </w:rPr>
            </w:pPr>
            <w:r>
              <w:rPr>
                <w:rFonts w:ascii="Arial" w:eastAsia="Times New Roman" w:hAnsi="Arial" w:cs="Arial"/>
                <w:b/>
                <w:sz w:val="24"/>
                <w:szCs w:val="24"/>
              </w:rPr>
              <w:t>High School Algebra-</w:t>
            </w:r>
            <w:r>
              <w:rPr>
                <w:rFonts w:ascii="Arial" w:eastAsia="Times New Roman" w:hAnsi="Arial" w:cs="Arial"/>
                <w:b/>
                <w:i/>
                <w:sz w:val="24"/>
                <w:szCs w:val="24"/>
              </w:rPr>
              <w:t xml:space="preserve">“Quadratic (2009) - </w:t>
            </w:r>
            <w:r>
              <w:rPr>
                <w:rFonts w:ascii="Comic Sans MS" w:hAnsi="Comic Sans MS"/>
                <w:szCs w:val="24"/>
              </w:rPr>
              <w:t>This task focuses on connecting graphical solutions with algebraic; understanding what solving a quadratic means</w:t>
            </w:r>
          </w:p>
        </w:tc>
      </w:tr>
    </w:tbl>
    <w:p w:rsidR="00806884" w:rsidRDefault="00806884" w:rsidP="008D3305">
      <w:pPr>
        <w:tabs>
          <w:tab w:val="left" w:pos="3720"/>
        </w:tabs>
        <w:spacing w:after="0"/>
        <w:rPr>
          <w:rFonts w:ascii="Arial" w:eastAsia="Times New Roman" w:hAnsi="Arial" w:cs="Arial"/>
          <w:sz w:val="24"/>
          <w:szCs w:val="24"/>
        </w:rPr>
      </w:pPr>
    </w:p>
    <w:p w:rsidR="007228B0" w:rsidRPr="00CF2A04" w:rsidRDefault="007228B0" w:rsidP="001C3D51">
      <w:pPr>
        <w:spacing w:after="0"/>
        <w:rPr>
          <w:rFonts w:ascii="Arial" w:eastAsia="Times New Roman"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598"/>
      </w:tblGrid>
      <w:tr w:rsidR="00CF2A04" w:rsidRPr="00CF2A04" w:rsidTr="000433FE">
        <w:trPr>
          <w:trHeight w:val="345"/>
          <w:tblHeader/>
        </w:trPr>
        <w:tc>
          <w:tcPr>
            <w:tcW w:w="14598" w:type="dxa"/>
            <w:shd w:val="clear" w:color="auto" w:fill="CCCCCC"/>
            <w:vAlign w:val="center"/>
          </w:tcPr>
          <w:p w:rsidR="00CF2A04" w:rsidRPr="00CF2A04" w:rsidRDefault="00CF2A04" w:rsidP="00CF2A04">
            <w:pPr>
              <w:spacing w:after="0" w:line="240" w:lineRule="auto"/>
              <w:jc w:val="center"/>
              <w:rPr>
                <w:rFonts w:ascii="Arial" w:eastAsia="Times New Roman" w:hAnsi="Arial" w:cs="Arial"/>
                <w:b/>
                <w:sz w:val="24"/>
                <w:szCs w:val="24"/>
              </w:rPr>
            </w:pPr>
            <w:r w:rsidRPr="00CF2A04">
              <w:rPr>
                <w:rFonts w:ascii="Arial" w:eastAsia="Times New Roman" w:hAnsi="Arial" w:cs="Arial"/>
                <w:b/>
                <w:sz w:val="24"/>
                <w:szCs w:val="24"/>
              </w:rPr>
              <w:lastRenderedPageBreak/>
              <w:t>Unit Assessments</w:t>
            </w:r>
          </w:p>
          <w:p w:rsidR="00CF2A04" w:rsidRPr="00CF2A04" w:rsidRDefault="00CF2A04" w:rsidP="00CF2A04">
            <w:pPr>
              <w:spacing w:after="0" w:line="240" w:lineRule="auto"/>
              <w:rPr>
                <w:rFonts w:ascii="Arial" w:eastAsia="Times New Roman" w:hAnsi="Arial" w:cs="Arial"/>
                <w:b/>
                <w:sz w:val="24"/>
                <w:szCs w:val="24"/>
              </w:rPr>
            </w:pPr>
            <w:r w:rsidRPr="00CF2A04">
              <w:rPr>
                <w:rFonts w:ascii="Arial" w:eastAsia="Times New Roman" w:hAnsi="Arial" w:cs="Arial"/>
                <w:b/>
                <w:sz w:val="24"/>
                <w:szCs w:val="24"/>
              </w:rPr>
              <w:t>The items developed for this section can be used during the course of instruction when deemed appropriate by the teacher.</w:t>
            </w:r>
          </w:p>
        </w:tc>
      </w:tr>
      <w:tr w:rsidR="004A1E7D" w:rsidRPr="00CF2A04" w:rsidTr="00A07851">
        <w:trPr>
          <w:trHeight w:val="344"/>
        </w:trPr>
        <w:tc>
          <w:tcPr>
            <w:tcW w:w="14598" w:type="dxa"/>
            <w:vAlign w:val="center"/>
          </w:tcPr>
          <w:p w:rsidR="004A1E7D" w:rsidRPr="00CF2A04" w:rsidRDefault="004A1E7D" w:rsidP="004A1E7D">
            <w:pPr>
              <w:tabs>
                <w:tab w:val="left" w:pos="3608"/>
              </w:tabs>
              <w:spacing w:before="120" w:after="120"/>
              <w:rPr>
                <w:rFonts w:ascii="Arial" w:eastAsia="Times New Roman" w:hAnsi="Arial" w:cs="Arial"/>
                <w:sz w:val="24"/>
                <w:szCs w:val="24"/>
              </w:rPr>
            </w:pPr>
            <w:r>
              <w:rPr>
                <w:rFonts w:ascii="Arial" w:eastAsia="Times New Roman" w:hAnsi="Arial" w:cs="Arial"/>
                <w:sz w:val="24"/>
                <w:szCs w:val="24"/>
              </w:rPr>
              <w:t xml:space="preserve">1.  </w:t>
            </w:r>
            <w:r w:rsidRPr="00CB2FA8">
              <w:rPr>
                <w:rFonts w:ascii="Arial" w:hAnsi="Arial" w:cs="Arial"/>
                <w:b/>
              </w:rPr>
              <w:t>Skeleton Tower</w:t>
            </w:r>
            <w:r>
              <w:rPr>
                <w:rFonts w:ascii="Arial" w:hAnsi="Arial" w:cs="Arial"/>
                <w:b/>
              </w:rPr>
              <w:tab/>
            </w:r>
            <w:hyperlink r:id="rId170" w:history="1">
              <w:r w:rsidRPr="00A201DD">
                <w:rPr>
                  <w:rStyle w:val="Hyperlink"/>
                  <w:rFonts w:ascii="Arial" w:hAnsi="Arial" w:cs="Arial"/>
                </w:rPr>
                <w:t>http://map.mathshell.org/materials/download.php?fileid=810</w:t>
              </w:r>
            </w:hyperlink>
          </w:p>
        </w:tc>
      </w:tr>
      <w:tr w:rsidR="004A1E7D" w:rsidRPr="00CF2A04" w:rsidTr="00A07851">
        <w:trPr>
          <w:trHeight w:val="344"/>
        </w:trPr>
        <w:tc>
          <w:tcPr>
            <w:tcW w:w="14598" w:type="dxa"/>
            <w:vAlign w:val="center"/>
          </w:tcPr>
          <w:p w:rsidR="004A1E7D" w:rsidRDefault="004A1E7D" w:rsidP="004A1E7D">
            <w:pPr>
              <w:tabs>
                <w:tab w:val="left" w:pos="3600"/>
              </w:tabs>
              <w:spacing w:before="120" w:after="120"/>
              <w:rPr>
                <w:rFonts w:ascii="Arial" w:eastAsia="Times New Roman" w:hAnsi="Arial" w:cs="Arial"/>
                <w:sz w:val="24"/>
                <w:szCs w:val="24"/>
              </w:rPr>
            </w:pPr>
            <w:r>
              <w:rPr>
                <w:rFonts w:ascii="Arial" w:eastAsia="Times New Roman" w:hAnsi="Arial" w:cs="Arial"/>
                <w:sz w:val="24"/>
                <w:szCs w:val="24"/>
              </w:rPr>
              <w:t xml:space="preserve">2.  </w:t>
            </w:r>
            <w:r>
              <w:rPr>
                <w:rFonts w:ascii="Arial" w:hAnsi="Arial" w:cs="Arial"/>
                <w:b/>
              </w:rPr>
              <w:t>Table Tiling</w:t>
            </w:r>
            <w:r>
              <w:rPr>
                <w:rFonts w:ascii="Arial" w:hAnsi="Arial" w:cs="Arial"/>
                <w:b/>
              </w:rPr>
              <w:tab/>
            </w:r>
            <w:hyperlink r:id="rId171" w:history="1">
              <w:r w:rsidRPr="00A201DD">
                <w:rPr>
                  <w:rStyle w:val="Hyperlink"/>
                  <w:rFonts w:ascii="Arial" w:hAnsi="Arial" w:cs="Arial"/>
                </w:rPr>
                <w:t>http://map.mathshell.org/materials/download.php?fileid=818</w:t>
              </w:r>
            </w:hyperlink>
          </w:p>
        </w:tc>
      </w:tr>
      <w:tr w:rsidR="000433FE" w:rsidRPr="00CF2A04" w:rsidTr="00A07851">
        <w:trPr>
          <w:trHeight w:val="344"/>
        </w:trPr>
        <w:tc>
          <w:tcPr>
            <w:tcW w:w="14598" w:type="dxa"/>
            <w:vAlign w:val="center"/>
          </w:tcPr>
          <w:p w:rsidR="000433FE" w:rsidRDefault="000433FE" w:rsidP="000433FE">
            <w:pPr>
              <w:tabs>
                <w:tab w:val="left" w:pos="3592"/>
              </w:tabs>
              <w:spacing w:before="120" w:after="120" w:line="240" w:lineRule="auto"/>
              <w:rPr>
                <w:rFonts w:ascii="Arial" w:hAnsi="Arial" w:cs="Arial"/>
              </w:rPr>
            </w:pPr>
            <w:r>
              <w:rPr>
                <w:rFonts w:ascii="Arial" w:eastAsia="Times New Roman" w:hAnsi="Arial" w:cs="Arial"/>
                <w:sz w:val="24"/>
                <w:szCs w:val="24"/>
              </w:rPr>
              <w:t xml:space="preserve">3.  </w:t>
            </w:r>
            <w:r>
              <w:rPr>
                <w:rFonts w:ascii="Arial" w:hAnsi="Arial" w:cs="Arial"/>
              </w:rPr>
              <w:t>In the Lesson linked here, Forming Quadratics, page 11 Quadratic Functions is the assessment item.</w:t>
            </w:r>
          </w:p>
          <w:p w:rsidR="000433FE" w:rsidRDefault="000433FE" w:rsidP="000433FE">
            <w:pPr>
              <w:tabs>
                <w:tab w:val="left" w:pos="3600"/>
              </w:tabs>
              <w:spacing w:after="120" w:line="240" w:lineRule="auto"/>
              <w:rPr>
                <w:rFonts w:ascii="Arial" w:eastAsia="Times New Roman" w:hAnsi="Arial" w:cs="Arial"/>
                <w:sz w:val="24"/>
                <w:szCs w:val="24"/>
              </w:rPr>
            </w:pPr>
            <w:r>
              <w:rPr>
                <w:rFonts w:ascii="Arial" w:hAnsi="Arial" w:cs="Arial"/>
              </w:rPr>
              <w:tab/>
            </w:r>
            <w:hyperlink r:id="rId172" w:history="1">
              <w:r w:rsidRPr="00D64B36">
                <w:rPr>
                  <w:rStyle w:val="Hyperlink"/>
                  <w:rFonts w:ascii="Arial" w:hAnsi="Arial" w:cs="Arial"/>
                </w:rPr>
                <w:t>http://map.mathshell.org/materials/download.php?fileid=700</w:t>
              </w:r>
            </w:hyperlink>
          </w:p>
        </w:tc>
      </w:tr>
      <w:tr w:rsidR="00CA6485" w:rsidRPr="00CF2A04" w:rsidTr="00C402DD">
        <w:trPr>
          <w:trHeight w:val="1439"/>
        </w:trPr>
        <w:tc>
          <w:tcPr>
            <w:tcW w:w="14598" w:type="dxa"/>
            <w:vAlign w:val="center"/>
          </w:tcPr>
          <w:p w:rsidR="00CA6485" w:rsidRPr="00C402DD" w:rsidRDefault="00CA6485" w:rsidP="00CA6485">
            <w:pPr>
              <w:tabs>
                <w:tab w:val="left" w:pos="3592"/>
              </w:tabs>
              <w:spacing w:before="120" w:after="120" w:line="240" w:lineRule="auto"/>
              <w:rPr>
                <w:rFonts w:ascii="Arial" w:eastAsia="Times New Roman" w:hAnsi="Arial" w:cs="Arial"/>
                <w:sz w:val="24"/>
                <w:szCs w:val="24"/>
              </w:rPr>
            </w:pPr>
            <w:r>
              <w:rPr>
                <w:rFonts w:ascii="Arial" w:eastAsia="Times New Roman" w:hAnsi="Arial" w:cs="Arial"/>
                <w:sz w:val="24"/>
                <w:szCs w:val="24"/>
              </w:rPr>
              <w:t>4</w:t>
            </w:r>
            <w:r w:rsidRPr="008D11D3">
              <w:rPr>
                <w:rFonts w:ascii="Arial" w:eastAsia="Times New Roman" w:hAnsi="Arial" w:cs="Arial"/>
                <w:sz w:val="24"/>
                <w:szCs w:val="24"/>
              </w:rPr>
              <w:t xml:space="preserve">.  </w:t>
            </w:r>
            <w:r w:rsidR="008D11D3" w:rsidRPr="00C402DD">
              <w:rPr>
                <w:rFonts w:ascii="Arial" w:eastAsia="Times New Roman" w:hAnsi="Arial" w:cs="Arial"/>
                <w:sz w:val="24"/>
                <w:szCs w:val="24"/>
              </w:rPr>
              <w:t xml:space="preserve">Write </w:t>
            </w:r>
            <w:r w:rsidR="008D11D3" w:rsidRPr="00C402DD">
              <w:rPr>
                <w:rFonts w:ascii="Arial" w:eastAsia="Times New Roman" w:hAnsi="Arial" w:cs="Arial"/>
                <w:i/>
                <w:sz w:val="24"/>
                <w:szCs w:val="24"/>
              </w:rPr>
              <w:t>x</w:t>
            </w:r>
            <w:r w:rsidR="008D11D3" w:rsidRPr="00C402DD">
              <w:rPr>
                <w:rFonts w:ascii="Arial" w:eastAsia="Times New Roman" w:hAnsi="Arial" w:cs="Arial"/>
                <w:sz w:val="24"/>
                <w:szCs w:val="24"/>
                <w:vertAlign w:val="superscript"/>
              </w:rPr>
              <w:t xml:space="preserve">3 </w:t>
            </w:r>
            <w:r w:rsidR="008D11D3" w:rsidRPr="00C402DD">
              <w:rPr>
                <w:rFonts w:ascii="Arial" w:eastAsia="Times New Roman" w:hAnsi="Arial" w:cs="Arial"/>
                <w:sz w:val="24"/>
                <w:szCs w:val="24"/>
              </w:rPr>
              <w:t xml:space="preserve"> - 2</w:t>
            </w:r>
            <w:r w:rsidR="008D11D3" w:rsidRPr="00C402DD">
              <w:rPr>
                <w:rFonts w:ascii="Arial" w:eastAsia="Times New Roman" w:hAnsi="Arial" w:cs="Arial"/>
                <w:i/>
                <w:sz w:val="24"/>
                <w:szCs w:val="24"/>
              </w:rPr>
              <w:t>x</w:t>
            </w:r>
            <w:r w:rsidR="008D11D3" w:rsidRPr="00C402DD">
              <w:rPr>
                <w:rFonts w:ascii="Arial" w:eastAsia="Times New Roman" w:hAnsi="Arial" w:cs="Arial"/>
                <w:sz w:val="24"/>
                <w:szCs w:val="24"/>
                <w:vertAlign w:val="superscript"/>
              </w:rPr>
              <w:t>2</w:t>
            </w:r>
            <w:r w:rsidR="008D11D3" w:rsidRPr="00C402DD">
              <w:rPr>
                <w:rFonts w:ascii="Arial" w:eastAsia="Times New Roman" w:hAnsi="Arial" w:cs="Arial"/>
                <w:sz w:val="24"/>
                <w:szCs w:val="24"/>
              </w:rPr>
              <w:t xml:space="preserve"> – 35</w:t>
            </w:r>
            <w:r w:rsidR="008D11D3" w:rsidRPr="00C402DD">
              <w:rPr>
                <w:rFonts w:ascii="Arial" w:eastAsia="Times New Roman" w:hAnsi="Arial" w:cs="Arial"/>
                <w:i/>
                <w:sz w:val="24"/>
                <w:szCs w:val="24"/>
              </w:rPr>
              <w:t>x</w:t>
            </w:r>
            <w:r w:rsidR="00C402DD" w:rsidRPr="00C402DD">
              <w:rPr>
                <w:rFonts w:ascii="Arial" w:eastAsia="Times New Roman" w:hAnsi="Arial" w:cs="Arial"/>
                <w:sz w:val="24"/>
                <w:szCs w:val="24"/>
              </w:rPr>
              <w:t xml:space="preserve"> in factored form</w:t>
            </w:r>
          </w:p>
          <w:p w:rsidR="00CA6485" w:rsidRDefault="00C402DD" w:rsidP="00C402DD">
            <w:pPr>
              <w:tabs>
                <w:tab w:val="right" w:leader="hyphen" w:pos="14382"/>
              </w:tabs>
              <w:spacing w:before="120" w:after="120"/>
              <w:rPr>
                <w:rFonts w:ascii="Arial" w:eastAsia="Times New Roman" w:hAnsi="Arial" w:cs="Arial"/>
                <w:sz w:val="24"/>
                <w:szCs w:val="24"/>
              </w:rPr>
            </w:pPr>
            <w:r>
              <w:rPr>
                <w:rFonts w:ascii="Arial" w:hAnsi="Arial" w:cs="Arial"/>
              </w:rPr>
              <w:t xml:space="preserve">Answer: </w:t>
            </w:r>
            <w:r w:rsidR="00CA6485">
              <w:rPr>
                <w:rFonts w:ascii="Arial" w:hAnsi="Arial" w:cs="Arial"/>
              </w:rPr>
              <w:t xml:space="preserve">  x(x-7)(x+5) </w:t>
            </w:r>
          </w:p>
        </w:tc>
      </w:tr>
    </w:tbl>
    <w:p w:rsidR="00AE2F49" w:rsidRPr="00DC770B" w:rsidRDefault="00AE2F49" w:rsidP="0007504F">
      <w:pPr>
        <w:rPr>
          <w:rFonts w:ascii="Arial" w:hAnsi="Arial" w:cs="Arial"/>
          <w:sz w:val="24"/>
          <w:szCs w:val="24"/>
        </w:rPr>
      </w:pPr>
    </w:p>
    <w:sectPr w:rsidR="00AE2F49" w:rsidRPr="00DC770B" w:rsidSect="00A07851">
      <w:headerReference w:type="default" r:id="rId173"/>
      <w:footerReference w:type="default" r:id="rId174"/>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31A" w:rsidRDefault="00A4131A" w:rsidP="008A5FB5">
      <w:pPr>
        <w:spacing w:after="0" w:line="240" w:lineRule="auto"/>
      </w:pPr>
      <w:r>
        <w:separator/>
      </w:r>
    </w:p>
  </w:endnote>
  <w:endnote w:type="continuationSeparator" w:id="0">
    <w:p w:rsidR="00A4131A" w:rsidRDefault="00A4131A" w:rsidP="008A5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otham-Bold">
    <w:altName w:val="Times New Roman"/>
    <w:panose1 w:val="00000000000000000000"/>
    <w:charset w:val="4D"/>
    <w:family w:val="swiss"/>
    <w:notTrueType/>
    <w:pitch w:val="default"/>
    <w:sig w:usb0="00000003" w:usb1="00000000" w:usb2="00000000" w:usb3="00000000" w:csb0="00000001" w:csb1="00000000"/>
  </w:font>
  <w:font w:name="Gotham-Medium">
    <w:altName w:val="Times New Roman"/>
    <w:panose1 w:val="00000000000000000000"/>
    <w:charset w:val="00"/>
    <w:family w:val="swiss"/>
    <w:notTrueType/>
    <w:pitch w:val="default"/>
    <w:sig w:usb0="00000003" w:usb1="00000000" w:usb2="00000000" w:usb3="00000000" w:csb0="00000001" w:csb1="00000000"/>
  </w:font>
  <w:font w:name="Gotham-Book">
    <w:altName w:val="Cambria"/>
    <w:panose1 w:val="00000000000000000000"/>
    <w:charset w:val="4D"/>
    <w:family w:val="swiss"/>
    <w:notTrueType/>
    <w:pitch w:val="default"/>
    <w:sig w:usb0="00000003" w:usb1="00000000" w:usb2="00000000" w:usb3="00000000" w:csb0="00000001" w:csb1="00000000"/>
  </w:font>
  <w:font w:name="-">
    <w:altName w:val="Times New Roman"/>
    <w:panose1 w:val="00000000000000000000"/>
    <w:charset w:val="4D"/>
    <w:family w:val="roman"/>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BoldItalic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Default="001E339A">
    <w:pPr>
      <w:pStyle w:val="Footer"/>
      <w:jc w:val="center"/>
    </w:pPr>
    <w:r>
      <w:fldChar w:fldCharType="begin"/>
    </w:r>
    <w:r w:rsidR="00AD14C9">
      <w:instrText xml:space="preserve"> PAGE   \* MERGEFORMAT </w:instrText>
    </w:r>
    <w:r>
      <w:fldChar w:fldCharType="separate"/>
    </w:r>
    <w:r w:rsidR="00121030">
      <w:rPr>
        <w:noProof/>
      </w:rPr>
      <w:t>1</w:t>
    </w:r>
    <w:r>
      <w:rPr>
        <w:noProof/>
      </w:rPr>
      <w:fldChar w:fldCharType="end"/>
    </w:r>
  </w:p>
  <w:p w:rsidR="00AD14C9" w:rsidRDefault="00AD14C9" w:rsidP="00CF2A04">
    <w:pPr>
      <w:pStyle w:val="Footer"/>
      <w:spacing w:after="0"/>
      <w:rPr>
        <w:sz w:val="16"/>
        <w:szCs w:val="16"/>
      </w:rPr>
    </w:pPr>
    <w:r w:rsidRPr="00130E05">
      <w:rPr>
        <w:sz w:val="16"/>
        <w:szCs w:val="16"/>
      </w:rPr>
      <w:t>Adapted from The Leadership and Learning Center</w:t>
    </w:r>
    <w:r>
      <w:rPr>
        <w:sz w:val="16"/>
        <w:szCs w:val="16"/>
      </w:rPr>
      <w:t xml:space="preserve"> “Rigorous Curriculum Design” model</w:t>
    </w:r>
    <w:r w:rsidRPr="00130E05">
      <w:rPr>
        <w:sz w:val="16"/>
        <w:szCs w:val="16"/>
      </w:rPr>
      <w:t>.</w:t>
    </w:r>
  </w:p>
  <w:p w:rsidR="00AD14C9" w:rsidRPr="00130E05" w:rsidRDefault="00AD14C9" w:rsidP="00CF2A04">
    <w:pPr>
      <w:pStyle w:val="Footer"/>
      <w:spacing w:after="0"/>
      <w:rPr>
        <w:sz w:val="16"/>
        <w:szCs w:val="16"/>
      </w:rPr>
    </w:pPr>
    <w:r>
      <w:rPr>
        <w:sz w:val="16"/>
        <w:szCs w:val="16"/>
      </w:rPr>
      <w:t>*Adapted from the Arizona Academic Content Standards.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Default="001E339A">
    <w:pPr>
      <w:pStyle w:val="Footer"/>
      <w:jc w:val="center"/>
    </w:pPr>
    <w:r>
      <w:fldChar w:fldCharType="begin"/>
    </w:r>
    <w:r w:rsidR="00AD14C9">
      <w:instrText xml:space="preserve"> PAGE   \* MERGEFORMAT </w:instrText>
    </w:r>
    <w:r>
      <w:fldChar w:fldCharType="separate"/>
    </w:r>
    <w:r w:rsidR="00320C6F">
      <w:rPr>
        <w:noProof/>
      </w:rPr>
      <w:t>22</w:t>
    </w:r>
    <w:r>
      <w:rPr>
        <w:noProof/>
      </w:rPr>
      <w:fldChar w:fldCharType="end"/>
    </w:r>
  </w:p>
  <w:p w:rsidR="00AD14C9" w:rsidRDefault="00AD14C9" w:rsidP="00CF2A04">
    <w:pPr>
      <w:pStyle w:val="Footer"/>
      <w:spacing w:after="0" w:line="240" w:lineRule="auto"/>
      <w:rPr>
        <w:sz w:val="16"/>
        <w:szCs w:val="16"/>
      </w:rPr>
    </w:pPr>
    <w:r w:rsidRPr="00130E05">
      <w:rPr>
        <w:sz w:val="16"/>
        <w:szCs w:val="16"/>
      </w:rPr>
      <w:t>Adapted from The Leadership and Learning Center</w:t>
    </w:r>
    <w:r>
      <w:rPr>
        <w:sz w:val="16"/>
        <w:szCs w:val="16"/>
      </w:rPr>
      <w:t xml:space="preserve"> “Rigorous Curriculum Design” model</w:t>
    </w:r>
    <w:r w:rsidRPr="00130E05">
      <w:rPr>
        <w:sz w:val="16"/>
        <w:szCs w:val="16"/>
      </w:rPr>
      <w:t>.</w:t>
    </w:r>
  </w:p>
  <w:p w:rsidR="00AD14C9" w:rsidRPr="00130E05" w:rsidRDefault="00AD14C9" w:rsidP="00CF2A04">
    <w:pPr>
      <w:pStyle w:val="Footer"/>
      <w:spacing w:after="0" w:line="240" w:lineRule="auto"/>
      <w:rPr>
        <w:sz w:val="16"/>
        <w:szCs w:val="16"/>
      </w:rPr>
    </w:pPr>
    <w:r>
      <w:rPr>
        <w:sz w:val="16"/>
        <w:szCs w:val="16"/>
      </w:rPr>
      <w:t>*Adapted from the Arizona Academic Content Standards.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Default="001E339A">
    <w:pPr>
      <w:pStyle w:val="Footer"/>
      <w:jc w:val="center"/>
    </w:pPr>
    <w:r>
      <w:fldChar w:fldCharType="begin"/>
    </w:r>
    <w:r w:rsidR="00AD14C9">
      <w:instrText xml:space="preserve"> PAGE   \* MERGEFORMAT </w:instrText>
    </w:r>
    <w:r>
      <w:fldChar w:fldCharType="separate"/>
    </w:r>
    <w:r w:rsidR="00320C6F">
      <w:rPr>
        <w:noProof/>
      </w:rPr>
      <w:t>34</w:t>
    </w:r>
    <w:r>
      <w:rPr>
        <w:noProof/>
      </w:rPr>
      <w:fldChar w:fldCharType="end"/>
    </w:r>
  </w:p>
  <w:p w:rsidR="00AD14C9" w:rsidRDefault="00AD14C9" w:rsidP="00CF2A04">
    <w:pPr>
      <w:pStyle w:val="Footer"/>
      <w:spacing w:after="0"/>
      <w:rPr>
        <w:sz w:val="16"/>
        <w:szCs w:val="16"/>
      </w:rPr>
    </w:pPr>
    <w:r w:rsidRPr="00130E05">
      <w:rPr>
        <w:sz w:val="16"/>
        <w:szCs w:val="16"/>
      </w:rPr>
      <w:t>Adapted from The Leadership and Learning Center</w:t>
    </w:r>
    <w:r>
      <w:rPr>
        <w:sz w:val="16"/>
        <w:szCs w:val="16"/>
      </w:rPr>
      <w:t xml:space="preserve"> “Rigorous Curriculum Design” model</w:t>
    </w:r>
    <w:r w:rsidRPr="00130E05">
      <w:rPr>
        <w:sz w:val="16"/>
        <w:szCs w:val="16"/>
      </w:rPr>
      <w:t>.</w:t>
    </w:r>
  </w:p>
  <w:p w:rsidR="00AD14C9" w:rsidRPr="00130E05" w:rsidRDefault="00AD14C9" w:rsidP="00CF2A04">
    <w:pPr>
      <w:pStyle w:val="Footer"/>
      <w:spacing w:after="0"/>
      <w:rPr>
        <w:sz w:val="16"/>
        <w:szCs w:val="16"/>
      </w:rPr>
    </w:pPr>
    <w:r>
      <w:rPr>
        <w:sz w:val="16"/>
        <w:szCs w:val="16"/>
      </w:rPr>
      <w:t>*Adapted from the Arizona Academic Content Standards.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Default="001E339A">
    <w:pPr>
      <w:pStyle w:val="Footer"/>
      <w:jc w:val="center"/>
    </w:pPr>
    <w:r>
      <w:fldChar w:fldCharType="begin"/>
    </w:r>
    <w:r w:rsidR="00AD14C9">
      <w:instrText xml:space="preserve"> PAGE   \* MERGEFORMAT </w:instrText>
    </w:r>
    <w:r>
      <w:fldChar w:fldCharType="separate"/>
    </w:r>
    <w:r w:rsidR="00320C6F">
      <w:rPr>
        <w:noProof/>
      </w:rPr>
      <w:t>41</w:t>
    </w:r>
    <w:r>
      <w:rPr>
        <w:noProof/>
      </w:rPr>
      <w:fldChar w:fldCharType="end"/>
    </w:r>
  </w:p>
  <w:p w:rsidR="00AD14C9" w:rsidRDefault="00AD14C9" w:rsidP="00CF2A04">
    <w:pPr>
      <w:pStyle w:val="Footer"/>
      <w:spacing w:after="0"/>
      <w:rPr>
        <w:sz w:val="16"/>
        <w:szCs w:val="16"/>
      </w:rPr>
    </w:pPr>
    <w:r w:rsidRPr="00130E05">
      <w:rPr>
        <w:sz w:val="16"/>
        <w:szCs w:val="16"/>
      </w:rPr>
      <w:t>Adapted from The Leadership and Learning Center</w:t>
    </w:r>
    <w:r>
      <w:rPr>
        <w:sz w:val="16"/>
        <w:szCs w:val="16"/>
      </w:rPr>
      <w:t xml:space="preserve"> “Rigorous Curriculum Design” model</w:t>
    </w:r>
    <w:r w:rsidRPr="00130E05">
      <w:rPr>
        <w:sz w:val="16"/>
        <w:szCs w:val="16"/>
      </w:rPr>
      <w:t>.</w:t>
    </w:r>
  </w:p>
  <w:p w:rsidR="00AD14C9" w:rsidRPr="00130E05" w:rsidRDefault="00AD14C9" w:rsidP="00CF2A04">
    <w:pPr>
      <w:pStyle w:val="Footer"/>
      <w:spacing w:after="0"/>
      <w:rPr>
        <w:sz w:val="16"/>
        <w:szCs w:val="16"/>
      </w:rPr>
    </w:pPr>
    <w:r>
      <w:rPr>
        <w:sz w:val="16"/>
        <w:szCs w:val="16"/>
      </w:rPr>
      <w:t>*Adapted from the Arizona Academic Content Standards.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Default="001E339A">
    <w:pPr>
      <w:pStyle w:val="Footer"/>
      <w:jc w:val="center"/>
    </w:pPr>
    <w:r>
      <w:fldChar w:fldCharType="begin"/>
    </w:r>
    <w:r w:rsidR="00AD14C9">
      <w:instrText xml:space="preserve"> PAGE   \* MERGEFORMAT </w:instrText>
    </w:r>
    <w:r>
      <w:fldChar w:fldCharType="separate"/>
    </w:r>
    <w:r w:rsidR="00320C6F">
      <w:rPr>
        <w:noProof/>
      </w:rPr>
      <w:t>50</w:t>
    </w:r>
    <w:r>
      <w:rPr>
        <w:noProof/>
      </w:rPr>
      <w:fldChar w:fldCharType="end"/>
    </w:r>
  </w:p>
  <w:p w:rsidR="00AD14C9" w:rsidRDefault="00AD14C9" w:rsidP="00CF2A04">
    <w:pPr>
      <w:pStyle w:val="Footer"/>
      <w:spacing w:after="0"/>
      <w:rPr>
        <w:sz w:val="16"/>
        <w:szCs w:val="16"/>
      </w:rPr>
    </w:pPr>
    <w:r w:rsidRPr="00130E05">
      <w:rPr>
        <w:sz w:val="16"/>
        <w:szCs w:val="16"/>
      </w:rPr>
      <w:t>Adapted from The Leadership and Learning Center</w:t>
    </w:r>
    <w:r>
      <w:rPr>
        <w:sz w:val="16"/>
        <w:szCs w:val="16"/>
      </w:rPr>
      <w:t xml:space="preserve"> “Rigorous Curriculum Design” model</w:t>
    </w:r>
    <w:r w:rsidRPr="00130E05">
      <w:rPr>
        <w:sz w:val="16"/>
        <w:szCs w:val="16"/>
      </w:rPr>
      <w:t>.</w:t>
    </w:r>
  </w:p>
  <w:p w:rsidR="00AD14C9" w:rsidRPr="00130E05" w:rsidRDefault="00AD14C9" w:rsidP="00CF2A04">
    <w:pPr>
      <w:pStyle w:val="Footer"/>
      <w:spacing w:after="0"/>
      <w:rPr>
        <w:sz w:val="16"/>
        <w:szCs w:val="16"/>
      </w:rPr>
    </w:pPr>
    <w:r>
      <w:rPr>
        <w:sz w:val="16"/>
        <w:szCs w:val="16"/>
      </w:rPr>
      <w:t>*Adapted from the Arizona Academic Content Standards.</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Default="001E339A">
    <w:pPr>
      <w:pStyle w:val="Footer"/>
      <w:jc w:val="center"/>
    </w:pPr>
    <w:r>
      <w:fldChar w:fldCharType="begin"/>
    </w:r>
    <w:r w:rsidR="00AD14C9">
      <w:instrText xml:space="preserve"> PAGE   \* MERGEFORMAT </w:instrText>
    </w:r>
    <w:r>
      <w:fldChar w:fldCharType="separate"/>
    </w:r>
    <w:r w:rsidR="00320C6F">
      <w:rPr>
        <w:noProof/>
      </w:rPr>
      <w:t>56</w:t>
    </w:r>
    <w:r>
      <w:rPr>
        <w:noProof/>
      </w:rPr>
      <w:fldChar w:fldCharType="end"/>
    </w:r>
  </w:p>
  <w:p w:rsidR="00AD14C9" w:rsidRDefault="00AD14C9" w:rsidP="00CF2A04">
    <w:pPr>
      <w:pStyle w:val="Footer"/>
      <w:spacing w:after="0"/>
      <w:rPr>
        <w:sz w:val="16"/>
        <w:szCs w:val="16"/>
      </w:rPr>
    </w:pPr>
    <w:r w:rsidRPr="00130E05">
      <w:rPr>
        <w:sz w:val="16"/>
        <w:szCs w:val="16"/>
      </w:rPr>
      <w:t>Adapted from The Leadership and Learning Center</w:t>
    </w:r>
    <w:r>
      <w:rPr>
        <w:sz w:val="16"/>
        <w:szCs w:val="16"/>
      </w:rPr>
      <w:t xml:space="preserve"> “Rigorous Curriculum Design” model</w:t>
    </w:r>
    <w:r w:rsidRPr="00130E05">
      <w:rPr>
        <w:sz w:val="16"/>
        <w:szCs w:val="16"/>
      </w:rPr>
      <w:t>.</w:t>
    </w:r>
  </w:p>
  <w:p w:rsidR="00AD14C9" w:rsidRPr="00130E05" w:rsidRDefault="00AD14C9" w:rsidP="00CF2A04">
    <w:pPr>
      <w:pStyle w:val="Footer"/>
      <w:spacing w:after="0"/>
      <w:rPr>
        <w:sz w:val="16"/>
        <w:szCs w:val="16"/>
      </w:rPr>
    </w:pPr>
    <w:r>
      <w:rPr>
        <w:sz w:val="16"/>
        <w:szCs w:val="16"/>
      </w:rPr>
      <w:t>*Adapted from the Arizona Academic Content Standards.</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Default="001E339A">
    <w:pPr>
      <w:pStyle w:val="Footer"/>
      <w:jc w:val="center"/>
    </w:pPr>
    <w:r>
      <w:fldChar w:fldCharType="begin"/>
    </w:r>
    <w:r w:rsidR="00AD14C9">
      <w:instrText xml:space="preserve"> PAGE   \* MERGEFORMAT </w:instrText>
    </w:r>
    <w:r>
      <w:fldChar w:fldCharType="separate"/>
    </w:r>
    <w:r w:rsidR="00320C6F">
      <w:rPr>
        <w:noProof/>
      </w:rPr>
      <w:t>72</w:t>
    </w:r>
    <w:r>
      <w:rPr>
        <w:noProof/>
      </w:rPr>
      <w:fldChar w:fldCharType="end"/>
    </w:r>
  </w:p>
  <w:p w:rsidR="00AD14C9" w:rsidRDefault="00AD14C9" w:rsidP="00CF2A04">
    <w:pPr>
      <w:pStyle w:val="Footer"/>
      <w:spacing w:after="0"/>
      <w:rPr>
        <w:sz w:val="16"/>
        <w:szCs w:val="16"/>
      </w:rPr>
    </w:pPr>
    <w:r w:rsidRPr="00130E05">
      <w:rPr>
        <w:sz w:val="16"/>
        <w:szCs w:val="16"/>
      </w:rPr>
      <w:t>Adapted from The Leadership and Learning Center</w:t>
    </w:r>
    <w:r>
      <w:rPr>
        <w:sz w:val="16"/>
        <w:szCs w:val="16"/>
      </w:rPr>
      <w:t xml:space="preserve"> “Rigorous Curriculum Design” model</w:t>
    </w:r>
    <w:r w:rsidRPr="00130E05">
      <w:rPr>
        <w:sz w:val="16"/>
        <w:szCs w:val="16"/>
      </w:rPr>
      <w:t>.</w:t>
    </w:r>
  </w:p>
  <w:p w:rsidR="00AD14C9" w:rsidRPr="00130E05" w:rsidRDefault="00AD14C9" w:rsidP="00CF2A04">
    <w:pPr>
      <w:pStyle w:val="Footer"/>
      <w:spacing w:after="0"/>
      <w:rPr>
        <w:sz w:val="16"/>
        <w:szCs w:val="16"/>
      </w:rPr>
    </w:pPr>
    <w:r>
      <w:rPr>
        <w:sz w:val="16"/>
        <w:szCs w:val="16"/>
      </w:rPr>
      <w:t>*Adapted from the Arizona Academic Content Standards.</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Default="001E339A">
    <w:pPr>
      <w:pStyle w:val="Footer"/>
      <w:jc w:val="center"/>
    </w:pPr>
    <w:r>
      <w:fldChar w:fldCharType="begin"/>
    </w:r>
    <w:r w:rsidR="00AD14C9">
      <w:instrText xml:space="preserve"> PAGE   \* MERGEFORMAT </w:instrText>
    </w:r>
    <w:r>
      <w:fldChar w:fldCharType="separate"/>
    </w:r>
    <w:r w:rsidR="00320C6F">
      <w:rPr>
        <w:noProof/>
      </w:rPr>
      <w:t>82</w:t>
    </w:r>
    <w:r>
      <w:rPr>
        <w:noProof/>
      </w:rPr>
      <w:fldChar w:fldCharType="end"/>
    </w:r>
  </w:p>
  <w:p w:rsidR="00AD14C9" w:rsidRDefault="00AD14C9" w:rsidP="00CF2A04">
    <w:pPr>
      <w:pStyle w:val="Footer"/>
      <w:spacing w:after="0"/>
      <w:rPr>
        <w:sz w:val="16"/>
        <w:szCs w:val="16"/>
      </w:rPr>
    </w:pPr>
    <w:r w:rsidRPr="00130E05">
      <w:rPr>
        <w:sz w:val="16"/>
        <w:szCs w:val="16"/>
      </w:rPr>
      <w:t>Adapted from The Leadership and Learning Center</w:t>
    </w:r>
    <w:r>
      <w:rPr>
        <w:sz w:val="16"/>
        <w:szCs w:val="16"/>
      </w:rPr>
      <w:t xml:space="preserve"> “Rigorous Curriculum Design” model</w:t>
    </w:r>
    <w:r w:rsidRPr="00130E05">
      <w:rPr>
        <w:sz w:val="16"/>
        <w:szCs w:val="16"/>
      </w:rPr>
      <w:t>.</w:t>
    </w:r>
  </w:p>
  <w:p w:rsidR="00AD14C9" w:rsidRPr="00130E05" w:rsidRDefault="00AD14C9" w:rsidP="00CF2A04">
    <w:pPr>
      <w:pStyle w:val="Footer"/>
      <w:spacing w:after="0"/>
      <w:rPr>
        <w:sz w:val="16"/>
        <w:szCs w:val="16"/>
      </w:rPr>
    </w:pPr>
    <w:r>
      <w:rPr>
        <w:sz w:val="16"/>
        <w:szCs w:val="16"/>
      </w:rPr>
      <w:t>*Adapted from the Arizona Academic Content Standards.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31A" w:rsidRDefault="00A4131A" w:rsidP="008A5FB5">
      <w:pPr>
        <w:spacing w:after="0" w:line="240" w:lineRule="auto"/>
      </w:pPr>
      <w:r>
        <w:separator/>
      </w:r>
    </w:p>
  </w:footnote>
  <w:footnote w:type="continuationSeparator" w:id="0">
    <w:p w:rsidR="00A4131A" w:rsidRDefault="00A4131A" w:rsidP="008A5F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Pr="008A5FB5" w:rsidRDefault="00121030" w:rsidP="00A07851">
    <w:pPr>
      <w:contextualSpacing/>
      <w:jc w:val="center"/>
      <w:rPr>
        <w:rFonts w:ascii="Arial" w:hAnsi="Arial" w:cs="Arial"/>
        <w:b/>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left:0;text-align:left;margin-left:0;margin-top:0;width:412.4pt;height:247.45pt;rotation:315;z-index:-25166233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D14C9" w:rsidRPr="008A5FB5">
      <w:rPr>
        <w:rFonts w:ascii="Arial" w:hAnsi="Arial" w:cs="Arial"/>
        <w:b/>
      </w:rPr>
      <w:t>Connecticut Curriculum Design Unit Planning Organizer</w:t>
    </w:r>
  </w:p>
  <w:p w:rsidR="00AD14C9" w:rsidRPr="008A5FB5" w:rsidRDefault="00AD14C9" w:rsidP="00A07851">
    <w:pPr>
      <w:contextualSpacing/>
      <w:jc w:val="center"/>
      <w:rPr>
        <w:rFonts w:ascii="Arial" w:hAnsi="Arial" w:cs="Arial"/>
        <w:b/>
      </w:rPr>
    </w:pPr>
    <w:r w:rsidRPr="008A5FB5">
      <w:rPr>
        <w:rFonts w:ascii="Arial" w:hAnsi="Arial" w:cs="Arial"/>
        <w:b/>
      </w:rPr>
      <w:t>Algebra I</w:t>
    </w:r>
  </w:p>
  <w:p w:rsidR="00AD14C9" w:rsidRPr="008A5FB5" w:rsidRDefault="00AD14C9" w:rsidP="00941CA0">
    <w:pPr>
      <w:spacing w:after="0"/>
      <w:contextualSpacing/>
      <w:jc w:val="center"/>
      <w:rPr>
        <w:rFonts w:ascii="Arial" w:hAnsi="Arial" w:cs="Arial"/>
        <w:b/>
      </w:rPr>
    </w:pPr>
    <w:r>
      <w:rPr>
        <w:rFonts w:ascii="Arial" w:hAnsi="Arial" w:cs="Arial"/>
        <w:b/>
      </w:rPr>
      <w:t>Unit 1: Patterns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Pr="00DC770B" w:rsidRDefault="00121030" w:rsidP="00A07851">
    <w:pPr>
      <w:contextualSpacing/>
      <w:jc w:val="center"/>
      <w:rPr>
        <w:rFonts w:ascii="Arial" w:hAnsi="Arial" w:cs="Arial"/>
        <w:b/>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left:0;text-align:left;margin-left:0;margin-top:0;width:412.4pt;height:247.45pt;rotation:315;z-index:-25166131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D14C9" w:rsidRPr="00DC770B">
      <w:rPr>
        <w:rFonts w:ascii="Arial" w:hAnsi="Arial" w:cs="Arial"/>
        <w:b/>
      </w:rPr>
      <w:t>Connecticut Curriculum Design Unit Planning Organizer</w:t>
    </w:r>
  </w:p>
  <w:p w:rsidR="00AD14C9" w:rsidRPr="00DC770B" w:rsidRDefault="00AD14C9" w:rsidP="00A07851">
    <w:pPr>
      <w:contextualSpacing/>
      <w:jc w:val="center"/>
      <w:rPr>
        <w:rFonts w:ascii="Arial" w:hAnsi="Arial" w:cs="Arial"/>
        <w:b/>
      </w:rPr>
    </w:pPr>
    <w:r w:rsidRPr="00DC770B">
      <w:rPr>
        <w:rFonts w:ascii="Arial" w:hAnsi="Arial" w:cs="Arial"/>
        <w:b/>
      </w:rPr>
      <w:t>Algebra I</w:t>
    </w:r>
  </w:p>
  <w:p w:rsidR="00AD14C9" w:rsidRPr="00DC770B" w:rsidRDefault="00AD14C9" w:rsidP="00A07851">
    <w:pPr>
      <w:contextualSpacing/>
      <w:jc w:val="center"/>
      <w:rPr>
        <w:rFonts w:ascii="Arial" w:hAnsi="Arial" w:cs="Arial"/>
        <w:b/>
      </w:rPr>
    </w:pPr>
  </w:p>
  <w:p w:rsidR="00AD14C9" w:rsidRPr="00DC770B" w:rsidRDefault="00AD14C9" w:rsidP="00A07851">
    <w:pPr>
      <w:contextualSpacing/>
      <w:jc w:val="center"/>
      <w:rPr>
        <w:rFonts w:ascii="Arial" w:hAnsi="Arial" w:cs="Arial"/>
        <w:b/>
      </w:rPr>
    </w:pPr>
    <w:r w:rsidRPr="00DC770B">
      <w:rPr>
        <w:rFonts w:ascii="Arial" w:hAnsi="Arial" w:cs="Arial"/>
        <w:b/>
      </w:rPr>
      <w:t>Unit 2:  Linear Equations and Inequalities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Pr="0007504F" w:rsidRDefault="00121030" w:rsidP="00A07851">
    <w:pPr>
      <w:contextualSpacing/>
      <w:jc w:val="center"/>
      <w:rPr>
        <w:rFonts w:ascii="Arial" w:hAnsi="Arial" w:cs="Arial"/>
        <w:b/>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0;text-align:left;margin-left:0;margin-top:0;width:412.4pt;height:247.45pt;rotation:315;z-index:-25166028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D14C9" w:rsidRPr="0007504F">
      <w:rPr>
        <w:rFonts w:ascii="Arial" w:hAnsi="Arial" w:cs="Arial"/>
        <w:b/>
      </w:rPr>
      <w:t>Connecticut Curriculum Design Unit Planning Organizer</w:t>
    </w:r>
  </w:p>
  <w:p w:rsidR="00AD14C9" w:rsidRPr="0007504F" w:rsidRDefault="00AD14C9" w:rsidP="00A07851">
    <w:pPr>
      <w:contextualSpacing/>
      <w:jc w:val="center"/>
      <w:rPr>
        <w:rFonts w:ascii="Arial" w:hAnsi="Arial" w:cs="Arial"/>
        <w:b/>
      </w:rPr>
    </w:pPr>
  </w:p>
  <w:p w:rsidR="00AD14C9" w:rsidRPr="0007504F" w:rsidRDefault="00AD14C9" w:rsidP="00A07851">
    <w:pPr>
      <w:contextualSpacing/>
      <w:jc w:val="center"/>
      <w:rPr>
        <w:rFonts w:ascii="Arial" w:hAnsi="Arial" w:cs="Arial"/>
        <w:b/>
      </w:rPr>
    </w:pPr>
    <w:r w:rsidRPr="0007504F">
      <w:rPr>
        <w:rFonts w:ascii="Arial" w:hAnsi="Arial" w:cs="Arial"/>
        <w:b/>
      </w:rPr>
      <w:t>Algebra I:  Unit 3 Functions</w:t>
    </w:r>
  </w:p>
  <w:p w:rsidR="00AD14C9" w:rsidRPr="00872715" w:rsidRDefault="00AD14C9" w:rsidP="00A07851">
    <w:pPr>
      <w:contextualSpacing/>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Pr="00872715" w:rsidRDefault="00121030" w:rsidP="00A07851">
    <w:pPr>
      <w:contextualSpacing/>
      <w:jc w:val="center"/>
      <w:rPr>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0;text-align:left;margin-left:0;margin-top:0;width:412.4pt;height:247.45pt;rotation:315;z-index:-25165926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D14C9">
      <w:rPr>
        <w:b/>
      </w:rPr>
      <w:t>Connecticut</w:t>
    </w:r>
    <w:r w:rsidR="00AD14C9" w:rsidRPr="00872715">
      <w:rPr>
        <w:b/>
      </w:rPr>
      <w:t xml:space="preserve"> Curriculum Design</w:t>
    </w:r>
    <w:r w:rsidR="00AD14C9">
      <w:rPr>
        <w:b/>
      </w:rPr>
      <w:t xml:space="preserve"> </w:t>
    </w:r>
    <w:r w:rsidR="00AD14C9" w:rsidRPr="00872715">
      <w:rPr>
        <w:b/>
      </w:rPr>
      <w:t>Unit Planning Organizer</w:t>
    </w:r>
  </w:p>
  <w:p w:rsidR="00AD14C9" w:rsidRPr="00872715" w:rsidRDefault="00AD14C9" w:rsidP="00A07851">
    <w:pPr>
      <w:contextualSpacing/>
      <w:jc w:val="center"/>
      <w:rPr>
        <w:b/>
      </w:rPr>
    </w:pPr>
    <w:r>
      <w:rPr>
        <w:b/>
      </w:rPr>
      <w:t>Algebra 1: Unit 4 Linear Functions</w:t>
    </w:r>
  </w:p>
  <w:p w:rsidR="00AD14C9" w:rsidRPr="00872715" w:rsidRDefault="00AD14C9" w:rsidP="00A07851">
    <w:pPr>
      <w:contextualSpacing/>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Pr="00872715" w:rsidRDefault="00121030" w:rsidP="00A07851">
    <w:pPr>
      <w:contextualSpacing/>
      <w:jc w:val="center"/>
      <w:rPr>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0"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D14C9">
      <w:rPr>
        <w:b/>
      </w:rPr>
      <w:t>Connecticut</w:t>
    </w:r>
    <w:r w:rsidR="00AD14C9" w:rsidRPr="00872715">
      <w:rPr>
        <w:b/>
      </w:rPr>
      <w:t xml:space="preserve"> Curriculum Design</w:t>
    </w:r>
    <w:r w:rsidR="00AD14C9">
      <w:rPr>
        <w:b/>
      </w:rPr>
      <w:t xml:space="preserve"> </w:t>
    </w:r>
    <w:r w:rsidR="00AD14C9" w:rsidRPr="00872715">
      <w:rPr>
        <w:b/>
      </w:rPr>
      <w:t>Unit Planning Organizer</w:t>
    </w:r>
  </w:p>
  <w:p w:rsidR="00AD14C9" w:rsidRDefault="00AD14C9" w:rsidP="00A07851">
    <w:pPr>
      <w:contextualSpacing/>
      <w:jc w:val="center"/>
      <w:rPr>
        <w:b/>
      </w:rPr>
    </w:pPr>
    <w:r>
      <w:rPr>
        <w:b/>
      </w:rPr>
      <w:t>Algebra I</w:t>
    </w:r>
  </w:p>
  <w:p w:rsidR="00AD14C9" w:rsidRPr="00872715" w:rsidRDefault="00AD14C9" w:rsidP="00A07851">
    <w:pPr>
      <w:contextualSpacing/>
      <w:jc w:val="center"/>
      <w:rPr>
        <w:b/>
      </w:rPr>
    </w:pPr>
    <w:r>
      <w:rPr>
        <w:b/>
      </w:rPr>
      <w:t>Unit 5 Scatter Plots and Trend Lines</w:t>
    </w:r>
  </w:p>
  <w:p w:rsidR="00AD14C9" w:rsidRPr="00872715" w:rsidRDefault="00AD14C9" w:rsidP="00A07851">
    <w:pPr>
      <w:contextualSpacing/>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Pr="00872715" w:rsidRDefault="00121030" w:rsidP="00A07851">
    <w:pPr>
      <w:contextualSpacing/>
      <w:jc w:val="center"/>
      <w:rPr>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2"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D14C9">
      <w:rPr>
        <w:b/>
      </w:rPr>
      <w:t>Connecticut</w:t>
    </w:r>
    <w:r w:rsidR="00AD14C9" w:rsidRPr="00872715">
      <w:rPr>
        <w:b/>
      </w:rPr>
      <w:t xml:space="preserve"> Curriculum Design</w:t>
    </w:r>
    <w:r w:rsidR="00AD14C9">
      <w:rPr>
        <w:b/>
      </w:rPr>
      <w:t xml:space="preserve"> </w:t>
    </w:r>
    <w:r w:rsidR="00AD14C9" w:rsidRPr="00872715">
      <w:rPr>
        <w:b/>
      </w:rPr>
      <w:t>Unit Planning Organizer</w:t>
    </w:r>
  </w:p>
  <w:p w:rsidR="00AD14C9" w:rsidRDefault="00AD14C9" w:rsidP="00A07851">
    <w:pPr>
      <w:contextualSpacing/>
      <w:jc w:val="center"/>
      <w:rPr>
        <w:b/>
      </w:rPr>
    </w:pPr>
    <w:r>
      <w:rPr>
        <w:b/>
      </w:rPr>
      <w:t>Algebra I</w:t>
    </w:r>
  </w:p>
  <w:p w:rsidR="00AD14C9" w:rsidRPr="00872715" w:rsidRDefault="00AD14C9" w:rsidP="00A07851">
    <w:pPr>
      <w:contextualSpacing/>
      <w:jc w:val="center"/>
      <w:rPr>
        <w:b/>
      </w:rPr>
    </w:pPr>
    <w:r>
      <w:rPr>
        <w:b/>
      </w:rPr>
      <w:t>Unit 6 Systems of Linear Equations</w:t>
    </w:r>
  </w:p>
  <w:p w:rsidR="00AD14C9" w:rsidRPr="00872715" w:rsidRDefault="00AD14C9" w:rsidP="00A07851">
    <w:pPr>
      <w:contextualSpacing/>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Pr="00872715" w:rsidRDefault="00121030" w:rsidP="00A07851">
    <w:pPr>
      <w:contextualSpacing/>
      <w:jc w:val="center"/>
      <w:rPr>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5" type="#_x0000_t136" style="position:absolute;left:0;text-align:left;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D14C9">
      <w:rPr>
        <w:b/>
      </w:rPr>
      <w:t>Connecticut</w:t>
    </w:r>
    <w:r w:rsidR="00AD14C9" w:rsidRPr="00872715">
      <w:rPr>
        <w:b/>
      </w:rPr>
      <w:t xml:space="preserve"> Curriculum Design</w:t>
    </w:r>
    <w:r w:rsidR="00AD14C9">
      <w:rPr>
        <w:b/>
      </w:rPr>
      <w:t xml:space="preserve"> </w:t>
    </w:r>
    <w:r w:rsidR="00AD14C9" w:rsidRPr="00872715">
      <w:rPr>
        <w:b/>
      </w:rPr>
      <w:t>Unit Planning Organizer</w:t>
    </w:r>
  </w:p>
  <w:p w:rsidR="00AD14C9" w:rsidRDefault="00AD14C9" w:rsidP="00A07851">
    <w:pPr>
      <w:contextualSpacing/>
      <w:jc w:val="center"/>
      <w:rPr>
        <w:b/>
      </w:rPr>
    </w:pPr>
    <w:r>
      <w:rPr>
        <w:b/>
      </w:rPr>
      <w:t>Algebra I</w:t>
    </w:r>
  </w:p>
  <w:p w:rsidR="00AD14C9" w:rsidRPr="00872715" w:rsidRDefault="00AD14C9" w:rsidP="00A07851">
    <w:pPr>
      <w:contextualSpacing/>
      <w:jc w:val="center"/>
      <w:rPr>
        <w:b/>
      </w:rPr>
    </w:pPr>
    <w:r>
      <w:rPr>
        <w:b/>
      </w:rPr>
      <w:t>Unit 7 An Introduction to Exponential Functions</w:t>
    </w:r>
  </w:p>
  <w:p w:rsidR="00AD14C9" w:rsidRPr="00872715" w:rsidRDefault="00AD14C9" w:rsidP="00A07851">
    <w:pPr>
      <w:contextualSpacing/>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4C9" w:rsidRDefault="00121030" w:rsidP="00A07851">
    <w:pPr>
      <w:contextualSpacing/>
      <w:jc w:val="center"/>
      <w:rPr>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8" type="#_x0000_t136" style="position:absolute;left:0;text-align:left;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D14C9">
      <w:rPr>
        <w:b/>
      </w:rPr>
      <w:t>Connecticut</w:t>
    </w:r>
    <w:r w:rsidR="00AD14C9" w:rsidRPr="00872715">
      <w:rPr>
        <w:b/>
      </w:rPr>
      <w:t xml:space="preserve"> Curriculum Design</w:t>
    </w:r>
    <w:r w:rsidR="00AD14C9">
      <w:rPr>
        <w:b/>
      </w:rPr>
      <w:t xml:space="preserve"> </w:t>
    </w:r>
    <w:r w:rsidR="00AD14C9" w:rsidRPr="00872715">
      <w:rPr>
        <w:b/>
      </w:rPr>
      <w:t>Unit Planning Organizer</w:t>
    </w:r>
  </w:p>
  <w:p w:rsidR="00AD14C9" w:rsidRPr="00872715" w:rsidRDefault="00AD14C9" w:rsidP="00A07851">
    <w:pPr>
      <w:contextualSpacing/>
      <w:jc w:val="center"/>
      <w:rPr>
        <w:b/>
      </w:rPr>
    </w:pPr>
  </w:p>
  <w:p w:rsidR="00AD14C9" w:rsidRPr="00872715" w:rsidRDefault="00AD14C9" w:rsidP="00A07851">
    <w:pPr>
      <w:contextualSpacing/>
      <w:jc w:val="center"/>
      <w:rPr>
        <w:b/>
      </w:rPr>
    </w:pPr>
    <w:r>
      <w:rPr>
        <w:b/>
      </w:rPr>
      <w:t>Algebra 1 Unit 8:  Quadratic Functions and Equations</w:t>
    </w:r>
  </w:p>
  <w:p w:rsidR="00AD14C9" w:rsidRPr="00872715" w:rsidRDefault="00AD14C9" w:rsidP="001C3D51">
    <w:pPr>
      <w:spacing w:after="0"/>
      <w:contextualSpacing/>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2F72"/>
    <w:multiLevelType w:val="hybridMultilevel"/>
    <w:tmpl w:val="F188A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5D480B"/>
    <w:multiLevelType w:val="hybridMultilevel"/>
    <w:tmpl w:val="D93086C4"/>
    <w:lvl w:ilvl="0" w:tplc="A22CDB9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F1B18"/>
    <w:multiLevelType w:val="hybridMultilevel"/>
    <w:tmpl w:val="D55CBCF4"/>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94664BB"/>
    <w:multiLevelType w:val="hybridMultilevel"/>
    <w:tmpl w:val="857C51A2"/>
    <w:lvl w:ilvl="0" w:tplc="ED22D3F8">
      <w:start w:val="1"/>
      <w:numFmt w:val="decimal"/>
      <w:lvlText w:val="%1."/>
      <w:lvlJc w:val="left"/>
      <w:pPr>
        <w:ind w:left="720" w:hanging="360"/>
      </w:pPr>
      <w:rPr>
        <w:rFonts w:ascii="Arial" w:eastAsia="Times New Roman" w:hAnsi="Arial"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6707B"/>
    <w:multiLevelType w:val="hybridMultilevel"/>
    <w:tmpl w:val="43822E06"/>
    <w:lvl w:ilvl="0" w:tplc="96DE3F2A">
      <w:start w:val="1"/>
      <w:numFmt w:val="lowerLetter"/>
      <w:lvlText w:val="%1."/>
      <w:lvlJc w:val="left"/>
      <w:pPr>
        <w:tabs>
          <w:tab w:val="num" w:pos="720"/>
        </w:tabs>
        <w:ind w:left="720" w:hanging="360"/>
      </w:pPr>
      <w:rPr>
        <w:rFonts w:cs="Times New Roman" w:hint="default"/>
      </w:rPr>
    </w:lvl>
    <w:lvl w:ilvl="1" w:tplc="00190409" w:tentative="1">
      <w:start w:val="1"/>
      <w:numFmt w:val="lowerLetter"/>
      <w:lvlText w:val="%2."/>
      <w:lvlJc w:val="left"/>
      <w:pPr>
        <w:tabs>
          <w:tab w:val="num" w:pos="1440"/>
        </w:tabs>
        <w:ind w:left="1440" w:hanging="360"/>
      </w:pPr>
      <w:rPr>
        <w:rFonts w:cs="Times New Roman"/>
      </w:rPr>
    </w:lvl>
    <w:lvl w:ilvl="2" w:tplc="001B0409" w:tentative="1">
      <w:start w:val="1"/>
      <w:numFmt w:val="lowerRoman"/>
      <w:lvlText w:val="%3."/>
      <w:lvlJc w:val="right"/>
      <w:pPr>
        <w:tabs>
          <w:tab w:val="num" w:pos="2160"/>
        </w:tabs>
        <w:ind w:left="2160" w:hanging="180"/>
      </w:pPr>
      <w:rPr>
        <w:rFonts w:cs="Times New Roman"/>
      </w:rPr>
    </w:lvl>
    <w:lvl w:ilvl="3" w:tplc="000F0409" w:tentative="1">
      <w:start w:val="1"/>
      <w:numFmt w:val="decimal"/>
      <w:lvlText w:val="%4."/>
      <w:lvlJc w:val="left"/>
      <w:pPr>
        <w:tabs>
          <w:tab w:val="num" w:pos="2880"/>
        </w:tabs>
        <w:ind w:left="2880" w:hanging="360"/>
      </w:pPr>
      <w:rPr>
        <w:rFonts w:cs="Times New Roman"/>
      </w:rPr>
    </w:lvl>
    <w:lvl w:ilvl="4" w:tplc="00190409" w:tentative="1">
      <w:start w:val="1"/>
      <w:numFmt w:val="lowerLetter"/>
      <w:lvlText w:val="%5."/>
      <w:lvlJc w:val="left"/>
      <w:pPr>
        <w:tabs>
          <w:tab w:val="num" w:pos="3600"/>
        </w:tabs>
        <w:ind w:left="3600" w:hanging="360"/>
      </w:pPr>
      <w:rPr>
        <w:rFonts w:cs="Times New Roman"/>
      </w:rPr>
    </w:lvl>
    <w:lvl w:ilvl="5" w:tplc="001B0409" w:tentative="1">
      <w:start w:val="1"/>
      <w:numFmt w:val="lowerRoman"/>
      <w:lvlText w:val="%6."/>
      <w:lvlJc w:val="right"/>
      <w:pPr>
        <w:tabs>
          <w:tab w:val="num" w:pos="4320"/>
        </w:tabs>
        <w:ind w:left="4320" w:hanging="180"/>
      </w:pPr>
      <w:rPr>
        <w:rFonts w:cs="Times New Roman"/>
      </w:rPr>
    </w:lvl>
    <w:lvl w:ilvl="6" w:tplc="000F0409" w:tentative="1">
      <w:start w:val="1"/>
      <w:numFmt w:val="decimal"/>
      <w:lvlText w:val="%7."/>
      <w:lvlJc w:val="left"/>
      <w:pPr>
        <w:tabs>
          <w:tab w:val="num" w:pos="5040"/>
        </w:tabs>
        <w:ind w:left="5040" w:hanging="360"/>
      </w:pPr>
      <w:rPr>
        <w:rFonts w:cs="Times New Roman"/>
      </w:rPr>
    </w:lvl>
    <w:lvl w:ilvl="7" w:tplc="00190409" w:tentative="1">
      <w:start w:val="1"/>
      <w:numFmt w:val="lowerLetter"/>
      <w:lvlText w:val="%8."/>
      <w:lvlJc w:val="left"/>
      <w:pPr>
        <w:tabs>
          <w:tab w:val="num" w:pos="5760"/>
        </w:tabs>
        <w:ind w:left="5760" w:hanging="360"/>
      </w:pPr>
      <w:rPr>
        <w:rFonts w:cs="Times New Roman"/>
      </w:rPr>
    </w:lvl>
    <w:lvl w:ilvl="8" w:tplc="001B0409" w:tentative="1">
      <w:start w:val="1"/>
      <w:numFmt w:val="lowerRoman"/>
      <w:lvlText w:val="%9."/>
      <w:lvlJc w:val="right"/>
      <w:pPr>
        <w:tabs>
          <w:tab w:val="num" w:pos="6480"/>
        </w:tabs>
        <w:ind w:left="6480" w:hanging="180"/>
      </w:pPr>
      <w:rPr>
        <w:rFonts w:cs="Times New Roman"/>
      </w:rPr>
    </w:lvl>
  </w:abstractNum>
  <w:abstractNum w:abstractNumId="5">
    <w:nsid w:val="15CC77EB"/>
    <w:multiLevelType w:val="hybridMultilevel"/>
    <w:tmpl w:val="9DE4D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821B3"/>
    <w:multiLevelType w:val="hybridMultilevel"/>
    <w:tmpl w:val="9710A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2770AC"/>
    <w:multiLevelType w:val="hybridMultilevel"/>
    <w:tmpl w:val="38EAB782"/>
    <w:lvl w:ilvl="0" w:tplc="5AA83492">
      <w:start w:val="1"/>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
    <w:nsid w:val="22391490"/>
    <w:multiLevelType w:val="hybridMultilevel"/>
    <w:tmpl w:val="CC46356C"/>
    <w:lvl w:ilvl="0" w:tplc="04090019">
      <w:start w:val="1"/>
      <w:numFmt w:val="lowerLetter"/>
      <w:lvlText w:val="%1."/>
      <w:lvlJc w:val="left"/>
      <w:pPr>
        <w:ind w:left="720" w:hanging="360"/>
      </w:pPr>
      <w:rPr>
        <w:rFonts w:cs="Times New Roman" w:hint="default"/>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4620744"/>
    <w:multiLevelType w:val="hybridMultilevel"/>
    <w:tmpl w:val="E80A680C"/>
    <w:lvl w:ilvl="0" w:tplc="ACFE21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057DF9"/>
    <w:multiLevelType w:val="hybridMultilevel"/>
    <w:tmpl w:val="235AA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3313C3"/>
    <w:multiLevelType w:val="multilevel"/>
    <w:tmpl w:val="0409001D"/>
    <w:styleLink w:val="Chicago"/>
    <w:lvl w:ilvl="0">
      <w:start w:val="1"/>
      <w:numFmt w:val="upperRoman"/>
      <w:lvlText w:val="%1)"/>
      <w:lvlJc w:val="left"/>
      <w:pPr>
        <w:ind w:left="360" w:hanging="360"/>
      </w:pPr>
      <w:rPr>
        <w:rFonts w:ascii="Times New Roman" w:hAnsi="Times New Roman"/>
        <w:sz w:val="20"/>
      </w:r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decimal"/>
      <w:lvlText w:val="(%5)"/>
      <w:lvlJc w:val="left"/>
      <w:pPr>
        <w:ind w:left="1800" w:hanging="360"/>
      </w:p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0421ABD"/>
    <w:multiLevelType w:val="hybridMultilevel"/>
    <w:tmpl w:val="6270EC56"/>
    <w:lvl w:ilvl="0" w:tplc="1812C7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862EA3"/>
    <w:multiLevelType w:val="hybridMultilevel"/>
    <w:tmpl w:val="55C26068"/>
    <w:lvl w:ilvl="0" w:tplc="7D7A338E">
      <w:start w:val="1"/>
      <w:numFmt w:val="decimal"/>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4">
    <w:nsid w:val="319A25BF"/>
    <w:multiLevelType w:val="hybridMultilevel"/>
    <w:tmpl w:val="7684092C"/>
    <w:lvl w:ilvl="0" w:tplc="A22CDB9C">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8387AC6"/>
    <w:multiLevelType w:val="hybridMultilevel"/>
    <w:tmpl w:val="943EA68E"/>
    <w:lvl w:ilvl="0" w:tplc="288281EA">
      <w:start w:val="1"/>
      <w:numFmt w:val="bullet"/>
      <w:lvlText w:val=""/>
      <w:lvlJc w:val="left"/>
      <w:pPr>
        <w:tabs>
          <w:tab w:val="num" w:pos="1080"/>
        </w:tabs>
        <w:ind w:left="1080" w:hanging="360"/>
      </w:pPr>
      <w:rPr>
        <w:rFonts w:ascii="Symbol" w:eastAsia="Times New Roman" w:hAnsi="Symbol" w:cs="Times New Roman" w:hint="default"/>
        <w:color w:val="auto"/>
      </w:rPr>
    </w:lvl>
    <w:lvl w:ilvl="1" w:tplc="0EBCAFF6">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EA3F6E"/>
    <w:multiLevelType w:val="hybridMultilevel"/>
    <w:tmpl w:val="17B4B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262F4A"/>
    <w:multiLevelType w:val="hybridMultilevel"/>
    <w:tmpl w:val="0ECCF4B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7500998"/>
    <w:multiLevelType w:val="hybridMultilevel"/>
    <w:tmpl w:val="CD8CF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371304"/>
    <w:multiLevelType w:val="hybridMultilevel"/>
    <w:tmpl w:val="62F0EE58"/>
    <w:lvl w:ilvl="0" w:tplc="288281EA">
      <w:start w:val="1"/>
      <w:numFmt w:val="bullet"/>
      <w:lvlText w:val=""/>
      <w:lvlJc w:val="left"/>
      <w:pPr>
        <w:tabs>
          <w:tab w:val="num" w:pos="1080"/>
        </w:tabs>
        <w:ind w:left="1080" w:hanging="360"/>
      </w:pPr>
      <w:rPr>
        <w:rFonts w:ascii="Symbol" w:eastAsia="Times New Roman"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E763D25"/>
    <w:multiLevelType w:val="hybridMultilevel"/>
    <w:tmpl w:val="D7C0A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101A1"/>
    <w:multiLevelType w:val="hybridMultilevel"/>
    <w:tmpl w:val="9AB24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5100BB"/>
    <w:multiLevelType w:val="hybridMultilevel"/>
    <w:tmpl w:val="208882FA"/>
    <w:lvl w:ilvl="0" w:tplc="BFCEB3B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3E0ACC"/>
    <w:multiLevelType w:val="hybridMultilevel"/>
    <w:tmpl w:val="C68C8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1A58B6"/>
    <w:multiLevelType w:val="hybridMultilevel"/>
    <w:tmpl w:val="F0C6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262157"/>
    <w:multiLevelType w:val="hybridMultilevel"/>
    <w:tmpl w:val="91C2331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47F0B27"/>
    <w:multiLevelType w:val="hybridMultilevel"/>
    <w:tmpl w:val="6520D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1351A6"/>
    <w:multiLevelType w:val="hybridMultilevel"/>
    <w:tmpl w:val="8D045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7"/>
  </w:num>
  <w:num w:numId="3">
    <w:abstractNumId w:val="8"/>
  </w:num>
  <w:num w:numId="4">
    <w:abstractNumId w:val="4"/>
  </w:num>
  <w:num w:numId="5">
    <w:abstractNumId w:val="2"/>
  </w:num>
  <w:num w:numId="6">
    <w:abstractNumId w:val="25"/>
  </w:num>
  <w:num w:numId="7">
    <w:abstractNumId w:val="20"/>
  </w:num>
  <w:num w:numId="8">
    <w:abstractNumId w:val="26"/>
  </w:num>
  <w:num w:numId="9">
    <w:abstractNumId w:val="21"/>
  </w:num>
  <w:num w:numId="10">
    <w:abstractNumId w:val="27"/>
  </w:num>
  <w:num w:numId="11">
    <w:abstractNumId w:val="6"/>
  </w:num>
  <w:num w:numId="12">
    <w:abstractNumId w:val="9"/>
  </w:num>
  <w:num w:numId="13">
    <w:abstractNumId w:val="1"/>
  </w:num>
  <w:num w:numId="14">
    <w:abstractNumId w:val="15"/>
  </w:num>
  <w:num w:numId="15">
    <w:abstractNumId w:val="19"/>
  </w:num>
  <w:num w:numId="16">
    <w:abstractNumId w:val="14"/>
  </w:num>
  <w:num w:numId="17">
    <w:abstractNumId w:val="18"/>
  </w:num>
  <w:num w:numId="18">
    <w:abstractNumId w:val="3"/>
  </w:num>
  <w:num w:numId="19">
    <w:abstractNumId w:val="13"/>
  </w:num>
  <w:num w:numId="20">
    <w:abstractNumId w:val="12"/>
  </w:num>
  <w:num w:numId="21">
    <w:abstractNumId w:val="22"/>
  </w:num>
  <w:num w:numId="22">
    <w:abstractNumId w:val="0"/>
  </w:num>
  <w:num w:numId="23">
    <w:abstractNumId w:val="5"/>
  </w:num>
  <w:num w:numId="24">
    <w:abstractNumId w:val="16"/>
  </w:num>
  <w:num w:numId="25">
    <w:abstractNumId w:val="23"/>
  </w:num>
  <w:num w:numId="26">
    <w:abstractNumId w:val="10"/>
  </w:num>
  <w:num w:numId="27">
    <w:abstractNumId w:val="24"/>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6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9474F"/>
    <w:rsid w:val="00006BCD"/>
    <w:rsid w:val="00012B90"/>
    <w:rsid w:val="00022A02"/>
    <w:rsid w:val="000244EC"/>
    <w:rsid w:val="00032BB6"/>
    <w:rsid w:val="00040FA2"/>
    <w:rsid w:val="000433FE"/>
    <w:rsid w:val="00053EAF"/>
    <w:rsid w:val="0007504F"/>
    <w:rsid w:val="000A00BD"/>
    <w:rsid w:val="000A6F37"/>
    <w:rsid w:val="000B58FD"/>
    <w:rsid w:val="000B7F54"/>
    <w:rsid w:val="000C317B"/>
    <w:rsid w:val="000D151D"/>
    <w:rsid w:val="000E2B7A"/>
    <w:rsid w:val="000E4066"/>
    <w:rsid w:val="000E79B1"/>
    <w:rsid w:val="000F1C70"/>
    <w:rsid w:val="000F3A72"/>
    <w:rsid w:val="000F56F3"/>
    <w:rsid w:val="0010258D"/>
    <w:rsid w:val="00116F66"/>
    <w:rsid w:val="00120A30"/>
    <w:rsid w:val="00121030"/>
    <w:rsid w:val="0013654A"/>
    <w:rsid w:val="00142B52"/>
    <w:rsid w:val="00162ABC"/>
    <w:rsid w:val="0018041F"/>
    <w:rsid w:val="001A2C03"/>
    <w:rsid w:val="001B033E"/>
    <w:rsid w:val="001B46B2"/>
    <w:rsid w:val="001B5464"/>
    <w:rsid w:val="001C3D51"/>
    <w:rsid w:val="001D5978"/>
    <w:rsid w:val="001D7DE2"/>
    <w:rsid w:val="001E339A"/>
    <w:rsid w:val="001E59E8"/>
    <w:rsid w:val="002308C4"/>
    <w:rsid w:val="00241682"/>
    <w:rsid w:val="00242FE9"/>
    <w:rsid w:val="00251B49"/>
    <w:rsid w:val="002545C4"/>
    <w:rsid w:val="00281C78"/>
    <w:rsid w:val="00295019"/>
    <w:rsid w:val="002A216A"/>
    <w:rsid w:val="002A49E9"/>
    <w:rsid w:val="002A5F9C"/>
    <w:rsid w:val="002D2C22"/>
    <w:rsid w:val="002D5389"/>
    <w:rsid w:val="002E543E"/>
    <w:rsid w:val="00301E3F"/>
    <w:rsid w:val="00320C6F"/>
    <w:rsid w:val="00332793"/>
    <w:rsid w:val="0034517D"/>
    <w:rsid w:val="0035737C"/>
    <w:rsid w:val="00381E2E"/>
    <w:rsid w:val="003A0B23"/>
    <w:rsid w:val="003B1F93"/>
    <w:rsid w:val="003D37D4"/>
    <w:rsid w:val="003D7C0B"/>
    <w:rsid w:val="003F225A"/>
    <w:rsid w:val="003F3FD3"/>
    <w:rsid w:val="003F49E5"/>
    <w:rsid w:val="004032E2"/>
    <w:rsid w:val="00407AD6"/>
    <w:rsid w:val="004265FB"/>
    <w:rsid w:val="00432E0B"/>
    <w:rsid w:val="00436298"/>
    <w:rsid w:val="004413B0"/>
    <w:rsid w:val="0044254B"/>
    <w:rsid w:val="00452D15"/>
    <w:rsid w:val="0045759B"/>
    <w:rsid w:val="00457879"/>
    <w:rsid w:val="00471536"/>
    <w:rsid w:val="004A0A0F"/>
    <w:rsid w:val="004A1E7D"/>
    <w:rsid w:val="004D3FCA"/>
    <w:rsid w:val="004F2E94"/>
    <w:rsid w:val="004F40BB"/>
    <w:rsid w:val="0050191C"/>
    <w:rsid w:val="005353BB"/>
    <w:rsid w:val="00535688"/>
    <w:rsid w:val="00544DA9"/>
    <w:rsid w:val="00550D6C"/>
    <w:rsid w:val="00592118"/>
    <w:rsid w:val="005A4972"/>
    <w:rsid w:val="005A5726"/>
    <w:rsid w:val="005C1143"/>
    <w:rsid w:val="005C403D"/>
    <w:rsid w:val="005E07C2"/>
    <w:rsid w:val="005E1127"/>
    <w:rsid w:val="005E480F"/>
    <w:rsid w:val="005F11B3"/>
    <w:rsid w:val="005F126B"/>
    <w:rsid w:val="005F7349"/>
    <w:rsid w:val="006044C1"/>
    <w:rsid w:val="006048D9"/>
    <w:rsid w:val="00623383"/>
    <w:rsid w:val="00623BA5"/>
    <w:rsid w:val="0063798F"/>
    <w:rsid w:val="00647470"/>
    <w:rsid w:val="0065474C"/>
    <w:rsid w:val="00663CC8"/>
    <w:rsid w:val="006659B8"/>
    <w:rsid w:val="00687495"/>
    <w:rsid w:val="006D4DC9"/>
    <w:rsid w:val="006E4F0B"/>
    <w:rsid w:val="006E4FB4"/>
    <w:rsid w:val="006E7076"/>
    <w:rsid w:val="006F0983"/>
    <w:rsid w:val="00710561"/>
    <w:rsid w:val="00711E86"/>
    <w:rsid w:val="0071277B"/>
    <w:rsid w:val="00715F10"/>
    <w:rsid w:val="007228B0"/>
    <w:rsid w:val="0073173D"/>
    <w:rsid w:val="00736B7E"/>
    <w:rsid w:val="00743B04"/>
    <w:rsid w:val="00782103"/>
    <w:rsid w:val="00786C79"/>
    <w:rsid w:val="007975EA"/>
    <w:rsid w:val="007A43D4"/>
    <w:rsid w:val="007C2103"/>
    <w:rsid w:val="007E0527"/>
    <w:rsid w:val="00806884"/>
    <w:rsid w:val="00815EA2"/>
    <w:rsid w:val="00826F00"/>
    <w:rsid w:val="008279FD"/>
    <w:rsid w:val="008310FD"/>
    <w:rsid w:val="008316E7"/>
    <w:rsid w:val="008464C6"/>
    <w:rsid w:val="008506F4"/>
    <w:rsid w:val="008509BC"/>
    <w:rsid w:val="00855842"/>
    <w:rsid w:val="00886813"/>
    <w:rsid w:val="0089474F"/>
    <w:rsid w:val="008A10EA"/>
    <w:rsid w:val="008A2198"/>
    <w:rsid w:val="008A41E4"/>
    <w:rsid w:val="008A5FB5"/>
    <w:rsid w:val="008B00B7"/>
    <w:rsid w:val="008B289C"/>
    <w:rsid w:val="008D11D3"/>
    <w:rsid w:val="008D3305"/>
    <w:rsid w:val="008D6C90"/>
    <w:rsid w:val="008E2963"/>
    <w:rsid w:val="0092107F"/>
    <w:rsid w:val="009324BA"/>
    <w:rsid w:val="00941CA0"/>
    <w:rsid w:val="009510F3"/>
    <w:rsid w:val="009757A1"/>
    <w:rsid w:val="00986F84"/>
    <w:rsid w:val="00987F2E"/>
    <w:rsid w:val="009A3203"/>
    <w:rsid w:val="009B4D64"/>
    <w:rsid w:val="009C55F8"/>
    <w:rsid w:val="009F42C3"/>
    <w:rsid w:val="009F7075"/>
    <w:rsid w:val="00A07851"/>
    <w:rsid w:val="00A14D92"/>
    <w:rsid w:val="00A259D6"/>
    <w:rsid w:val="00A4131A"/>
    <w:rsid w:val="00A6561C"/>
    <w:rsid w:val="00A75654"/>
    <w:rsid w:val="00A94E0E"/>
    <w:rsid w:val="00AA578D"/>
    <w:rsid w:val="00AB389E"/>
    <w:rsid w:val="00AC6111"/>
    <w:rsid w:val="00AD14C9"/>
    <w:rsid w:val="00AD5814"/>
    <w:rsid w:val="00AE2F49"/>
    <w:rsid w:val="00AE520D"/>
    <w:rsid w:val="00AF59EC"/>
    <w:rsid w:val="00AF5ABE"/>
    <w:rsid w:val="00B2056B"/>
    <w:rsid w:val="00B27479"/>
    <w:rsid w:val="00B27BBF"/>
    <w:rsid w:val="00B47920"/>
    <w:rsid w:val="00B63D2F"/>
    <w:rsid w:val="00B85BA8"/>
    <w:rsid w:val="00BC075B"/>
    <w:rsid w:val="00BD0AA4"/>
    <w:rsid w:val="00BD1ABF"/>
    <w:rsid w:val="00BF6547"/>
    <w:rsid w:val="00C11558"/>
    <w:rsid w:val="00C232DC"/>
    <w:rsid w:val="00C402DD"/>
    <w:rsid w:val="00C44046"/>
    <w:rsid w:val="00C74380"/>
    <w:rsid w:val="00C8120E"/>
    <w:rsid w:val="00CA5AF5"/>
    <w:rsid w:val="00CA612E"/>
    <w:rsid w:val="00CA6485"/>
    <w:rsid w:val="00CB1AC4"/>
    <w:rsid w:val="00CC019A"/>
    <w:rsid w:val="00CC7427"/>
    <w:rsid w:val="00CC7806"/>
    <w:rsid w:val="00CD3A08"/>
    <w:rsid w:val="00CE2521"/>
    <w:rsid w:val="00CE65EE"/>
    <w:rsid w:val="00CF2A04"/>
    <w:rsid w:val="00D00163"/>
    <w:rsid w:val="00D1736E"/>
    <w:rsid w:val="00D249F8"/>
    <w:rsid w:val="00D272F9"/>
    <w:rsid w:val="00D426C6"/>
    <w:rsid w:val="00D511BD"/>
    <w:rsid w:val="00D5226F"/>
    <w:rsid w:val="00D56D4D"/>
    <w:rsid w:val="00D6056E"/>
    <w:rsid w:val="00D67FCD"/>
    <w:rsid w:val="00D728D8"/>
    <w:rsid w:val="00D95400"/>
    <w:rsid w:val="00DB233A"/>
    <w:rsid w:val="00DC770B"/>
    <w:rsid w:val="00DE261B"/>
    <w:rsid w:val="00DF4591"/>
    <w:rsid w:val="00DF468C"/>
    <w:rsid w:val="00DF6F68"/>
    <w:rsid w:val="00E02BCB"/>
    <w:rsid w:val="00E035BE"/>
    <w:rsid w:val="00E25B02"/>
    <w:rsid w:val="00E3618D"/>
    <w:rsid w:val="00E42A29"/>
    <w:rsid w:val="00E4366F"/>
    <w:rsid w:val="00E81FF1"/>
    <w:rsid w:val="00E92EC9"/>
    <w:rsid w:val="00E9485A"/>
    <w:rsid w:val="00E94ECE"/>
    <w:rsid w:val="00E9760B"/>
    <w:rsid w:val="00EB361A"/>
    <w:rsid w:val="00EC29B3"/>
    <w:rsid w:val="00EC5EE0"/>
    <w:rsid w:val="00ED619D"/>
    <w:rsid w:val="00EF06BD"/>
    <w:rsid w:val="00EF1F98"/>
    <w:rsid w:val="00F1247F"/>
    <w:rsid w:val="00F13906"/>
    <w:rsid w:val="00F22D14"/>
    <w:rsid w:val="00F3619A"/>
    <w:rsid w:val="00F375C2"/>
    <w:rsid w:val="00F4290C"/>
    <w:rsid w:val="00F4349A"/>
    <w:rsid w:val="00F45651"/>
    <w:rsid w:val="00F45A0B"/>
    <w:rsid w:val="00F66C74"/>
    <w:rsid w:val="00FB0935"/>
    <w:rsid w:val="00FE0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E3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hicago">
    <w:name w:val="Chicago"/>
    <w:uiPriority w:val="99"/>
    <w:rsid w:val="005A5726"/>
    <w:pPr>
      <w:numPr>
        <w:numId w:val="1"/>
      </w:numPr>
    </w:pPr>
  </w:style>
  <w:style w:type="paragraph" w:styleId="Footer">
    <w:name w:val="footer"/>
    <w:basedOn w:val="Normal"/>
    <w:link w:val="FooterChar"/>
    <w:uiPriority w:val="99"/>
    <w:unhideWhenUsed/>
    <w:rsid w:val="008A5FB5"/>
    <w:pPr>
      <w:tabs>
        <w:tab w:val="center" w:pos="4680"/>
        <w:tab w:val="right" w:pos="9360"/>
      </w:tabs>
    </w:pPr>
  </w:style>
  <w:style w:type="character" w:customStyle="1" w:styleId="FooterChar">
    <w:name w:val="Footer Char"/>
    <w:basedOn w:val="DefaultParagraphFont"/>
    <w:link w:val="Footer"/>
    <w:uiPriority w:val="99"/>
    <w:rsid w:val="008A5FB5"/>
  </w:style>
  <w:style w:type="paragraph" w:styleId="Header">
    <w:name w:val="header"/>
    <w:basedOn w:val="Normal"/>
    <w:link w:val="HeaderChar"/>
    <w:uiPriority w:val="99"/>
    <w:unhideWhenUsed/>
    <w:rsid w:val="008A5FB5"/>
    <w:pPr>
      <w:tabs>
        <w:tab w:val="center" w:pos="4680"/>
        <w:tab w:val="right" w:pos="9360"/>
      </w:tabs>
    </w:pPr>
  </w:style>
  <w:style w:type="character" w:customStyle="1" w:styleId="HeaderChar">
    <w:name w:val="Header Char"/>
    <w:basedOn w:val="DefaultParagraphFont"/>
    <w:link w:val="Header"/>
    <w:uiPriority w:val="99"/>
    <w:rsid w:val="008A5FB5"/>
  </w:style>
  <w:style w:type="paragraph" w:customStyle="1" w:styleId="Default">
    <w:name w:val="Default"/>
    <w:rsid w:val="00986F84"/>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unhideWhenUsed/>
    <w:rsid w:val="001C3D51"/>
    <w:pPr>
      <w:spacing w:after="0" w:line="240" w:lineRule="auto"/>
    </w:pPr>
    <w:rPr>
      <w:rFonts w:ascii="Tahoma" w:hAnsi="Tahoma"/>
      <w:sz w:val="16"/>
      <w:szCs w:val="16"/>
    </w:rPr>
  </w:style>
  <w:style w:type="character" w:customStyle="1" w:styleId="BalloonTextChar">
    <w:name w:val="Balloon Text Char"/>
    <w:link w:val="BalloonText"/>
    <w:uiPriority w:val="99"/>
    <w:semiHidden/>
    <w:rsid w:val="001C3D51"/>
    <w:rPr>
      <w:rFonts w:ascii="Tahoma" w:hAnsi="Tahoma" w:cs="Tahoma"/>
      <w:sz w:val="16"/>
      <w:szCs w:val="16"/>
    </w:rPr>
  </w:style>
  <w:style w:type="paragraph" w:styleId="ListParagraph">
    <w:name w:val="List Paragraph"/>
    <w:basedOn w:val="Normal"/>
    <w:uiPriority w:val="34"/>
    <w:qFormat/>
    <w:rsid w:val="001C3D51"/>
    <w:pPr>
      <w:ind w:left="720"/>
      <w:contextualSpacing/>
    </w:pPr>
  </w:style>
  <w:style w:type="character" w:styleId="Hyperlink">
    <w:name w:val="Hyperlink"/>
    <w:uiPriority w:val="99"/>
    <w:unhideWhenUsed/>
    <w:rsid w:val="001C3D51"/>
    <w:rPr>
      <w:color w:val="0000FF"/>
      <w:u w:val="single"/>
    </w:rPr>
  </w:style>
  <w:style w:type="character" w:styleId="FollowedHyperlink">
    <w:name w:val="FollowedHyperlink"/>
    <w:uiPriority w:val="99"/>
    <w:semiHidden/>
    <w:unhideWhenUsed/>
    <w:rsid w:val="00806884"/>
    <w:rPr>
      <w:color w:val="800080"/>
      <w:u w:val="single"/>
    </w:rPr>
  </w:style>
  <w:style w:type="character" w:styleId="PlaceholderText">
    <w:name w:val="Placeholder Text"/>
    <w:basedOn w:val="DefaultParagraphFont"/>
    <w:uiPriority w:val="99"/>
    <w:semiHidden/>
    <w:rsid w:val="0050191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E3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hicago">
    <w:name w:val="Chicago"/>
    <w:uiPriority w:val="99"/>
    <w:rsid w:val="005A5726"/>
    <w:pPr>
      <w:numPr>
        <w:numId w:val="1"/>
      </w:numPr>
    </w:pPr>
  </w:style>
  <w:style w:type="paragraph" w:styleId="Footer">
    <w:name w:val="footer"/>
    <w:basedOn w:val="Normal"/>
    <w:link w:val="FooterChar"/>
    <w:uiPriority w:val="99"/>
    <w:unhideWhenUsed/>
    <w:rsid w:val="008A5FB5"/>
    <w:pPr>
      <w:tabs>
        <w:tab w:val="center" w:pos="4680"/>
        <w:tab w:val="right" w:pos="9360"/>
      </w:tabs>
    </w:pPr>
  </w:style>
  <w:style w:type="character" w:customStyle="1" w:styleId="FooterChar">
    <w:name w:val="Footer Char"/>
    <w:basedOn w:val="DefaultParagraphFont"/>
    <w:link w:val="Footer"/>
    <w:uiPriority w:val="99"/>
    <w:rsid w:val="008A5FB5"/>
  </w:style>
  <w:style w:type="paragraph" w:styleId="Header">
    <w:name w:val="header"/>
    <w:basedOn w:val="Normal"/>
    <w:link w:val="HeaderChar"/>
    <w:uiPriority w:val="99"/>
    <w:unhideWhenUsed/>
    <w:rsid w:val="008A5FB5"/>
    <w:pPr>
      <w:tabs>
        <w:tab w:val="center" w:pos="4680"/>
        <w:tab w:val="right" w:pos="9360"/>
      </w:tabs>
    </w:pPr>
  </w:style>
  <w:style w:type="character" w:customStyle="1" w:styleId="HeaderChar">
    <w:name w:val="Header Char"/>
    <w:basedOn w:val="DefaultParagraphFont"/>
    <w:link w:val="Header"/>
    <w:uiPriority w:val="99"/>
    <w:rsid w:val="008A5FB5"/>
  </w:style>
  <w:style w:type="paragraph" w:customStyle="1" w:styleId="Default">
    <w:name w:val="Default"/>
    <w:rsid w:val="00986F84"/>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unhideWhenUsed/>
    <w:rsid w:val="001C3D51"/>
    <w:pPr>
      <w:spacing w:after="0" w:line="240" w:lineRule="auto"/>
    </w:pPr>
    <w:rPr>
      <w:rFonts w:ascii="Tahoma" w:hAnsi="Tahoma"/>
      <w:sz w:val="16"/>
      <w:szCs w:val="16"/>
    </w:rPr>
  </w:style>
  <w:style w:type="character" w:customStyle="1" w:styleId="BalloonTextChar">
    <w:name w:val="Balloon Text Char"/>
    <w:link w:val="BalloonText"/>
    <w:uiPriority w:val="99"/>
    <w:semiHidden/>
    <w:rsid w:val="001C3D51"/>
    <w:rPr>
      <w:rFonts w:ascii="Tahoma" w:hAnsi="Tahoma" w:cs="Tahoma"/>
      <w:sz w:val="16"/>
      <w:szCs w:val="16"/>
    </w:rPr>
  </w:style>
  <w:style w:type="paragraph" w:styleId="ListParagraph">
    <w:name w:val="List Paragraph"/>
    <w:basedOn w:val="Normal"/>
    <w:uiPriority w:val="34"/>
    <w:qFormat/>
    <w:rsid w:val="001C3D51"/>
    <w:pPr>
      <w:ind w:left="720"/>
      <w:contextualSpacing/>
    </w:pPr>
  </w:style>
  <w:style w:type="character" w:styleId="Hyperlink">
    <w:name w:val="Hyperlink"/>
    <w:uiPriority w:val="99"/>
    <w:unhideWhenUsed/>
    <w:rsid w:val="001C3D51"/>
    <w:rPr>
      <w:color w:val="0000FF"/>
      <w:u w:val="single"/>
    </w:rPr>
  </w:style>
  <w:style w:type="character" w:styleId="FollowedHyperlink">
    <w:name w:val="FollowedHyperlink"/>
    <w:uiPriority w:val="99"/>
    <w:semiHidden/>
    <w:unhideWhenUsed/>
    <w:rsid w:val="00806884"/>
    <w:rPr>
      <w:color w:val="800080"/>
      <w:u w:val="single"/>
    </w:rPr>
  </w:style>
  <w:style w:type="character" w:styleId="PlaceholderText">
    <w:name w:val="Placeholder Text"/>
    <w:basedOn w:val="DefaultParagraphFont"/>
    <w:uiPriority w:val="99"/>
    <w:semiHidden/>
    <w:rsid w:val="005019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93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117" Type="http://schemas.openxmlformats.org/officeDocument/2006/relationships/image" Target="media/image32.wmf"/><Relationship Id="rId21" Type="http://schemas.openxmlformats.org/officeDocument/2006/relationships/image" Target="media/image2.emf"/><Relationship Id="rId42" Type="http://schemas.openxmlformats.org/officeDocument/2006/relationships/oleObject" Target="embeddings/oleObject9.bin"/><Relationship Id="rId47" Type="http://schemas.openxmlformats.org/officeDocument/2006/relationships/oleObject" Target="embeddings/oleObject12.bin"/><Relationship Id="rId63" Type="http://schemas.openxmlformats.org/officeDocument/2006/relationships/hyperlink" Target="http://map.mathshell.org/materials/download.php?fileid=772" TargetMode="External"/><Relationship Id="rId68" Type="http://schemas.openxmlformats.org/officeDocument/2006/relationships/image" Target="media/image18.png"/><Relationship Id="rId84" Type="http://schemas.openxmlformats.org/officeDocument/2006/relationships/hyperlink" Target="http://map.mathshell.org/materials/lessons.php?taskid=217&amp;subpage=problem" TargetMode="External"/><Relationship Id="rId89" Type="http://schemas.openxmlformats.org/officeDocument/2006/relationships/header" Target="header5.xml"/><Relationship Id="rId112" Type="http://schemas.openxmlformats.org/officeDocument/2006/relationships/oleObject" Target="embeddings/oleObject23.bin"/><Relationship Id="rId133" Type="http://schemas.openxmlformats.org/officeDocument/2006/relationships/image" Target="media/image40.wmf"/><Relationship Id="rId138" Type="http://schemas.openxmlformats.org/officeDocument/2006/relationships/oleObject" Target="embeddings/oleObject36.bin"/><Relationship Id="rId154" Type="http://schemas.openxmlformats.org/officeDocument/2006/relationships/oleObject" Target="embeddings/oleObject44.bin"/><Relationship Id="rId159" Type="http://schemas.openxmlformats.org/officeDocument/2006/relationships/image" Target="media/image53.emf"/><Relationship Id="rId175" Type="http://schemas.openxmlformats.org/officeDocument/2006/relationships/fontTable" Target="fontTable.xml"/><Relationship Id="rId170" Type="http://schemas.openxmlformats.org/officeDocument/2006/relationships/hyperlink" Target="http://map.mathshell.org/materials/download.php?fileid=810" TargetMode="External"/><Relationship Id="rId16" Type="http://schemas.openxmlformats.org/officeDocument/2006/relationships/hyperlink" Target="http://map.mathshell.org/materials/download.php?fileid=788" TargetMode="External"/><Relationship Id="rId107" Type="http://schemas.openxmlformats.org/officeDocument/2006/relationships/image" Target="media/image27.wmf"/><Relationship Id="rId11" Type="http://schemas.openxmlformats.org/officeDocument/2006/relationships/hyperlink" Target="http://map.mathshell.org/materials/tasks.php?taskid=279&amp;subpage=expert" TargetMode="External"/><Relationship Id="rId32" Type="http://schemas.openxmlformats.org/officeDocument/2006/relationships/image" Target="media/image6.wmf"/><Relationship Id="rId37" Type="http://schemas.openxmlformats.org/officeDocument/2006/relationships/oleObject" Target="embeddings/oleObject6.bin"/><Relationship Id="rId53" Type="http://schemas.openxmlformats.org/officeDocument/2006/relationships/oleObject" Target="embeddings/oleObject15.bin"/><Relationship Id="rId58" Type="http://schemas.openxmlformats.org/officeDocument/2006/relationships/image" Target="media/image17.emf"/><Relationship Id="rId74" Type="http://schemas.openxmlformats.org/officeDocument/2006/relationships/image" Target="media/image21.emf"/><Relationship Id="rId79" Type="http://schemas.openxmlformats.org/officeDocument/2006/relationships/hyperlink" Target="http://insidemathematics.org/index.php/mathematical-content-standards" TargetMode="External"/><Relationship Id="rId102" Type="http://schemas.openxmlformats.org/officeDocument/2006/relationships/oleObject" Target="embeddings/oleObject18.bin"/><Relationship Id="rId123" Type="http://schemas.openxmlformats.org/officeDocument/2006/relationships/image" Target="media/image35.wmf"/><Relationship Id="rId128" Type="http://schemas.openxmlformats.org/officeDocument/2006/relationships/oleObject" Target="embeddings/oleObject31.bin"/><Relationship Id="rId144" Type="http://schemas.openxmlformats.org/officeDocument/2006/relationships/oleObject" Target="embeddings/oleObject39.bin"/><Relationship Id="rId149" Type="http://schemas.openxmlformats.org/officeDocument/2006/relationships/image" Target="media/image48.wmf"/><Relationship Id="rId5" Type="http://schemas.openxmlformats.org/officeDocument/2006/relationships/settings" Target="settings.xml"/><Relationship Id="rId90" Type="http://schemas.openxmlformats.org/officeDocument/2006/relationships/footer" Target="footer5.xml"/><Relationship Id="rId95" Type="http://schemas.openxmlformats.org/officeDocument/2006/relationships/hyperlink" Target="http://map.mathshell.org/materials/download.php?fileid=665" TargetMode="External"/><Relationship Id="rId160" Type="http://schemas.openxmlformats.org/officeDocument/2006/relationships/image" Target="media/image54.emf"/><Relationship Id="rId165" Type="http://schemas.openxmlformats.org/officeDocument/2006/relationships/hyperlink" Target="http://map.mathshell.org/materials/lessons.php?taskid=215&amp;subpage=problem" TargetMode="External"/><Relationship Id="rId22" Type="http://schemas.openxmlformats.org/officeDocument/2006/relationships/hyperlink" Target="http://map.mathshell.org/materials/download.php?fileid=778" TargetMode="External"/><Relationship Id="rId27" Type="http://schemas.openxmlformats.org/officeDocument/2006/relationships/oleObject" Target="embeddings/oleObject1.bin"/><Relationship Id="rId43" Type="http://schemas.openxmlformats.org/officeDocument/2006/relationships/oleObject" Target="embeddings/oleObject10.bin"/><Relationship Id="rId48" Type="http://schemas.openxmlformats.org/officeDocument/2006/relationships/image" Target="media/image13.wmf"/><Relationship Id="rId64" Type="http://schemas.openxmlformats.org/officeDocument/2006/relationships/hyperlink" Target="http://map.mathshell.org/materials/download.php?fileid=788" TargetMode="External"/><Relationship Id="rId69" Type="http://schemas.openxmlformats.org/officeDocument/2006/relationships/image" Target="media/image19.wmf"/><Relationship Id="rId113" Type="http://schemas.openxmlformats.org/officeDocument/2006/relationships/image" Target="media/image30.wmf"/><Relationship Id="rId118" Type="http://schemas.openxmlformats.org/officeDocument/2006/relationships/oleObject" Target="embeddings/oleObject26.bin"/><Relationship Id="rId134" Type="http://schemas.openxmlformats.org/officeDocument/2006/relationships/oleObject" Target="embeddings/oleObject34.bin"/><Relationship Id="rId139" Type="http://schemas.openxmlformats.org/officeDocument/2006/relationships/image" Target="media/image43.wmf"/><Relationship Id="rId80" Type="http://schemas.openxmlformats.org/officeDocument/2006/relationships/header" Target="header4.xml"/><Relationship Id="rId85" Type="http://schemas.openxmlformats.org/officeDocument/2006/relationships/hyperlink" Target="http://map.mathshell.org/materials/lessons.php?taskid=404&amp;subpage=concept" TargetMode="External"/><Relationship Id="rId150" Type="http://schemas.openxmlformats.org/officeDocument/2006/relationships/oleObject" Target="embeddings/oleObject42.bin"/><Relationship Id="rId155" Type="http://schemas.openxmlformats.org/officeDocument/2006/relationships/header" Target="header7.xml"/><Relationship Id="rId171" Type="http://schemas.openxmlformats.org/officeDocument/2006/relationships/hyperlink" Target="http://map.mathshell.org/materials/download.php?fileid=818" TargetMode="External"/><Relationship Id="rId176" Type="http://schemas.openxmlformats.org/officeDocument/2006/relationships/theme" Target="theme/theme1.xml"/><Relationship Id="rId12" Type="http://schemas.openxmlformats.org/officeDocument/2006/relationships/hyperlink" Target="http://map.mathshell.org/materials/tasks.php?taskid=285&amp;subpage=expert" TargetMode="External"/><Relationship Id="rId17" Type="http://schemas.openxmlformats.org/officeDocument/2006/relationships/hyperlink" Target="http://map.mathshell.org/materials/lessons.php?taskid=437&amp;subpage=concept" TargetMode="External"/><Relationship Id="rId33" Type="http://schemas.openxmlformats.org/officeDocument/2006/relationships/oleObject" Target="embeddings/oleObject4.bin"/><Relationship Id="rId38" Type="http://schemas.openxmlformats.org/officeDocument/2006/relationships/image" Target="media/image9.wmf"/><Relationship Id="rId59" Type="http://schemas.openxmlformats.org/officeDocument/2006/relationships/hyperlink" Target="http://map.mathshell.org/materials/download.php?fileid=780" TargetMode="External"/><Relationship Id="rId103" Type="http://schemas.openxmlformats.org/officeDocument/2006/relationships/image" Target="media/image25.wmf"/><Relationship Id="rId108" Type="http://schemas.openxmlformats.org/officeDocument/2006/relationships/oleObject" Target="embeddings/oleObject21.bin"/><Relationship Id="rId124" Type="http://schemas.openxmlformats.org/officeDocument/2006/relationships/oleObject" Target="embeddings/oleObject29.bin"/><Relationship Id="rId129" Type="http://schemas.openxmlformats.org/officeDocument/2006/relationships/image" Target="media/image38.wmf"/><Relationship Id="rId54" Type="http://schemas.openxmlformats.org/officeDocument/2006/relationships/image" Target="media/image16.wmf"/><Relationship Id="rId70" Type="http://schemas.openxmlformats.org/officeDocument/2006/relationships/oleObject" Target="embeddings/oleObject17.bin"/><Relationship Id="rId75" Type="http://schemas.openxmlformats.org/officeDocument/2006/relationships/oleObject" Target="embeddings/Microsoft_Excel_97-2003_Worksheet1.xls"/><Relationship Id="rId91" Type="http://schemas.openxmlformats.org/officeDocument/2006/relationships/hyperlink" Target="http://map.mathshell.org/materials/lessons.php?taskid=207&amp;subpage=problem" TargetMode="External"/><Relationship Id="rId96" Type="http://schemas.openxmlformats.org/officeDocument/2006/relationships/header" Target="header6.xml"/><Relationship Id="rId140" Type="http://schemas.openxmlformats.org/officeDocument/2006/relationships/oleObject" Target="embeddings/oleObject37.bin"/><Relationship Id="rId145" Type="http://schemas.openxmlformats.org/officeDocument/2006/relationships/image" Target="media/image46.wmf"/><Relationship Id="rId161" Type="http://schemas.openxmlformats.org/officeDocument/2006/relationships/image" Target="media/image55.emf"/><Relationship Id="rId166" Type="http://schemas.openxmlformats.org/officeDocument/2006/relationships/hyperlink" Target="http://map.mathshell.org/materials/lessons.php?taskid=432&amp;subpage=problem"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map.mathshell.org/materials/lessons.php?taskid=218&amp;subpage=concept" TargetMode="External"/><Relationship Id="rId28" Type="http://schemas.openxmlformats.org/officeDocument/2006/relationships/image" Target="media/image4.wmf"/><Relationship Id="rId49" Type="http://schemas.openxmlformats.org/officeDocument/2006/relationships/oleObject" Target="embeddings/oleObject13.bin"/><Relationship Id="rId114" Type="http://schemas.openxmlformats.org/officeDocument/2006/relationships/oleObject" Target="embeddings/oleObject24.bin"/><Relationship Id="rId119" Type="http://schemas.openxmlformats.org/officeDocument/2006/relationships/image" Target="media/image33.wmf"/><Relationship Id="rId10" Type="http://schemas.openxmlformats.org/officeDocument/2006/relationships/hyperlink" Target="http://map.mathshell.org/materials/tasks.php?taskid=253&amp;subpage=apprentice" TargetMode="External"/><Relationship Id="rId31" Type="http://schemas.openxmlformats.org/officeDocument/2006/relationships/oleObject" Target="embeddings/oleObject3.bin"/><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hyperlink" Target="http://map.mathshell.org/materials/download.php?fileid=782" TargetMode="External"/><Relationship Id="rId65" Type="http://schemas.openxmlformats.org/officeDocument/2006/relationships/hyperlink" Target="http://map.mathshell.org/materials/download.php?fileid=822" TargetMode="External"/><Relationship Id="rId73" Type="http://schemas.openxmlformats.org/officeDocument/2006/relationships/image" Target="media/image20.emf"/><Relationship Id="rId78" Type="http://schemas.openxmlformats.org/officeDocument/2006/relationships/hyperlink" Target="http://map.mathshell.org/materials/download.php?fileid=844" TargetMode="External"/><Relationship Id="rId81" Type="http://schemas.openxmlformats.org/officeDocument/2006/relationships/footer" Target="footer4.xml"/><Relationship Id="rId86" Type="http://schemas.openxmlformats.org/officeDocument/2006/relationships/hyperlink" Target="http://map.mathshell.org/materials/lessons.php?taskid=404&amp;subpage=concept" TargetMode="External"/><Relationship Id="rId94" Type="http://schemas.openxmlformats.org/officeDocument/2006/relationships/hyperlink" Target="http://map.mathshell.org/materials/download.php?fileid=690" TargetMode="External"/><Relationship Id="rId99" Type="http://schemas.openxmlformats.org/officeDocument/2006/relationships/hyperlink" Target="http://map.mathshell.org/materials/lessons.php?taskid=407&amp;subpage=problem" TargetMode="External"/><Relationship Id="rId101" Type="http://schemas.openxmlformats.org/officeDocument/2006/relationships/image" Target="media/image24.wmf"/><Relationship Id="rId122" Type="http://schemas.openxmlformats.org/officeDocument/2006/relationships/oleObject" Target="embeddings/oleObject28.bin"/><Relationship Id="rId130" Type="http://schemas.openxmlformats.org/officeDocument/2006/relationships/oleObject" Target="embeddings/oleObject32.bin"/><Relationship Id="rId135" Type="http://schemas.openxmlformats.org/officeDocument/2006/relationships/image" Target="media/image41.wmf"/><Relationship Id="rId143" Type="http://schemas.openxmlformats.org/officeDocument/2006/relationships/image" Target="media/image45.wmf"/><Relationship Id="rId148" Type="http://schemas.openxmlformats.org/officeDocument/2006/relationships/oleObject" Target="embeddings/oleObject41.bin"/><Relationship Id="rId151" Type="http://schemas.openxmlformats.org/officeDocument/2006/relationships/image" Target="media/image49.wmf"/><Relationship Id="rId156" Type="http://schemas.openxmlformats.org/officeDocument/2006/relationships/footer" Target="footer7.xml"/><Relationship Id="rId164" Type="http://schemas.openxmlformats.org/officeDocument/2006/relationships/hyperlink" Target="http://map.mathshell.org/materials/download.php?fileid=762" TargetMode="External"/><Relationship Id="rId169" Type="http://schemas.openxmlformats.org/officeDocument/2006/relationships/hyperlink" Target="http://insidemathematics.org/index.php/mathematical-content-standards" TargetMode="External"/><Relationship Id="rId4" Type="http://schemas.microsoft.com/office/2007/relationships/stylesWithEffects" Target="stylesWithEffects.xml"/><Relationship Id="rId9" Type="http://schemas.openxmlformats.org/officeDocument/2006/relationships/image" Target="media/image1.png"/><Relationship Id="rId172" Type="http://schemas.openxmlformats.org/officeDocument/2006/relationships/hyperlink" Target="http://map.mathshell.org/materials/download.php?fileid=700" TargetMode="External"/><Relationship Id="rId13" Type="http://schemas.openxmlformats.org/officeDocument/2006/relationships/hyperlink" Target="http://map.mathshell.org/materials/download.php?fileid=754" TargetMode="External"/><Relationship Id="rId18" Type="http://schemas.openxmlformats.org/officeDocument/2006/relationships/hyperlink" Target="http://insidemathematics.org/index.php/mathematical-content-standards" TargetMode="External"/><Relationship Id="rId39" Type="http://schemas.openxmlformats.org/officeDocument/2006/relationships/oleObject" Target="embeddings/oleObject7.bin"/><Relationship Id="rId109" Type="http://schemas.openxmlformats.org/officeDocument/2006/relationships/image" Target="media/image28.wmf"/><Relationship Id="rId34" Type="http://schemas.openxmlformats.org/officeDocument/2006/relationships/image" Target="media/image7.wmf"/><Relationship Id="rId50" Type="http://schemas.openxmlformats.org/officeDocument/2006/relationships/image" Target="media/image14.wmf"/><Relationship Id="rId55" Type="http://schemas.openxmlformats.org/officeDocument/2006/relationships/oleObject" Target="embeddings/oleObject16.bin"/><Relationship Id="rId76" Type="http://schemas.openxmlformats.org/officeDocument/2006/relationships/image" Target="media/image22.emf"/><Relationship Id="rId97" Type="http://schemas.openxmlformats.org/officeDocument/2006/relationships/footer" Target="footer6.xml"/><Relationship Id="rId104" Type="http://schemas.openxmlformats.org/officeDocument/2006/relationships/oleObject" Target="embeddings/oleObject19.bin"/><Relationship Id="rId120" Type="http://schemas.openxmlformats.org/officeDocument/2006/relationships/oleObject" Target="embeddings/oleObject27.bin"/><Relationship Id="rId125" Type="http://schemas.openxmlformats.org/officeDocument/2006/relationships/image" Target="media/image36.wmf"/><Relationship Id="rId141" Type="http://schemas.openxmlformats.org/officeDocument/2006/relationships/image" Target="media/image44.wmf"/><Relationship Id="rId146" Type="http://schemas.openxmlformats.org/officeDocument/2006/relationships/oleObject" Target="embeddings/oleObject40.bin"/><Relationship Id="rId167" Type="http://schemas.openxmlformats.org/officeDocument/2006/relationships/hyperlink" Target="http://map.mathshell.org/materials/lessons.php?taskid=435&amp;subpage=concept" TargetMode="External"/><Relationship Id="rId7" Type="http://schemas.openxmlformats.org/officeDocument/2006/relationships/footnotes" Target="footnotes.xml"/><Relationship Id="rId71" Type="http://schemas.openxmlformats.org/officeDocument/2006/relationships/header" Target="header3.xml"/><Relationship Id="rId92" Type="http://schemas.openxmlformats.org/officeDocument/2006/relationships/hyperlink" Target="http://map.mathshell.org/materials/lessons.php?taskid=209&amp;subpage=concept" TargetMode="External"/><Relationship Id="rId162" Type="http://schemas.openxmlformats.org/officeDocument/2006/relationships/image" Target="media/image56.emf"/><Relationship Id="rId2" Type="http://schemas.openxmlformats.org/officeDocument/2006/relationships/numbering" Target="numbering.xml"/><Relationship Id="rId29" Type="http://schemas.openxmlformats.org/officeDocument/2006/relationships/oleObject" Target="embeddings/oleObject2.bin"/><Relationship Id="rId24" Type="http://schemas.openxmlformats.org/officeDocument/2006/relationships/hyperlink" Target="http://map.mathshell.org/materials/download.php?fileid=690" TargetMode="External"/><Relationship Id="rId40" Type="http://schemas.openxmlformats.org/officeDocument/2006/relationships/image" Target="media/image10.wmf"/><Relationship Id="rId45" Type="http://schemas.openxmlformats.org/officeDocument/2006/relationships/oleObject" Target="embeddings/oleObject11.bin"/><Relationship Id="rId66" Type="http://schemas.openxmlformats.org/officeDocument/2006/relationships/hyperlink" Target="http://map.mathshell.org/materials/download.php?fileid=824" TargetMode="External"/><Relationship Id="rId87" Type="http://schemas.openxmlformats.org/officeDocument/2006/relationships/hyperlink" Target="http://insidemathematics.org/index.php/mathematical-content-standards" TargetMode="External"/><Relationship Id="rId110" Type="http://schemas.openxmlformats.org/officeDocument/2006/relationships/oleObject" Target="embeddings/oleObject22.bin"/><Relationship Id="rId115" Type="http://schemas.openxmlformats.org/officeDocument/2006/relationships/image" Target="media/image31.wmf"/><Relationship Id="rId131" Type="http://schemas.openxmlformats.org/officeDocument/2006/relationships/image" Target="media/image39.wmf"/><Relationship Id="rId136" Type="http://schemas.openxmlformats.org/officeDocument/2006/relationships/oleObject" Target="embeddings/oleObject35.bin"/><Relationship Id="rId157" Type="http://schemas.openxmlformats.org/officeDocument/2006/relationships/image" Target="media/image51.emf"/><Relationship Id="rId61" Type="http://schemas.openxmlformats.org/officeDocument/2006/relationships/hyperlink" Target="http://map.mathshell.org/materials/download.php?fileid=754" TargetMode="External"/><Relationship Id="rId82" Type="http://schemas.openxmlformats.org/officeDocument/2006/relationships/hyperlink" Target="http://map.mathshell.org/materials/download.php?fileid=776" TargetMode="External"/><Relationship Id="rId152" Type="http://schemas.openxmlformats.org/officeDocument/2006/relationships/oleObject" Target="embeddings/oleObject43.bin"/><Relationship Id="rId173" Type="http://schemas.openxmlformats.org/officeDocument/2006/relationships/header" Target="header8.xml"/><Relationship Id="rId19" Type="http://schemas.openxmlformats.org/officeDocument/2006/relationships/header" Target="header1.xml"/><Relationship Id="rId14" Type="http://schemas.openxmlformats.org/officeDocument/2006/relationships/hyperlink" Target="http://map.mathshell.org/materials/download.php?fileid=758" TargetMode="External"/><Relationship Id="rId30" Type="http://schemas.openxmlformats.org/officeDocument/2006/relationships/image" Target="media/image5.wmf"/><Relationship Id="rId35" Type="http://schemas.openxmlformats.org/officeDocument/2006/relationships/oleObject" Target="embeddings/oleObject5.bin"/><Relationship Id="rId56" Type="http://schemas.openxmlformats.org/officeDocument/2006/relationships/header" Target="header2.xml"/><Relationship Id="rId77" Type="http://schemas.openxmlformats.org/officeDocument/2006/relationships/oleObject" Target="embeddings/Microsoft_Excel_97-2003_Worksheet2.xls"/><Relationship Id="rId100" Type="http://schemas.openxmlformats.org/officeDocument/2006/relationships/hyperlink" Target="http://map.mathshell.org/materials/download.php?fileid=1250" TargetMode="External"/><Relationship Id="rId105" Type="http://schemas.openxmlformats.org/officeDocument/2006/relationships/image" Target="media/image26.wmf"/><Relationship Id="rId126" Type="http://schemas.openxmlformats.org/officeDocument/2006/relationships/oleObject" Target="embeddings/oleObject30.bin"/><Relationship Id="rId147" Type="http://schemas.openxmlformats.org/officeDocument/2006/relationships/image" Target="media/image47.wmf"/><Relationship Id="rId168" Type="http://schemas.openxmlformats.org/officeDocument/2006/relationships/hyperlink" Target="http://map.mathshell.org/materials/download.php?fileid=700" TargetMode="External"/><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footer" Target="footer3.xml"/><Relationship Id="rId93" Type="http://schemas.openxmlformats.org/officeDocument/2006/relationships/hyperlink" Target="http://insidemathematics.org/index.php/mathematical-content-standards" TargetMode="External"/><Relationship Id="rId98" Type="http://schemas.openxmlformats.org/officeDocument/2006/relationships/image" Target="media/image23.emf"/><Relationship Id="rId121" Type="http://schemas.openxmlformats.org/officeDocument/2006/relationships/image" Target="media/image34.wmf"/><Relationship Id="rId142" Type="http://schemas.openxmlformats.org/officeDocument/2006/relationships/oleObject" Target="embeddings/oleObject38.bin"/><Relationship Id="rId163" Type="http://schemas.openxmlformats.org/officeDocument/2006/relationships/hyperlink" Target="http://map.mathshell.org/materials/tasks.php?taskid=282&amp;subpage=expert" TargetMode="External"/><Relationship Id="rId3" Type="http://schemas.openxmlformats.org/officeDocument/2006/relationships/styles" Target="styles.xml"/><Relationship Id="rId25" Type="http://schemas.openxmlformats.org/officeDocument/2006/relationships/hyperlink" Target="http://insidemathematics.org/index.php/mathematical-content-standards" TargetMode="External"/><Relationship Id="rId46" Type="http://schemas.openxmlformats.org/officeDocument/2006/relationships/image" Target="media/image12.wmf"/><Relationship Id="rId67" Type="http://schemas.openxmlformats.org/officeDocument/2006/relationships/hyperlink" Target="http://insidemathematics.org/index.php/mathematical-content-standards" TargetMode="External"/><Relationship Id="rId116" Type="http://schemas.openxmlformats.org/officeDocument/2006/relationships/oleObject" Target="embeddings/oleObject25.bin"/><Relationship Id="rId137" Type="http://schemas.openxmlformats.org/officeDocument/2006/relationships/image" Target="media/image42.wmf"/><Relationship Id="rId158" Type="http://schemas.openxmlformats.org/officeDocument/2006/relationships/image" Target="media/image52.emf"/><Relationship Id="rId20" Type="http://schemas.openxmlformats.org/officeDocument/2006/relationships/footer" Target="footer1.xml"/><Relationship Id="rId41" Type="http://schemas.openxmlformats.org/officeDocument/2006/relationships/oleObject" Target="embeddings/oleObject8.bin"/><Relationship Id="rId62" Type="http://schemas.openxmlformats.org/officeDocument/2006/relationships/hyperlink" Target="http://map.mathshell.org/materials/download.php?fileid=760" TargetMode="External"/><Relationship Id="rId83" Type="http://schemas.openxmlformats.org/officeDocument/2006/relationships/hyperlink" Target="http://map.mathshell.org/materials/lessons.php?taskid=420&amp;subpage=problem" TargetMode="External"/><Relationship Id="rId88" Type="http://schemas.openxmlformats.org/officeDocument/2006/relationships/hyperlink" Target="http://map.mathshell.org/materials/download.php?fileid=686" TargetMode="External"/><Relationship Id="rId111" Type="http://schemas.openxmlformats.org/officeDocument/2006/relationships/image" Target="media/image29.wmf"/><Relationship Id="rId132" Type="http://schemas.openxmlformats.org/officeDocument/2006/relationships/oleObject" Target="embeddings/oleObject33.bin"/><Relationship Id="rId153" Type="http://schemas.openxmlformats.org/officeDocument/2006/relationships/image" Target="media/image50.wmf"/><Relationship Id="rId174" Type="http://schemas.openxmlformats.org/officeDocument/2006/relationships/footer" Target="footer8.xml"/><Relationship Id="rId15" Type="http://schemas.openxmlformats.org/officeDocument/2006/relationships/hyperlink" Target="http://map.mathshell.org/materials/download.php?fileid=760" TargetMode="External"/><Relationship Id="rId36" Type="http://schemas.openxmlformats.org/officeDocument/2006/relationships/image" Target="media/image8.wmf"/><Relationship Id="rId57" Type="http://schemas.openxmlformats.org/officeDocument/2006/relationships/footer" Target="footer2.xml"/><Relationship Id="rId106" Type="http://schemas.openxmlformats.org/officeDocument/2006/relationships/oleObject" Target="embeddings/oleObject20.bin"/><Relationship Id="rId127" Type="http://schemas.openxmlformats.org/officeDocument/2006/relationships/image" Target="media/image3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6DF46-95B7-4690-8389-37EC17F0C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82</Pages>
  <Words>11308</Words>
  <Characters>64461</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75618</CharactersWithSpaces>
  <SharedDoc>false</SharedDoc>
  <HLinks>
    <vt:vector size="300" baseType="variant">
      <vt:variant>
        <vt:i4>2883698</vt:i4>
      </vt:variant>
      <vt:variant>
        <vt:i4>456</vt:i4>
      </vt:variant>
      <vt:variant>
        <vt:i4>0</vt:i4>
      </vt:variant>
      <vt:variant>
        <vt:i4>5</vt:i4>
      </vt:variant>
      <vt:variant>
        <vt:lpwstr>http://map.mathshell.org/materials/download.php?fileid=700</vt:lpwstr>
      </vt:variant>
      <vt:variant>
        <vt:lpwstr/>
      </vt:variant>
      <vt:variant>
        <vt:i4>2818163</vt:i4>
      </vt:variant>
      <vt:variant>
        <vt:i4>453</vt:i4>
      </vt:variant>
      <vt:variant>
        <vt:i4>0</vt:i4>
      </vt:variant>
      <vt:variant>
        <vt:i4>5</vt:i4>
      </vt:variant>
      <vt:variant>
        <vt:lpwstr>http://map.mathshell.org/materials/download.php?fileid=818</vt:lpwstr>
      </vt:variant>
      <vt:variant>
        <vt:lpwstr/>
      </vt:variant>
      <vt:variant>
        <vt:i4>2293875</vt:i4>
      </vt:variant>
      <vt:variant>
        <vt:i4>450</vt:i4>
      </vt:variant>
      <vt:variant>
        <vt:i4>0</vt:i4>
      </vt:variant>
      <vt:variant>
        <vt:i4>5</vt:i4>
      </vt:variant>
      <vt:variant>
        <vt:lpwstr>http://map.mathshell.org/materials/download.php?fileid=810</vt:lpwstr>
      </vt:variant>
      <vt:variant>
        <vt:lpwstr/>
      </vt:variant>
      <vt:variant>
        <vt:i4>5242894</vt:i4>
      </vt:variant>
      <vt:variant>
        <vt:i4>447</vt:i4>
      </vt:variant>
      <vt:variant>
        <vt:i4>0</vt:i4>
      </vt:variant>
      <vt:variant>
        <vt:i4>5</vt:i4>
      </vt:variant>
      <vt:variant>
        <vt:lpwstr>http://insidemathematics.org/index.php/mathematical-content-standards</vt:lpwstr>
      </vt:variant>
      <vt:variant>
        <vt:lpwstr/>
      </vt:variant>
      <vt:variant>
        <vt:i4>2883698</vt:i4>
      </vt:variant>
      <vt:variant>
        <vt:i4>444</vt:i4>
      </vt:variant>
      <vt:variant>
        <vt:i4>0</vt:i4>
      </vt:variant>
      <vt:variant>
        <vt:i4>5</vt:i4>
      </vt:variant>
      <vt:variant>
        <vt:lpwstr>http://map.mathshell.org/materials/download.php?fileid=700</vt:lpwstr>
      </vt:variant>
      <vt:variant>
        <vt:lpwstr/>
      </vt:variant>
      <vt:variant>
        <vt:i4>4325381</vt:i4>
      </vt:variant>
      <vt:variant>
        <vt:i4>441</vt:i4>
      </vt:variant>
      <vt:variant>
        <vt:i4>0</vt:i4>
      </vt:variant>
      <vt:variant>
        <vt:i4>5</vt:i4>
      </vt:variant>
      <vt:variant>
        <vt:lpwstr>http://map.mathshell.org/materials/lessons.php?taskid=435&amp;subpage=concept</vt:lpwstr>
      </vt:variant>
      <vt:variant>
        <vt:lpwstr/>
      </vt:variant>
      <vt:variant>
        <vt:i4>4915225</vt:i4>
      </vt:variant>
      <vt:variant>
        <vt:i4>438</vt:i4>
      </vt:variant>
      <vt:variant>
        <vt:i4>0</vt:i4>
      </vt:variant>
      <vt:variant>
        <vt:i4>5</vt:i4>
      </vt:variant>
      <vt:variant>
        <vt:lpwstr>http://map.mathshell.org/materials/lessons.php?taskid=432&amp;subpage=problem</vt:lpwstr>
      </vt:variant>
      <vt:variant>
        <vt:lpwstr/>
      </vt:variant>
      <vt:variant>
        <vt:i4>4784152</vt:i4>
      </vt:variant>
      <vt:variant>
        <vt:i4>435</vt:i4>
      </vt:variant>
      <vt:variant>
        <vt:i4>0</vt:i4>
      </vt:variant>
      <vt:variant>
        <vt:i4>5</vt:i4>
      </vt:variant>
      <vt:variant>
        <vt:lpwstr>http://map.mathshell.org/materials/lessons.php?taskid=215&amp;subpage=problem</vt:lpwstr>
      </vt:variant>
      <vt:variant>
        <vt:lpwstr/>
      </vt:variant>
      <vt:variant>
        <vt:i4>3014772</vt:i4>
      </vt:variant>
      <vt:variant>
        <vt:i4>432</vt:i4>
      </vt:variant>
      <vt:variant>
        <vt:i4>0</vt:i4>
      </vt:variant>
      <vt:variant>
        <vt:i4>5</vt:i4>
      </vt:variant>
      <vt:variant>
        <vt:lpwstr>http://map.mathshell.org/materials/download.php?fileid=762</vt:lpwstr>
      </vt:variant>
      <vt:variant>
        <vt:lpwstr/>
      </vt:variant>
      <vt:variant>
        <vt:i4>2818169</vt:i4>
      </vt:variant>
      <vt:variant>
        <vt:i4>429</vt:i4>
      </vt:variant>
      <vt:variant>
        <vt:i4>0</vt:i4>
      </vt:variant>
      <vt:variant>
        <vt:i4>5</vt:i4>
      </vt:variant>
      <vt:variant>
        <vt:lpwstr>http://map.mathshell.org/materials/tasks.php?taskid=282&amp;subpage=expert</vt:lpwstr>
      </vt:variant>
      <vt:variant>
        <vt:lpwstr/>
      </vt:variant>
      <vt:variant>
        <vt:i4>3080304</vt:i4>
      </vt:variant>
      <vt:variant>
        <vt:i4>327</vt:i4>
      </vt:variant>
      <vt:variant>
        <vt:i4>0</vt:i4>
      </vt:variant>
      <vt:variant>
        <vt:i4>5</vt:i4>
      </vt:variant>
      <vt:variant>
        <vt:lpwstr>http://map.mathshell.org/materials/download.php?fileid=1250</vt:lpwstr>
      </vt:variant>
      <vt:variant>
        <vt:lpwstr/>
      </vt:variant>
      <vt:variant>
        <vt:i4>4718620</vt:i4>
      </vt:variant>
      <vt:variant>
        <vt:i4>324</vt:i4>
      </vt:variant>
      <vt:variant>
        <vt:i4>0</vt:i4>
      </vt:variant>
      <vt:variant>
        <vt:i4>5</vt:i4>
      </vt:variant>
      <vt:variant>
        <vt:lpwstr>http://map.mathshell.org/materials/lessons.php?taskid=407&amp;subpage=problem</vt:lpwstr>
      </vt:variant>
      <vt:variant>
        <vt:lpwstr/>
      </vt:variant>
      <vt:variant>
        <vt:i4>2621556</vt:i4>
      </vt:variant>
      <vt:variant>
        <vt:i4>321</vt:i4>
      </vt:variant>
      <vt:variant>
        <vt:i4>0</vt:i4>
      </vt:variant>
      <vt:variant>
        <vt:i4>5</vt:i4>
      </vt:variant>
      <vt:variant>
        <vt:lpwstr>http://map.mathshell.org/materials/download.php?fileid=665</vt:lpwstr>
      </vt:variant>
      <vt:variant>
        <vt:lpwstr/>
      </vt:variant>
      <vt:variant>
        <vt:i4>2949243</vt:i4>
      </vt:variant>
      <vt:variant>
        <vt:i4>318</vt:i4>
      </vt:variant>
      <vt:variant>
        <vt:i4>0</vt:i4>
      </vt:variant>
      <vt:variant>
        <vt:i4>5</vt:i4>
      </vt:variant>
      <vt:variant>
        <vt:lpwstr>http://map.mathshell.org/materials/download.php?fileid=690</vt:lpwstr>
      </vt:variant>
      <vt:variant>
        <vt:lpwstr/>
      </vt:variant>
      <vt:variant>
        <vt:i4>5242894</vt:i4>
      </vt:variant>
      <vt:variant>
        <vt:i4>315</vt:i4>
      </vt:variant>
      <vt:variant>
        <vt:i4>0</vt:i4>
      </vt:variant>
      <vt:variant>
        <vt:i4>5</vt:i4>
      </vt:variant>
      <vt:variant>
        <vt:lpwstr>http://insidemathematics.org/index.php/mathematical-content-standards</vt:lpwstr>
      </vt:variant>
      <vt:variant>
        <vt:lpwstr/>
      </vt:variant>
      <vt:variant>
        <vt:i4>4259855</vt:i4>
      </vt:variant>
      <vt:variant>
        <vt:i4>312</vt:i4>
      </vt:variant>
      <vt:variant>
        <vt:i4>0</vt:i4>
      </vt:variant>
      <vt:variant>
        <vt:i4>5</vt:i4>
      </vt:variant>
      <vt:variant>
        <vt:lpwstr>http://map.mathshell.org/materials/lessons.php?taskid=209&amp;subpage=concept</vt:lpwstr>
      </vt:variant>
      <vt:variant>
        <vt:lpwstr/>
      </vt:variant>
      <vt:variant>
        <vt:i4>4718618</vt:i4>
      </vt:variant>
      <vt:variant>
        <vt:i4>309</vt:i4>
      </vt:variant>
      <vt:variant>
        <vt:i4>0</vt:i4>
      </vt:variant>
      <vt:variant>
        <vt:i4>5</vt:i4>
      </vt:variant>
      <vt:variant>
        <vt:lpwstr>http://map.mathshell.org/materials/lessons.php?taskid=207&amp;subpage=problem</vt:lpwstr>
      </vt:variant>
      <vt:variant>
        <vt:lpwstr/>
      </vt:variant>
      <vt:variant>
        <vt:i4>2818170</vt:i4>
      </vt:variant>
      <vt:variant>
        <vt:i4>306</vt:i4>
      </vt:variant>
      <vt:variant>
        <vt:i4>0</vt:i4>
      </vt:variant>
      <vt:variant>
        <vt:i4>5</vt:i4>
      </vt:variant>
      <vt:variant>
        <vt:lpwstr>http://map.mathshell.org/materials/download.php?fileid=686</vt:lpwstr>
      </vt:variant>
      <vt:variant>
        <vt:lpwstr/>
      </vt:variant>
      <vt:variant>
        <vt:i4>5242894</vt:i4>
      </vt:variant>
      <vt:variant>
        <vt:i4>303</vt:i4>
      </vt:variant>
      <vt:variant>
        <vt:i4>0</vt:i4>
      </vt:variant>
      <vt:variant>
        <vt:i4>5</vt:i4>
      </vt:variant>
      <vt:variant>
        <vt:lpwstr>http://insidemathematics.org/index.php/mathematical-content-standards</vt:lpwstr>
      </vt:variant>
      <vt:variant>
        <vt:lpwstr/>
      </vt:variant>
      <vt:variant>
        <vt:i4>4259844</vt:i4>
      </vt:variant>
      <vt:variant>
        <vt:i4>300</vt:i4>
      </vt:variant>
      <vt:variant>
        <vt:i4>0</vt:i4>
      </vt:variant>
      <vt:variant>
        <vt:i4>5</vt:i4>
      </vt:variant>
      <vt:variant>
        <vt:lpwstr>http://map.mathshell.org/materials/lessons.php?taskid=404&amp;subpage=concept</vt:lpwstr>
      </vt:variant>
      <vt:variant>
        <vt:lpwstr/>
      </vt:variant>
      <vt:variant>
        <vt:i4>4259844</vt:i4>
      </vt:variant>
      <vt:variant>
        <vt:i4>297</vt:i4>
      </vt:variant>
      <vt:variant>
        <vt:i4>0</vt:i4>
      </vt:variant>
      <vt:variant>
        <vt:i4>5</vt:i4>
      </vt:variant>
      <vt:variant>
        <vt:lpwstr>http://map.mathshell.org/materials/lessons.php?taskid=404&amp;subpage=concept</vt:lpwstr>
      </vt:variant>
      <vt:variant>
        <vt:lpwstr/>
      </vt:variant>
      <vt:variant>
        <vt:i4>4784154</vt:i4>
      </vt:variant>
      <vt:variant>
        <vt:i4>294</vt:i4>
      </vt:variant>
      <vt:variant>
        <vt:i4>0</vt:i4>
      </vt:variant>
      <vt:variant>
        <vt:i4>5</vt:i4>
      </vt:variant>
      <vt:variant>
        <vt:lpwstr>http://map.mathshell.org/materials/lessons.php?taskid=217&amp;subpage=problem</vt:lpwstr>
      </vt:variant>
      <vt:variant>
        <vt:lpwstr/>
      </vt:variant>
      <vt:variant>
        <vt:i4>4849691</vt:i4>
      </vt:variant>
      <vt:variant>
        <vt:i4>291</vt:i4>
      </vt:variant>
      <vt:variant>
        <vt:i4>0</vt:i4>
      </vt:variant>
      <vt:variant>
        <vt:i4>5</vt:i4>
      </vt:variant>
      <vt:variant>
        <vt:lpwstr>http://map.mathshell.org/materials/lessons.php?taskid=420&amp;subpage=problem</vt:lpwstr>
      </vt:variant>
      <vt:variant>
        <vt:lpwstr/>
      </vt:variant>
      <vt:variant>
        <vt:i4>2752629</vt:i4>
      </vt:variant>
      <vt:variant>
        <vt:i4>288</vt:i4>
      </vt:variant>
      <vt:variant>
        <vt:i4>0</vt:i4>
      </vt:variant>
      <vt:variant>
        <vt:i4>5</vt:i4>
      </vt:variant>
      <vt:variant>
        <vt:lpwstr>http://map.mathshell.org/materials/download.php?fileid=776</vt:lpwstr>
      </vt:variant>
      <vt:variant>
        <vt:lpwstr/>
      </vt:variant>
      <vt:variant>
        <vt:i4>2556022</vt:i4>
      </vt:variant>
      <vt:variant>
        <vt:i4>285</vt:i4>
      </vt:variant>
      <vt:variant>
        <vt:i4>0</vt:i4>
      </vt:variant>
      <vt:variant>
        <vt:i4>5</vt:i4>
      </vt:variant>
      <vt:variant>
        <vt:lpwstr>http://map.mathshell.org/materials/download.php?fileid=844</vt:lpwstr>
      </vt:variant>
      <vt:variant>
        <vt:lpwstr/>
      </vt:variant>
      <vt:variant>
        <vt:i4>5242894</vt:i4>
      </vt:variant>
      <vt:variant>
        <vt:i4>282</vt:i4>
      </vt:variant>
      <vt:variant>
        <vt:i4>0</vt:i4>
      </vt:variant>
      <vt:variant>
        <vt:i4>5</vt:i4>
      </vt:variant>
      <vt:variant>
        <vt:lpwstr>http://insidemathematics.org/index.php/mathematical-content-standards</vt:lpwstr>
      </vt:variant>
      <vt:variant>
        <vt:lpwstr/>
      </vt:variant>
      <vt:variant>
        <vt:i4>2293878</vt:i4>
      </vt:variant>
      <vt:variant>
        <vt:i4>255</vt:i4>
      </vt:variant>
      <vt:variant>
        <vt:i4>0</vt:i4>
      </vt:variant>
      <vt:variant>
        <vt:i4>5</vt:i4>
      </vt:variant>
      <vt:variant>
        <vt:lpwstr>http://map.mathshell.org/materials/download.php?fileid=840</vt:lpwstr>
      </vt:variant>
      <vt:variant>
        <vt:lpwstr/>
      </vt:variant>
      <vt:variant>
        <vt:i4>2883706</vt:i4>
      </vt:variant>
      <vt:variant>
        <vt:i4>252</vt:i4>
      </vt:variant>
      <vt:variant>
        <vt:i4>0</vt:i4>
      </vt:variant>
      <vt:variant>
        <vt:i4>5</vt:i4>
      </vt:variant>
      <vt:variant>
        <vt:lpwstr>http://map.mathshell.org/materials/download.php?fileid=780</vt:lpwstr>
      </vt:variant>
      <vt:variant>
        <vt:lpwstr/>
      </vt:variant>
      <vt:variant>
        <vt:i4>2556016</vt:i4>
      </vt:variant>
      <vt:variant>
        <vt:i4>249</vt:i4>
      </vt:variant>
      <vt:variant>
        <vt:i4>0</vt:i4>
      </vt:variant>
      <vt:variant>
        <vt:i4>5</vt:i4>
      </vt:variant>
      <vt:variant>
        <vt:lpwstr>http://map.mathshell.org/materials/download.php?fileid=824</vt:lpwstr>
      </vt:variant>
      <vt:variant>
        <vt:lpwstr/>
      </vt:variant>
      <vt:variant>
        <vt:i4>2162800</vt:i4>
      </vt:variant>
      <vt:variant>
        <vt:i4>246</vt:i4>
      </vt:variant>
      <vt:variant>
        <vt:i4>0</vt:i4>
      </vt:variant>
      <vt:variant>
        <vt:i4>5</vt:i4>
      </vt:variant>
      <vt:variant>
        <vt:lpwstr>http://map.mathshell.org/materials/download.php?fileid=822</vt:lpwstr>
      </vt:variant>
      <vt:variant>
        <vt:lpwstr/>
      </vt:variant>
      <vt:variant>
        <vt:i4>2359418</vt:i4>
      </vt:variant>
      <vt:variant>
        <vt:i4>243</vt:i4>
      </vt:variant>
      <vt:variant>
        <vt:i4>0</vt:i4>
      </vt:variant>
      <vt:variant>
        <vt:i4>5</vt:i4>
      </vt:variant>
      <vt:variant>
        <vt:lpwstr>http://map.mathshell.org/materials/download.php?fileid=788</vt:lpwstr>
      </vt:variant>
      <vt:variant>
        <vt:lpwstr/>
      </vt:variant>
      <vt:variant>
        <vt:i4>3014773</vt:i4>
      </vt:variant>
      <vt:variant>
        <vt:i4>240</vt:i4>
      </vt:variant>
      <vt:variant>
        <vt:i4>0</vt:i4>
      </vt:variant>
      <vt:variant>
        <vt:i4>5</vt:i4>
      </vt:variant>
      <vt:variant>
        <vt:lpwstr>http://map.mathshell.org/materials/download.php?fileid=772</vt:lpwstr>
      </vt:variant>
      <vt:variant>
        <vt:lpwstr/>
      </vt:variant>
      <vt:variant>
        <vt:i4>2883700</vt:i4>
      </vt:variant>
      <vt:variant>
        <vt:i4>237</vt:i4>
      </vt:variant>
      <vt:variant>
        <vt:i4>0</vt:i4>
      </vt:variant>
      <vt:variant>
        <vt:i4>5</vt:i4>
      </vt:variant>
      <vt:variant>
        <vt:lpwstr>http://map.mathshell.org/materials/download.php?fileid=760</vt:lpwstr>
      </vt:variant>
      <vt:variant>
        <vt:lpwstr/>
      </vt:variant>
      <vt:variant>
        <vt:i4>2621559</vt:i4>
      </vt:variant>
      <vt:variant>
        <vt:i4>234</vt:i4>
      </vt:variant>
      <vt:variant>
        <vt:i4>0</vt:i4>
      </vt:variant>
      <vt:variant>
        <vt:i4>5</vt:i4>
      </vt:variant>
      <vt:variant>
        <vt:lpwstr>http://map.mathshell.org/materials/download.php?fileid=754</vt:lpwstr>
      </vt:variant>
      <vt:variant>
        <vt:lpwstr/>
      </vt:variant>
      <vt:variant>
        <vt:i4>5242894</vt:i4>
      </vt:variant>
      <vt:variant>
        <vt:i4>231</vt:i4>
      </vt:variant>
      <vt:variant>
        <vt:i4>0</vt:i4>
      </vt:variant>
      <vt:variant>
        <vt:i4>5</vt:i4>
      </vt:variant>
      <vt:variant>
        <vt:lpwstr>http://insidemathematics.org/index.php/mathematical-content-standards</vt:lpwstr>
      </vt:variant>
      <vt:variant>
        <vt:lpwstr/>
      </vt:variant>
      <vt:variant>
        <vt:i4>3014778</vt:i4>
      </vt:variant>
      <vt:variant>
        <vt:i4>228</vt:i4>
      </vt:variant>
      <vt:variant>
        <vt:i4>0</vt:i4>
      </vt:variant>
      <vt:variant>
        <vt:i4>5</vt:i4>
      </vt:variant>
      <vt:variant>
        <vt:lpwstr>http://map.mathshell.org/materials/download.php?fileid=782</vt:lpwstr>
      </vt:variant>
      <vt:variant>
        <vt:lpwstr/>
      </vt:variant>
      <vt:variant>
        <vt:i4>2883706</vt:i4>
      </vt:variant>
      <vt:variant>
        <vt:i4>225</vt:i4>
      </vt:variant>
      <vt:variant>
        <vt:i4>0</vt:i4>
      </vt:variant>
      <vt:variant>
        <vt:i4>5</vt:i4>
      </vt:variant>
      <vt:variant>
        <vt:lpwstr>http://map.mathshell.org/materials/download.php?fileid=780</vt:lpwstr>
      </vt:variant>
      <vt:variant>
        <vt:lpwstr/>
      </vt:variant>
      <vt:variant>
        <vt:i4>5242894</vt:i4>
      </vt:variant>
      <vt:variant>
        <vt:i4>36</vt:i4>
      </vt:variant>
      <vt:variant>
        <vt:i4>0</vt:i4>
      </vt:variant>
      <vt:variant>
        <vt:i4>5</vt:i4>
      </vt:variant>
      <vt:variant>
        <vt:lpwstr>http://insidemathematics.org/index.php/mathematical-content-standards</vt:lpwstr>
      </vt:variant>
      <vt:variant>
        <vt:lpwstr/>
      </vt:variant>
      <vt:variant>
        <vt:i4>2949243</vt:i4>
      </vt:variant>
      <vt:variant>
        <vt:i4>33</vt:i4>
      </vt:variant>
      <vt:variant>
        <vt:i4>0</vt:i4>
      </vt:variant>
      <vt:variant>
        <vt:i4>5</vt:i4>
      </vt:variant>
      <vt:variant>
        <vt:lpwstr>http://map.mathshell.org/materials/download.php?fileid=690</vt:lpwstr>
      </vt:variant>
      <vt:variant>
        <vt:lpwstr/>
      </vt:variant>
      <vt:variant>
        <vt:i4>4194318</vt:i4>
      </vt:variant>
      <vt:variant>
        <vt:i4>30</vt:i4>
      </vt:variant>
      <vt:variant>
        <vt:i4>0</vt:i4>
      </vt:variant>
      <vt:variant>
        <vt:i4>5</vt:i4>
      </vt:variant>
      <vt:variant>
        <vt:lpwstr>http://map.mathshell.org/materials/lessons.php?taskid=218&amp;subpage=concept</vt:lpwstr>
      </vt:variant>
      <vt:variant>
        <vt:lpwstr/>
      </vt:variant>
      <vt:variant>
        <vt:i4>2359413</vt:i4>
      </vt:variant>
      <vt:variant>
        <vt:i4>27</vt:i4>
      </vt:variant>
      <vt:variant>
        <vt:i4>0</vt:i4>
      </vt:variant>
      <vt:variant>
        <vt:i4>5</vt:i4>
      </vt:variant>
      <vt:variant>
        <vt:lpwstr>http://map.mathshell.org/materials/download.php?fileid=778</vt:lpwstr>
      </vt:variant>
      <vt:variant>
        <vt:lpwstr/>
      </vt:variant>
      <vt:variant>
        <vt:i4>5242894</vt:i4>
      </vt:variant>
      <vt:variant>
        <vt:i4>24</vt:i4>
      </vt:variant>
      <vt:variant>
        <vt:i4>0</vt:i4>
      </vt:variant>
      <vt:variant>
        <vt:i4>5</vt:i4>
      </vt:variant>
      <vt:variant>
        <vt:lpwstr>http://insidemathematics.org/index.php/mathematical-content-standards</vt:lpwstr>
      </vt:variant>
      <vt:variant>
        <vt:lpwstr/>
      </vt:variant>
      <vt:variant>
        <vt:i4>4325383</vt:i4>
      </vt:variant>
      <vt:variant>
        <vt:i4>21</vt:i4>
      </vt:variant>
      <vt:variant>
        <vt:i4>0</vt:i4>
      </vt:variant>
      <vt:variant>
        <vt:i4>5</vt:i4>
      </vt:variant>
      <vt:variant>
        <vt:lpwstr>http://map.mathshell.org/materials/lessons.php?taskid=437&amp;subpage=concept</vt:lpwstr>
      </vt:variant>
      <vt:variant>
        <vt:lpwstr/>
      </vt:variant>
      <vt:variant>
        <vt:i4>2359418</vt:i4>
      </vt:variant>
      <vt:variant>
        <vt:i4>18</vt:i4>
      </vt:variant>
      <vt:variant>
        <vt:i4>0</vt:i4>
      </vt:variant>
      <vt:variant>
        <vt:i4>5</vt:i4>
      </vt:variant>
      <vt:variant>
        <vt:lpwstr>http://map.mathshell.org/materials/download.php?fileid=788</vt:lpwstr>
      </vt:variant>
      <vt:variant>
        <vt:lpwstr/>
      </vt:variant>
      <vt:variant>
        <vt:i4>2883700</vt:i4>
      </vt:variant>
      <vt:variant>
        <vt:i4>15</vt:i4>
      </vt:variant>
      <vt:variant>
        <vt:i4>0</vt:i4>
      </vt:variant>
      <vt:variant>
        <vt:i4>5</vt:i4>
      </vt:variant>
      <vt:variant>
        <vt:lpwstr>http://map.mathshell.org/materials/download.php?fileid=760</vt:lpwstr>
      </vt:variant>
      <vt:variant>
        <vt:lpwstr/>
      </vt:variant>
      <vt:variant>
        <vt:i4>2359415</vt:i4>
      </vt:variant>
      <vt:variant>
        <vt:i4>12</vt:i4>
      </vt:variant>
      <vt:variant>
        <vt:i4>0</vt:i4>
      </vt:variant>
      <vt:variant>
        <vt:i4>5</vt:i4>
      </vt:variant>
      <vt:variant>
        <vt:lpwstr>http://map.mathshell.org/materials/download.php?fileid=758</vt:lpwstr>
      </vt:variant>
      <vt:variant>
        <vt:lpwstr/>
      </vt:variant>
      <vt:variant>
        <vt:i4>2621559</vt:i4>
      </vt:variant>
      <vt:variant>
        <vt:i4>9</vt:i4>
      </vt:variant>
      <vt:variant>
        <vt:i4>0</vt:i4>
      </vt:variant>
      <vt:variant>
        <vt:i4>5</vt:i4>
      </vt:variant>
      <vt:variant>
        <vt:lpwstr>http://map.mathshell.org/materials/download.php?fileid=754</vt:lpwstr>
      </vt:variant>
      <vt:variant>
        <vt:lpwstr/>
      </vt:variant>
      <vt:variant>
        <vt:i4>2818174</vt:i4>
      </vt:variant>
      <vt:variant>
        <vt:i4>6</vt:i4>
      </vt:variant>
      <vt:variant>
        <vt:i4>0</vt:i4>
      </vt:variant>
      <vt:variant>
        <vt:i4>5</vt:i4>
      </vt:variant>
      <vt:variant>
        <vt:lpwstr>http://map.mathshell.org/materials/tasks.php?taskid=285&amp;subpage=expert</vt:lpwstr>
      </vt:variant>
      <vt:variant>
        <vt:lpwstr/>
      </vt:variant>
      <vt:variant>
        <vt:i4>2359410</vt:i4>
      </vt:variant>
      <vt:variant>
        <vt:i4>3</vt:i4>
      </vt:variant>
      <vt:variant>
        <vt:i4>0</vt:i4>
      </vt:variant>
      <vt:variant>
        <vt:i4>5</vt:i4>
      </vt:variant>
      <vt:variant>
        <vt:lpwstr>http://map.mathshell.org/materials/tasks.php?taskid=279&amp;subpage=expert</vt:lpwstr>
      </vt:variant>
      <vt:variant>
        <vt:lpwstr/>
      </vt:variant>
      <vt:variant>
        <vt:i4>3080316</vt:i4>
      </vt:variant>
      <vt:variant>
        <vt:i4>0</vt:i4>
      </vt:variant>
      <vt:variant>
        <vt:i4>0</vt:i4>
      </vt:variant>
      <vt:variant>
        <vt:i4>5</vt:i4>
      </vt:variant>
      <vt:variant>
        <vt:lpwstr>http://map.mathshell.org/materials/tasks.php?taskid=253&amp;subpage=apprentice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Falconer</dc:creator>
  <cp:lastModifiedBy>Ken</cp:lastModifiedBy>
  <cp:revision>2</cp:revision>
  <cp:lastPrinted>2012-10-16T13:21:00Z</cp:lastPrinted>
  <dcterms:created xsi:type="dcterms:W3CDTF">2014-01-26T17:42:00Z</dcterms:created>
  <dcterms:modified xsi:type="dcterms:W3CDTF">2014-01-26T17:42:00Z</dcterms:modified>
</cp:coreProperties>
</file>